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eb1e" w14:textId="fcce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2014 жылғы 11 наурыздағы № 21/143 шешімі. Маңғыстау облысының Әділет департаментінде 2014 жылғы 15 сәуірде № 2394 болып тіркелді. Күші жойылды-Маңғыстау облысы Бейнеу аудандық мәслихатының 2017 жылғы 28 қарашадағы № 19/150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28.11.2017 </w:t>
      </w:r>
      <w:r>
        <w:rPr>
          <w:rFonts w:ascii="Times New Roman"/>
          <w:b w:val="false"/>
          <w:i w:val="false"/>
          <w:color w:val="ff0000"/>
          <w:sz w:val="28"/>
        </w:rPr>
        <w:t>№ 19/150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Бейнеу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орындалысын бақылау "Бейнеу аудандық мәслихатының аппараты" мемлекеттік мекемесінің аппарат басшысы Қ.Еламановқа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М.Тореғожин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А.Ұлұқбанов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Аудандық мәслихаттың</w:t>
      </w:r>
    </w:p>
    <w:bookmarkEnd w:id="5"/>
    <w:p>
      <w:pPr>
        <w:spacing w:after="0"/>
        <w:ind w:left="0"/>
        <w:jc w:val="both"/>
      </w:pPr>
      <w:r>
        <w:rPr>
          <w:rFonts w:ascii="Times New Roman"/>
          <w:b w:val="false"/>
          <w:i w:val="false"/>
          <w:color w:val="000000"/>
          <w:sz w:val="28"/>
        </w:rPr>
        <w:t>
      2014 жылғы 11 наурыздағы</w:t>
      </w:r>
    </w:p>
    <w:p>
      <w:pPr>
        <w:spacing w:after="0"/>
        <w:ind w:left="0"/>
        <w:jc w:val="both"/>
      </w:pPr>
      <w:r>
        <w:rPr>
          <w:rFonts w:ascii="Times New Roman"/>
          <w:b w:val="false"/>
          <w:i w:val="false"/>
          <w:color w:val="000000"/>
          <w:sz w:val="28"/>
        </w:rPr>
        <w:t>
      № 21/143 шешіммен 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Бейнеу аудандық мәслихатының регламенті</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Бейнеу аудандық мәслихатының регламенті (одан әрі – Мәслихат) "Қазақстан Республикасындағы жергілікті мемлекеттік басқару және өзін - өзі басқару туралы" 2001 жылғы 23 қаңтардағы Қазақстан Республикасы Заңының (одан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"Мәслихаттардың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7"/>
    <w:bookmarkStart w:name="z9" w:id="8"/>
    <w:p>
      <w:pPr>
        <w:spacing w:after="0"/>
        <w:ind w:left="0"/>
        <w:jc w:val="both"/>
      </w:pPr>
      <w:r>
        <w:rPr>
          <w:rFonts w:ascii="Times New Roman"/>
          <w:b w:val="false"/>
          <w:i w:val="false"/>
          <w:color w:val="000000"/>
          <w:sz w:val="28"/>
        </w:rPr>
        <w:t xml:space="preserve">
      2. Мәслихат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p>
    <w:bookmarkEnd w:id="8"/>
    <w:bookmarkStart w:name="z10"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bookmarkStart w:name="z11" w:id="10"/>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0"/>
    <w:bookmarkStart w:name="z12"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2"/>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аудандық мәслихат депутаттары тіркелген күннен бастап отыз күндік мерзімнен кешіктірмей аудандық сайлау комиссиясының төрағасы шақырады.</w:t>
      </w:r>
    </w:p>
    <w:bookmarkEnd w:id="12"/>
    <w:bookmarkStart w:name="z14" w:id="13"/>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3"/>
    <w:bookmarkStart w:name="z15" w:id="14"/>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4"/>
    <w:bookmarkStart w:name="z16" w:id="15"/>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5"/>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6"/>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6"/>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7"/>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p>
    <w:bookmarkEnd w:id="17"/>
    <w:bookmarkStart w:name="z19" w:id="18"/>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8"/>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9"/>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bookmarkEnd w:id="19"/>
    <w:bookmarkStart w:name="z21" w:id="20"/>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мәслихатының сессияларына аудандар мәслихатының хатшысы, аумақтық және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0"/>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сессиясына ауданның, аудандық,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Start w:name="z22" w:id="21"/>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2"/>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3"/>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4"/>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6" w:id="25"/>
    <w:p>
      <w:pPr>
        <w:spacing w:after="0"/>
        <w:ind w:left="0"/>
        <w:jc w:val="left"/>
      </w:pPr>
      <w:r>
        <w:rPr>
          <w:rFonts w:ascii="Times New Roman"/>
          <w:b/>
          <w:i w:val="false"/>
          <w:color w:val="000000"/>
        </w:rPr>
        <w:t xml:space="preserve"> 2.2. Мәслихат актілерін қабылдау тәртібі</w:t>
      </w:r>
    </w:p>
    <w:bookmarkEnd w:id="25"/>
    <w:bookmarkStart w:name="z27" w:id="2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6"/>
    <w:bookmarkStart w:name="z28" w:id="27"/>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7"/>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p>
    <w:bookmarkStart w:name="z29" w:id="28"/>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8"/>
    <w:bookmarkStart w:name="z30" w:id="29"/>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9"/>
    <w:bookmarkStart w:name="z31" w:id="30"/>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0"/>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31"/>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1"/>
    <w:bookmarkStart w:name="z33" w:id="32"/>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3"/>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3"/>
    <w:bookmarkStart w:name="z35"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4"/>
    <w:bookmarkStart w:name="z36" w:id="3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5"/>
    <w:bookmarkStart w:name="z37" w:id="3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6"/>
    <w:bookmarkStart w:name="z38" w:id="37"/>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7"/>
    <w:p>
      <w:pPr>
        <w:spacing w:after="0"/>
        <w:ind w:left="0"/>
        <w:jc w:val="both"/>
      </w:pP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9" w:id="38"/>
    <w:p>
      <w:pPr>
        <w:spacing w:after="0"/>
        <w:ind w:left="0"/>
        <w:jc w:val="both"/>
      </w:pPr>
      <w:r>
        <w:rPr>
          <w:rFonts w:ascii="Times New Roman"/>
          <w:b w:val="false"/>
          <w:i w:val="false"/>
          <w:color w:val="000000"/>
          <w:sz w:val="28"/>
        </w:rPr>
        <w:t xml:space="preserve">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p>
    <w:bookmarkEnd w:id="38"/>
    <w:bookmarkStart w:name="z40" w:id="39"/>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9"/>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аудандық мәслихаттың сессиясында бекітеді.</w:t>
      </w:r>
    </w:p>
    <w:bookmarkStart w:name="z41" w:id="40"/>
    <w:p>
      <w:pPr>
        <w:spacing w:after="0"/>
        <w:ind w:left="0"/>
        <w:jc w:val="both"/>
      </w:pPr>
      <w:r>
        <w:rPr>
          <w:rFonts w:ascii="Times New Roman"/>
          <w:b w:val="false"/>
          <w:i w:val="false"/>
          <w:color w:val="000000"/>
          <w:sz w:val="28"/>
        </w:rPr>
        <w:t xml:space="preserve">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p>
    <w:bookmarkEnd w:id="40"/>
    <w:bookmarkStart w:name="z42" w:id="41"/>
    <w:p>
      <w:pPr>
        <w:spacing w:after="0"/>
        <w:ind w:left="0"/>
        <w:jc w:val="both"/>
      </w:pPr>
      <w:r>
        <w:rPr>
          <w:rFonts w:ascii="Times New Roman"/>
          <w:b w:val="false"/>
          <w:i w:val="false"/>
          <w:color w:val="000000"/>
          <w:sz w:val="28"/>
        </w:rPr>
        <w:t>
      30. Тиісті аумақ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1"/>
    <w:bookmarkStart w:name="z43" w:id="42"/>
    <w:p>
      <w:pPr>
        <w:spacing w:after="0"/>
        <w:ind w:left="0"/>
        <w:jc w:val="left"/>
      </w:pPr>
      <w:r>
        <w:rPr>
          <w:rFonts w:ascii="Times New Roman"/>
          <w:b/>
          <w:i w:val="false"/>
          <w:color w:val="000000"/>
        </w:rPr>
        <w:t xml:space="preserve"> 3. Есептерді тыңдау тәртібі</w:t>
      </w:r>
    </w:p>
    <w:bookmarkEnd w:id="42"/>
    <w:bookmarkStart w:name="z44" w:id="43"/>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3"/>
    <w:bookmarkStart w:name="z45" w:id="44"/>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2006 жылғы 18 қаңтардағы № 19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bookmarkEnd w:id="44"/>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6" w:id="45"/>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5"/>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7" w:id="46"/>
    <w:p>
      <w:pPr>
        <w:spacing w:after="0"/>
        <w:ind w:left="0"/>
        <w:jc w:val="both"/>
      </w:pPr>
      <w:r>
        <w:rPr>
          <w:rFonts w:ascii="Times New Roman"/>
          <w:b w:val="false"/>
          <w:i w:val="false"/>
          <w:color w:val="000000"/>
          <w:sz w:val="28"/>
        </w:rPr>
        <w:t>
      34.Мәслихат жылына кемінде бір рет халық алдында мәслихаттың атқарған жұмысы, оның тұрақты комиссияларының қызметі туралы есеп береді.</w:t>
      </w:r>
    </w:p>
    <w:bookmarkEnd w:id="46"/>
    <w:p>
      <w:pPr>
        <w:spacing w:after="0"/>
        <w:ind w:left="0"/>
        <w:jc w:val="both"/>
      </w:pPr>
      <w:r>
        <w:rPr>
          <w:rFonts w:ascii="Times New Roman"/>
          <w:b w:val="false"/>
          <w:i w:val="false"/>
          <w:color w:val="000000"/>
          <w:sz w:val="28"/>
        </w:rPr>
        <w:t xml:space="preserve">
      Аудандық, ауыл,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p>
    <w:bookmarkStart w:name="z48" w:id="47"/>
    <w:p>
      <w:pPr>
        <w:spacing w:after="0"/>
        <w:ind w:left="0"/>
        <w:jc w:val="left"/>
      </w:pPr>
      <w:r>
        <w:rPr>
          <w:rFonts w:ascii="Times New Roman"/>
          <w:b/>
          <w:i w:val="false"/>
          <w:color w:val="000000"/>
        </w:rPr>
        <w:t xml:space="preserve"> 4. Депутаттардың сауалдарын қарау тәртібі</w:t>
      </w:r>
    </w:p>
    <w:bookmarkEnd w:id="47"/>
    <w:bookmarkStart w:name="z49" w:id="48"/>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0" w:id="49"/>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9"/>
    <w:bookmarkStart w:name="z51" w:id="50"/>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0"/>
    <w:bookmarkStart w:name="z52" w:id="51"/>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p>
    <w:bookmarkEnd w:id="51"/>
    <w:p>
      <w:pPr>
        <w:spacing w:after="0"/>
        <w:ind w:left="0"/>
        <w:jc w:val="both"/>
      </w:pPr>
      <w:r>
        <w:rPr>
          <w:rFonts w:ascii="Times New Roman"/>
          <w:b w:val="false"/>
          <w:i w:val="false"/>
          <w:color w:val="000000"/>
          <w:sz w:val="28"/>
        </w:rPr>
        <w:t>
      Жазбаша түрде берілген сауалдар сессияның хаттамасына тіркеледі.</w:t>
      </w:r>
    </w:p>
    <w:bookmarkStart w:name="z53" w:id="52"/>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52"/>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3"/>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3"/>
    <w:bookmarkStart w:name="z55" w:id="54"/>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6" w:id="55"/>
    <w:p>
      <w:pPr>
        <w:spacing w:after="0"/>
        <w:ind w:left="0"/>
        <w:jc w:val="both"/>
      </w:pPr>
      <w:r>
        <w:rPr>
          <w:rFonts w:ascii="Times New Roman"/>
          <w:b w:val="false"/>
          <w:i w:val="false"/>
          <w:color w:val="000000"/>
          <w:sz w:val="28"/>
        </w:rPr>
        <w:t>
      41. Мәслихат сессиясының төрағасы:</w:t>
      </w:r>
    </w:p>
    <w:bookmarkEnd w:id="55"/>
    <w:bookmarkStart w:name="z57" w:id="56"/>
    <w:p>
      <w:pPr>
        <w:spacing w:after="0"/>
        <w:ind w:left="0"/>
        <w:jc w:val="both"/>
      </w:pPr>
      <w:r>
        <w:rPr>
          <w:rFonts w:ascii="Times New Roman"/>
          <w:b w:val="false"/>
          <w:i w:val="false"/>
          <w:color w:val="000000"/>
          <w:sz w:val="28"/>
        </w:rPr>
        <w:t>
      1) мәслихат сессиясын шақыру туралы шешiм қабылдайды;</w:t>
      </w:r>
    </w:p>
    <w:bookmarkEnd w:id="56"/>
    <w:bookmarkStart w:name="z58" w:id="57"/>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7"/>
    <w:bookmarkStart w:name="z59" w:id="58"/>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8"/>
    <w:bookmarkStart w:name="z60" w:id="59"/>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9"/>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1" w:id="60"/>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0"/>
    <w:bookmarkStart w:name="z62" w:id="61"/>
    <w:p>
      <w:pPr>
        <w:spacing w:after="0"/>
        <w:ind w:left="0"/>
        <w:jc w:val="left"/>
      </w:pPr>
      <w:r>
        <w:rPr>
          <w:rFonts w:ascii="Times New Roman"/>
          <w:b/>
          <w:i w:val="false"/>
          <w:color w:val="000000"/>
        </w:rPr>
        <w:t xml:space="preserve"> 5.2. Мәслихат хатшысы</w:t>
      </w:r>
    </w:p>
    <w:bookmarkEnd w:id="61"/>
    <w:bookmarkStart w:name="z63" w:id="62"/>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2"/>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4" w:id="63"/>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5" w:id="64"/>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4"/>
    <w:bookmarkStart w:name="z66" w:id="65"/>
    <w:p>
      <w:pPr>
        <w:spacing w:after="0"/>
        <w:ind w:left="0"/>
        <w:jc w:val="left"/>
      </w:pPr>
      <w:r>
        <w:rPr>
          <w:rFonts w:ascii="Times New Roman"/>
          <w:b/>
          <w:i w:val="false"/>
          <w:color w:val="000000"/>
        </w:rPr>
        <w:t xml:space="preserve"> 5.3. Мәслихаттың тұрақты және уақытша комиссиялары</w:t>
      </w:r>
    </w:p>
    <w:bookmarkEnd w:id="65"/>
    <w:bookmarkStart w:name="z67" w:id="66"/>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6"/>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w:t>
      </w:r>
    </w:p>
    <w:p>
      <w:pPr>
        <w:spacing w:after="0"/>
        <w:ind w:left="0"/>
        <w:jc w:val="both"/>
      </w:pPr>
      <w:r>
        <w:rPr>
          <w:rFonts w:ascii="Times New Roman"/>
          <w:b w:val="false"/>
          <w:i w:val="false"/>
          <w:color w:val="000000"/>
          <w:sz w:val="28"/>
        </w:rPr>
        <w:t>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8" w:id="67"/>
    <w:p>
      <w:pPr>
        <w:spacing w:after="0"/>
        <w:ind w:left="0"/>
        <w:jc w:val="both"/>
      </w:pPr>
      <w:r>
        <w:rPr>
          <w:rFonts w:ascii="Times New Roman"/>
          <w:b w:val="false"/>
          <w:i w:val="false"/>
          <w:color w:val="000000"/>
          <w:sz w:val="28"/>
        </w:rPr>
        <w:t>
      47. Аудандық мәслихаттың тұрақты комиссиялары:</w:t>
      </w:r>
    </w:p>
    <w:bookmarkEnd w:id="67"/>
    <w:p>
      <w:pPr>
        <w:spacing w:after="0"/>
        <w:ind w:left="0"/>
        <w:jc w:val="both"/>
      </w:pPr>
      <w:r>
        <w:rPr>
          <w:rFonts w:ascii="Times New Roman"/>
          <w:b w:val="false"/>
          <w:i w:val="false"/>
          <w:color w:val="000000"/>
          <w:sz w:val="28"/>
        </w:rPr>
        <w:t>
      аудандық мәслихатқа, мәслихат хатшысына, сессия төрағасына мәслихат сессиясының күн тәртібі бойынша, сонымен қатар мәслихат сессиясында қаралатын кез келген мәселелер бойынша ұсыныс енгізуге;</w:t>
      </w:r>
    </w:p>
    <w:p>
      <w:pPr>
        <w:spacing w:after="0"/>
        <w:ind w:left="0"/>
        <w:jc w:val="both"/>
      </w:pPr>
      <w:r>
        <w:rPr>
          <w:rFonts w:ascii="Times New Roman"/>
          <w:b w:val="false"/>
          <w:i w:val="false"/>
          <w:color w:val="000000"/>
          <w:sz w:val="28"/>
        </w:rPr>
        <w:t>
      аудандық мәслихат сессиясының қарауына енгізілген және оларды енгізуде қамтылған мәселелер бойынша қорытынды беруге;</w:t>
      </w:r>
    </w:p>
    <w:p>
      <w:pPr>
        <w:spacing w:after="0"/>
        <w:ind w:left="0"/>
        <w:jc w:val="both"/>
      </w:pPr>
      <w:r>
        <w:rPr>
          <w:rFonts w:ascii="Times New Roman"/>
          <w:b w:val="false"/>
          <w:i w:val="false"/>
          <w:color w:val="000000"/>
          <w:sz w:val="28"/>
        </w:rPr>
        <w:t>
      енгізілген мәселелер бойынша аудандық мәслихат сессиясына баяндамалар және қосымша баяндамалар ұсынуға;</w:t>
      </w:r>
    </w:p>
    <w:p>
      <w:pPr>
        <w:spacing w:after="0"/>
        <w:ind w:left="0"/>
        <w:jc w:val="both"/>
      </w:pPr>
      <w:r>
        <w:rPr>
          <w:rFonts w:ascii="Times New Roman"/>
          <w:b w:val="false"/>
          <w:i w:val="false"/>
          <w:color w:val="000000"/>
          <w:sz w:val="28"/>
        </w:rPr>
        <w:t>
      аудандық мәслихатқа өз құзіреті шегінде жергілікті атқарушы органдар басшыларының есептерін тыңдау туралы ұсыныс енгізуге құқылы.</w:t>
      </w:r>
    </w:p>
    <w:p>
      <w:pPr>
        <w:spacing w:after="0"/>
        <w:ind w:left="0"/>
        <w:jc w:val="both"/>
      </w:pPr>
      <w:r>
        <w:rPr>
          <w:rFonts w:ascii="Times New Roman"/>
          <w:b w:val="false"/>
          <w:i w:val="false"/>
          <w:color w:val="000000"/>
          <w:sz w:val="28"/>
        </w:rPr>
        <w:t>
      Әкімдік, орталық атқару комитеттерінің аумақтық бөлімдерінің, жергілікті бюджеттен қаржыландырылатын атқару органдарының, ұйымдарының лауазымды тұлғалары белгіленген тәртіпте тұрақты комиссияларға олардың құзыреті мәселелері бойынша қажетті ақпаратарды ұсынуға міндетті.</w:t>
      </w:r>
    </w:p>
    <w:bookmarkStart w:name="z69" w:id="68"/>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8"/>
    <w:bookmarkStart w:name="z70" w:id="69"/>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9"/>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1" w:id="70"/>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7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2" w:id="71"/>
    <w:p>
      <w:pPr>
        <w:spacing w:after="0"/>
        <w:ind w:left="0"/>
        <w:jc w:val="left"/>
      </w:pPr>
      <w:r>
        <w:rPr>
          <w:rFonts w:ascii="Times New Roman"/>
          <w:b/>
          <w:i w:val="false"/>
          <w:color w:val="000000"/>
        </w:rPr>
        <w:t xml:space="preserve"> 5.4. Мәслихаттың редакциялық және есеп комиссиялары</w:t>
      </w:r>
    </w:p>
    <w:bookmarkEnd w:id="71"/>
    <w:bookmarkStart w:name="z73" w:id="72"/>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2"/>
    <w:bookmarkStart w:name="z74" w:id="73"/>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5" w:id="74"/>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4"/>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w:t>
      </w:r>
    </w:p>
    <w:p>
      <w:pPr>
        <w:spacing w:after="0"/>
        <w:ind w:left="0"/>
        <w:jc w:val="both"/>
      </w:pPr>
      <w:r>
        <w:rPr>
          <w:rFonts w:ascii="Times New Roman"/>
          <w:b w:val="false"/>
          <w:i w:val="false"/>
          <w:color w:val="000000"/>
          <w:sz w:val="28"/>
        </w:rPr>
        <w:t>
      Белгіленген нысанға сәйкес келмейтін бюллетеньдер санақта есепке алынбайды.</w:t>
      </w:r>
    </w:p>
    <w:bookmarkStart w:name="z76" w:id="75"/>
    <w:p>
      <w:pPr>
        <w:spacing w:after="0"/>
        <w:ind w:left="0"/>
        <w:jc w:val="left"/>
      </w:pPr>
      <w:r>
        <w:rPr>
          <w:rFonts w:ascii="Times New Roman"/>
          <w:b/>
          <w:i w:val="false"/>
          <w:color w:val="000000"/>
        </w:rPr>
        <w:t xml:space="preserve"> 5.5. Мәслихаттардағы депутаттық бірлестіктер</w:t>
      </w:r>
    </w:p>
    <w:bookmarkEnd w:id="75"/>
    <w:bookmarkStart w:name="z77" w:id="76"/>
    <w:p>
      <w:pPr>
        <w:spacing w:after="0"/>
        <w:ind w:left="0"/>
        <w:jc w:val="both"/>
      </w:pPr>
      <w:r>
        <w:rPr>
          <w:rFonts w:ascii="Times New Roman"/>
          <w:b w:val="false"/>
          <w:i w:val="false"/>
          <w:color w:val="000000"/>
          <w:sz w:val="28"/>
        </w:rPr>
        <w:t xml:space="preserve">
      54.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w:t>
      </w:r>
    </w:p>
    <w:bookmarkEnd w:id="76"/>
    <w:p>
      <w:pPr>
        <w:spacing w:after="0"/>
        <w:ind w:left="0"/>
        <w:jc w:val="both"/>
      </w:pPr>
      <w:r>
        <w:rPr>
          <w:rFonts w:ascii="Times New Roman"/>
          <w:b w:val="false"/>
          <w:i w:val="false"/>
          <w:color w:val="000000"/>
          <w:sz w:val="28"/>
        </w:rPr>
        <w:t>
      Депутаттың тек бiр ғана депутаттық фракцияда болуға құқығы бар.</w:t>
      </w:r>
    </w:p>
    <w:bookmarkStart w:name="z78" w:id="77"/>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7"/>
    <w:bookmarkStart w:name="z79" w:id="78"/>
    <w:p>
      <w:pPr>
        <w:spacing w:after="0"/>
        <w:ind w:left="0"/>
        <w:jc w:val="both"/>
      </w:pPr>
      <w:r>
        <w:rPr>
          <w:rFonts w:ascii="Times New Roman"/>
          <w:b w:val="false"/>
          <w:i w:val="false"/>
          <w:color w:val="000000"/>
          <w:sz w:val="28"/>
        </w:rPr>
        <w:t>
      56. Депутаттық бірлестіктердің мүшелері:</w:t>
      </w:r>
    </w:p>
    <w:bookmarkEnd w:id="78"/>
    <w:bookmarkStart w:name="z80" w:id="7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9"/>
    <w:bookmarkStart w:name="z81" w:id="8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80"/>
    <w:bookmarkStart w:name="z82" w:id="81"/>
    <w:p>
      <w:pPr>
        <w:spacing w:after="0"/>
        <w:ind w:left="0"/>
        <w:jc w:val="both"/>
      </w:pPr>
      <w:r>
        <w:rPr>
          <w:rFonts w:ascii="Times New Roman"/>
          <w:b w:val="false"/>
          <w:i w:val="false"/>
          <w:color w:val="000000"/>
          <w:sz w:val="28"/>
        </w:rPr>
        <w:t>
      3) мәслихат шешімдерінің жобаларына түзетулер ұсынуы;</w:t>
      </w:r>
    </w:p>
    <w:bookmarkEnd w:id="81"/>
    <w:bookmarkStart w:name="z83" w:id="8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2"/>
    <w:bookmarkStart w:name="z84" w:id="83"/>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3"/>
    <w:bookmarkStart w:name="z85" w:id="84"/>
    <w:p>
      <w:pPr>
        <w:spacing w:after="0"/>
        <w:ind w:left="0"/>
        <w:jc w:val="left"/>
      </w:pPr>
      <w:r>
        <w:rPr>
          <w:rFonts w:ascii="Times New Roman"/>
          <w:b/>
          <w:i w:val="false"/>
          <w:color w:val="000000"/>
        </w:rPr>
        <w:t xml:space="preserve"> 6. Депутаттық этика</w:t>
      </w:r>
    </w:p>
    <w:bookmarkEnd w:id="84"/>
    <w:bookmarkStart w:name="z86" w:id="85"/>
    <w:p>
      <w:pPr>
        <w:spacing w:after="0"/>
        <w:ind w:left="0"/>
        <w:jc w:val="both"/>
      </w:pPr>
      <w:r>
        <w:rPr>
          <w:rFonts w:ascii="Times New Roman"/>
          <w:b w:val="false"/>
          <w:i w:val="false"/>
          <w:color w:val="000000"/>
          <w:sz w:val="28"/>
        </w:rPr>
        <w:t>
      58. Мәслихат депутаттары:</w:t>
      </w:r>
    </w:p>
    <w:bookmarkEnd w:id="85"/>
    <w:bookmarkStart w:name="z87" w:id="8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6"/>
    <w:bookmarkStart w:name="z88" w:id="87"/>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7"/>
    <w:bookmarkStart w:name="z89" w:id="8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8"/>
    <w:bookmarkStart w:name="z90" w:id="8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9"/>
    <w:bookmarkStart w:name="z91" w:id="90"/>
    <w:p>
      <w:pPr>
        <w:spacing w:after="0"/>
        <w:ind w:left="0"/>
        <w:jc w:val="both"/>
      </w:pPr>
      <w:r>
        <w:rPr>
          <w:rFonts w:ascii="Times New Roman"/>
          <w:b w:val="false"/>
          <w:i w:val="false"/>
          <w:color w:val="000000"/>
          <w:sz w:val="28"/>
        </w:rPr>
        <w:t>
      5) сөйлеушілердің сөзін бөлмеуге тиіс.</w:t>
      </w:r>
    </w:p>
    <w:bookmarkEnd w:id="90"/>
    <w:bookmarkStart w:name="z92" w:id="91"/>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1"/>
    <w:bookmarkStart w:name="z93" w:id="92"/>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2"/>
    <w:bookmarkStart w:name="z94" w:id="93"/>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3"/>
    <w:bookmarkStart w:name="z95" w:id="94"/>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4"/>
    <w:bookmarkStart w:name="z96" w:id="95"/>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5"/>
    <w:bookmarkStart w:name="z97" w:id="96"/>
    <w:p>
      <w:pPr>
        <w:spacing w:after="0"/>
        <w:ind w:left="0"/>
        <w:jc w:val="left"/>
      </w:pPr>
      <w:r>
        <w:rPr>
          <w:rFonts w:ascii="Times New Roman"/>
          <w:b/>
          <w:i w:val="false"/>
          <w:color w:val="000000"/>
        </w:rPr>
        <w:t xml:space="preserve"> 7. Мәслихат аппаратының жұмысын ұйымдастыру</w:t>
      </w:r>
    </w:p>
    <w:bookmarkEnd w:id="96"/>
    <w:bookmarkStart w:name="z98" w:id="97"/>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7"/>
    <w:p>
      <w:pPr>
        <w:spacing w:after="0"/>
        <w:ind w:left="0"/>
        <w:jc w:val="both"/>
      </w:pP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9" w:id="98"/>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8"/>
    <w:bookmarkStart w:name="z100" w:id="99"/>
    <w:p>
      <w:pPr>
        <w:spacing w:after="0"/>
        <w:ind w:left="0"/>
        <w:jc w:val="both"/>
      </w:pPr>
      <w:r>
        <w:rPr>
          <w:rFonts w:ascii="Times New Roman"/>
          <w:b w:val="false"/>
          <w:i w:val="false"/>
          <w:color w:val="000000"/>
          <w:sz w:val="28"/>
        </w:rPr>
        <w:t xml:space="preserve">
      66.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9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