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4e2da" w14:textId="d44e2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мәслихатының 2013 жылғы 12 желтоқсандағы № 23/195 "2014-2016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2014 жылғы 15 қыркүйектегі № 32/254 шешімі. Маңғыстау облысының Әділет департаментінде 2014 жылғы 26 қыркүйекте № 2503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«2014-2016 жылдарға арналған облыстық бюджет туралы» облыстық мәслихаттың 2013 жылғы 10 желтоқсандағы № 13/188 шешіміне өзгерістер мен толықтырулар енгізу туралы» 2014 жылғы 5 қыркүйектегі </w:t>
      </w:r>
      <w:r>
        <w:rPr>
          <w:rFonts w:ascii="Times New Roman"/>
          <w:b w:val="false"/>
          <w:i w:val="false"/>
          <w:color w:val="000000"/>
          <w:sz w:val="28"/>
        </w:rPr>
        <w:t>№ 19/292</w:t>
      </w:r>
      <w:r>
        <w:rPr>
          <w:rFonts w:ascii="Times New Roman"/>
          <w:b w:val="false"/>
          <w:i w:val="false"/>
          <w:color w:val="000000"/>
          <w:sz w:val="28"/>
        </w:rPr>
        <w:t xml:space="preserve"> Маңғыстау облыстық мәслихатының шешіміне (нормативтік құқықтық актілердің мемлекеттік тіркеу Тізілімінде № 2494 болып тіркелген) сәйкес және Маңғыстау облыстық әділет департаментінің 2014 жылғы 30 шілдедегі № 02-11-1826, 2014 жылғы 15 тамыздағы № 02-11-1969 ақпараттық хаттарының негізінде, Жаңаөзен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Жаңаөзен қалалық мәслихатының 2013 жылғы 12 желтоқсандағы № </w:t>
      </w:r>
      <w:r>
        <w:rPr>
          <w:rFonts w:ascii="Times New Roman"/>
          <w:b w:val="false"/>
          <w:i w:val="false"/>
          <w:color w:val="000000"/>
          <w:sz w:val="28"/>
        </w:rPr>
        <w:t>23/195</w:t>
      </w:r>
      <w:r>
        <w:rPr>
          <w:rFonts w:ascii="Times New Roman"/>
          <w:b w:val="false"/>
          <w:i w:val="false"/>
          <w:color w:val="000000"/>
          <w:sz w:val="28"/>
        </w:rPr>
        <w:t xml:space="preserve"> «2014-2016 жылдарға арналған қалалық бюджет туралы» шешіміне (нормативтік құқықтық актілердің мемлекеттік тіркеу Тізілімінде № 2329 болып тіркелген, 2014 жылғы 22 қаңтардағы № 4 «Жаңаөзен» газетінде жарияланған) келесідей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қалалық бюджет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бекітілсін, оның ішінде 2014 жылға келесідей көлемдерде: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17 793 049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11 399 890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196 189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20 701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6 176 269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18 285 093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492 045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492 045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2014 жылға қала бюджетінің кірістерді бөлу нормативтері мына мөлшерде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төлем көзінен салық салынатын табыстардан ұсталатын жеке табыс салығы – 52,6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төлем көзінен салық салынбайтын табыстардан ұсталатын жеке табыс салығы – 100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төлем көзінен салық салынатын шетелдік азаматтар табыстарынан ұсталатын жеке табыс салығы – 100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төлем көзінен салық салынбайтын шетелдік азаматтар табыстарынан ұсталатын жеке табыс салығы – 100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әлеуметтік салық – 52,6 пайыз.».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онбесінші абзац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«2014 жылдың 1 сәуірінен бастап жергілікті бюджеттен қаржыландырылатын мемлекеттік кәсіпорындар қызметкерлері, сондай-ақ мемлекеттік мекеменің мемлекеттік қызметкерлері болып табылмайтын қызметкерлерінің лауазымдық жалақыларына ерекше еңбек жағдайлары үшін 10 пайыз көлемінде ай сайынғы үстемеақы төлеу.».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Жаңаөзен қалалық мәслихатының әлеуметтік-экономикалық даму, бюджет, құрылыс, өнеркәсіп, тұрғын үй және коммуналдық шаруашылығы, көлік, кәсіпкерлік мәселелері жөніндегі тұрақты комиссиясына жүктелсін (комиссия төрағасы Ғ. Байжанов).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Жаңаөзен қалалық мәслихатының аппарат басшысы (И. Орынбеков) осы шешімнің әділет органдарына мемлекеттік тіркелуін, оның бұқаралық ақпарат құралдарына ресми жариялануын және «Әділет» ақпараттық-құқықтық жүйесінде орналасуын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 </w:t>
      </w:r>
      <w:r>
        <w:rPr>
          <w:rFonts w:ascii="Times New Roman"/>
          <w:b w:val="false"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 С. Мыңбай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«Жаңаөзен қалалық 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жоспарлау бөлімі»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Н. Ғұмарова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 қыркүйек 2014 жыл.</w:t>
      </w:r>
    </w:p>
    <w:bookmarkStart w:name="z14" w:id="1"/>
    <w:p>
      <w:pPr>
        <w:spacing w:after="0"/>
        <w:ind w:left="0"/>
        <w:jc w:val="both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Жаңаөзен қалалық мәслихаттың 2014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қыркүйектегі № 32/254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173"/>
        <w:gridCol w:w="1013"/>
        <w:gridCol w:w="5848"/>
        <w:gridCol w:w="3373"/>
      </w:tblGrid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17 793 049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11 399 890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5 025 519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5 025 519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4 411 106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4 411 106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1 573 469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1 184 184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44 209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345 076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363 112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7 746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320 086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33 420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9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26 663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26 663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196 189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15 128</w:t>
            </w:r>
          </w:p>
        </w:tc>
      </w:tr>
      <w:tr>
        <w:trPr>
          <w:trHeight w:val="3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15 128</w:t>
            </w:r>
          </w:p>
        </w:tc>
      </w:tr>
      <w:tr>
        <w:trPr>
          <w:trHeight w:val="15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180 981</w:t>
            </w:r>
          </w:p>
        </w:tc>
      </w:tr>
      <w:tr>
        <w:trPr>
          <w:trHeight w:val="223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180 981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20 701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12 601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11 898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6 176 269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6 176 269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6 176 269</w:t>
            </w:r>
          </w:p>
        </w:tc>
      </w:tr>
      <w:tr>
        <w:trPr>
          <w:trHeight w:val="6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Ф.топ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18 285 093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388 597</w:t>
            </w:r>
          </w:p>
        </w:tc>
      </w:tr>
      <w:tr>
        <w:trPr>
          <w:trHeight w:val="3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23 389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20 806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120 773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108 613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9 330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33 405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33 405</w:t>
            </w:r>
          </w:p>
        </w:tc>
      </w:tr>
      <w:tr>
        <w:trPr>
          <w:trHeight w:val="9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28 777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29 434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29 434</w:t>
            </w:r>
          </w:p>
        </w:tc>
      </w:tr>
      <w:tr>
        <w:trPr>
          <w:trHeight w:val="9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25 150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 кенті әкімінің аппараты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25 029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25 029</w:t>
            </w:r>
          </w:p>
        </w:tc>
      </w:tr>
      <w:tr>
        <w:trPr>
          <w:trHeight w:val="9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24 722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28 803</w:t>
            </w:r>
          </w:p>
        </w:tc>
      </w:tr>
      <w:tr>
        <w:trPr>
          <w:trHeight w:val="12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21 225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2 228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20 538</w:t>
            </w:r>
          </w:p>
        </w:tc>
      </w:tr>
      <w:tr>
        <w:trPr>
          <w:trHeight w:val="12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20 538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107 226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107 226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14 227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14 227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14 227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32 299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32 299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32 299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7 683 876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159 568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159 568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81 604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77 964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40 488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40 488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40 488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 кенті әкімінің аппараты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194 629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194 629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194 629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6 047 707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455 493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622 538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3 635 936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157 506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40 369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4 731</w:t>
            </w:r>
          </w:p>
        </w:tc>
      </w:tr>
      <w:tr>
        <w:trPr>
          <w:trHeight w:val="7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47 512</w:t>
            </w:r>
          </w:p>
        </w:tc>
      </w:tr>
      <w:tr>
        <w:trPr>
          <w:trHeight w:val="9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89 694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12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23 352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960 576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1 241 484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1 241 484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794 487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792 009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296 021</w:t>
            </w:r>
          </w:p>
        </w:tc>
      </w:tr>
      <w:tr>
        <w:trPr>
          <w:trHeight w:val="13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5 606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88 676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3 520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298 915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8 260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18 748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12 867</w:t>
            </w:r>
          </w:p>
        </w:tc>
      </w:tr>
      <w:tr>
        <w:trPr>
          <w:trHeight w:val="12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14 998</w:t>
            </w:r>
          </w:p>
        </w:tc>
      </w:tr>
      <w:tr>
        <w:trPr>
          <w:trHeight w:val="12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38 126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4 346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2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6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4 494 406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5 028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5 028</w:t>
            </w:r>
          </w:p>
        </w:tc>
      </w:tr>
      <w:tr>
        <w:trPr>
          <w:trHeight w:val="9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5 028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4 392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4 392</w:t>
            </w:r>
          </w:p>
        </w:tc>
      </w:tr>
      <w:tr>
        <w:trPr>
          <w:trHeight w:val="9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4 392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 кенті әкімінің аппараты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34 074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34 074</w:t>
            </w:r>
          </w:p>
        </w:tc>
      </w:tr>
      <w:tr>
        <w:trPr>
          <w:trHeight w:val="9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34 074</w:t>
            </w:r>
          </w:p>
        </w:tc>
      </w:tr>
      <w:tr>
        <w:trPr>
          <w:trHeight w:val="6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1 946 462</w:t>
            </w:r>
          </w:p>
        </w:tc>
      </w:tr>
      <w:tr>
        <w:trPr>
          <w:trHeight w:val="9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17 737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552 399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68 276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705 661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122 290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449 987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2 433 145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тұрғын үй қорының тұрғын үйін жобалау, салу және (немесе) сатып алу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174 750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691 359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415 850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1 151 186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46 459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46 459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9 178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26 115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11 166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24 846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24 846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11 836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9 170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623 672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22 206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22 206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22 206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24 818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24 818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24 818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166 338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110 164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31 045</w:t>
            </w:r>
          </w:p>
        </w:tc>
      </w:tr>
      <w:tr>
        <w:trPr>
          <w:trHeight w:val="9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23 529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</w:t>
            </w:r>
          </w:p>
        </w:tc>
      </w:tr>
      <w:tr>
        <w:trPr>
          <w:trHeight w:val="3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98 814</w:t>
            </w:r>
          </w:p>
        </w:tc>
      </w:tr>
      <w:tr>
        <w:trPr>
          <w:trHeight w:val="9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18 911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51 162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28 549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181 091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10 885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131 458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10 039</w:t>
            </w:r>
          </w:p>
        </w:tc>
      </w:tr>
      <w:tr>
        <w:trPr>
          <w:trHeight w:val="9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18 971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9 368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130 405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29 024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101 381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1 364 080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1 364 080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1 364 080</w:t>
            </w:r>
          </w:p>
        </w:tc>
      </w:tr>
      <w:tr>
        <w:trPr>
          <w:trHeight w:val="9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48 131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29 853</w:t>
            </w:r>
          </w:p>
        </w:tc>
      </w:tr>
      <w:tr>
        <w:trPr>
          <w:trHeight w:val="9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9 895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4 552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6 078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9 328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11 759</w:t>
            </w:r>
          </w:p>
        </w:tc>
      </w:tr>
      <w:tr>
        <w:trPr>
          <w:trHeight w:val="9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11 759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3 083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3 083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43 211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28 170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27 542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15 041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10 878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1 029 248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1 029 248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960 554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44 891</w:t>
            </w:r>
          </w:p>
        </w:tc>
      </w:tr>
      <w:tr>
        <w:trPr>
          <w:trHeight w:val="9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23 803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1 760 112</w:t>
            </w:r>
          </w:p>
        </w:tc>
      </w:tr>
      <w:tr>
        <w:trPr>
          <w:trHeight w:val="3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23 935</w:t>
            </w:r>
          </w:p>
        </w:tc>
      </w:tr>
      <w:tr>
        <w:trPr>
          <w:trHeight w:val="9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23 477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67 095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67 095</w:t>
            </w:r>
          </w:p>
        </w:tc>
      </w:tr>
      <w:tr>
        <w:trPr>
          <w:trHeight w:val="9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67 095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170 306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170 306</w:t>
            </w:r>
          </w:p>
        </w:tc>
      </w:tr>
      <w:tr>
        <w:trPr>
          <w:trHeight w:val="9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170 306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 кенті әкімінің аппараты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68 512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68 512</w:t>
            </w:r>
          </w:p>
        </w:tc>
      </w:tr>
      <w:tr>
        <w:trPr>
          <w:trHeight w:val="9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68 512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26 154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26 154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9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6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980 749</w:t>
            </w:r>
          </w:p>
        </w:tc>
      </w:tr>
      <w:tr>
        <w:trPr>
          <w:trHeight w:val="9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Моноқалаларды дамытудың 2012 - 2020 жылдарға арналған бағдарламасы шеңберінде моноқалаларды ағымдағы жайластыру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506 476</w:t>
            </w:r>
          </w:p>
        </w:tc>
      </w:tr>
      <w:tr>
        <w:trPr>
          <w:trHeight w:val="9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474 273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152 861</w:t>
            </w:r>
          </w:p>
        </w:tc>
      </w:tr>
      <w:tr>
        <w:trPr>
          <w:trHeight w:val="9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152 861</w:t>
            </w:r>
          </w:p>
        </w:tc>
      </w:tr>
      <w:tr>
        <w:trPr>
          <w:trHeight w:val="3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263 000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кәсіпкерлігін қолдау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12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жобаларды іске асыру үшін берілетін кредиттер бойынша пайыздық мөлшерлемені субсидиялау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9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жаңа өндірістерді дамытуға гранттар беру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8 747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8 747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8 747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-492 045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492 045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492 045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5" w:id="2"/>
    <w:p>
      <w:pPr>
        <w:spacing w:after="0"/>
        <w:ind w:left="0"/>
        <w:jc w:val="both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Жаңаөзен қалалық мәслихаттың 2014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қыркүйектегі № 32/254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әрбір кенттiң, ауылдың, ауылдық округтің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297"/>
        <w:gridCol w:w="1172"/>
        <w:gridCol w:w="8938"/>
      </w:tblGrid>
      <w:tr>
        <w:trPr>
          <w:trHeight w:val="70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Ф.топ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 кенті әкімінің аппараты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 кенті әкімінің аппараты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6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6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 кенті әкімінің аппараты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6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1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 кенті әкімінің аппараты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6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