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e167" w14:textId="ad2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19 шілдедегі № 4/46 "Жиналыстар, митингілер, шерулер, пикеттер және демонстрацияларды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2014 жылғы 17 наурыздағы № 18/178 шешімі. Маңғыстау облысының Әділет департаментінде 2014 жылғы 11 сәуірде № 2393 болып тіркелді. Күші жойылды - Маңғыстау облысы Ақтау қалалық мәслихатының 2016 жылғы 11 наурыздағы № 38/383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Ақтау қалалық мәслихатының 11.03.2016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38/383 </w:t>
      </w:r>
      <w:r>
        <w:rPr>
          <w:rFonts w:ascii="Times New Roman"/>
          <w:b w:val="false"/>
          <w:i w:val="false"/>
          <w:color w:val="ff0000"/>
          <w:sz w:val="28"/>
        </w:rPr>
        <w:t>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бейбіт жиналыстар, митингілер, шерулер, пикеттер және демонстрациялар ұйымдастыру мен өткізу тәртібі туралы" 1995 жылғы 17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Маңғыстау облысының әділет департаментінің 2013 жылғы 6 маусымдағы № 02-17-4922 ұсынысына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2012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4/46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демонстрацияларды өткізу тәртібін қосымша реттеу туралы" (нормативтік құқықтық актілерді мемлекеттік тіркеу Тізілімінде № 11-1-181 болып тіркелген, 2012 жылғы 25 тамыздағы № 145 "Маңғыстау"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тақырып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"Ақтау қаласында бейбіт жиналыстар, митингілер, шерулер, пикеттер және демонстрациялар өткізу тәртібін қосымша реттеу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"Бейбіт жиналыстар, митингілер, шерулер, пикеттер және демонстрациялар өткізу тәртібін қосымша реттеу мақсатында, Ақтау қаласында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Ақтау қалалық мәслихаты аппаратының басшысы (Д.Телегенова) осы шешім мемлекеттік тіркелгеннен кейін, оның "Әділет" ақпараттық-құқықтық жүйесінде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депутаттар өкілеттігі және әдеп, заңдылық пен құқық тәртібі мәселелері жөніндегі тұрақты комиссиясына (Ы.Көшербай)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ішкі саясат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Б.Кенжалиев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 17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бейбіт жиналыстар, митингілер,</w:t>
      </w:r>
      <w:r>
        <w:br/>
      </w:r>
      <w:r>
        <w:rPr>
          <w:rFonts w:ascii="Times New Roman"/>
          <w:b/>
          <w:i w:val="false"/>
          <w:color w:val="000000"/>
        </w:rPr>
        <w:t>пикеттер, шерулер және демонстрациялар</w:t>
      </w:r>
      <w:r>
        <w:br/>
      </w:r>
      <w:r>
        <w:rPr>
          <w:rFonts w:ascii="Times New Roman"/>
          <w:b/>
          <w:i w:val="false"/>
          <w:color w:val="000000"/>
        </w:rPr>
        <w:t>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0021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жиналыстарды, митингілерді, пикеттерді, шерулерді және демонстрацияларды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Төртінші және бесінші шағын аудандар арасында, Тарас Шевченконың ескерткіші артында орналасқан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Бесінші шағын ауданында орналасқан М.Өскінбаев атындағы Маңғыстау облыстық филармонияның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