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7527" w14:textId="fce7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08 қыркүйектегі № 215 қаулысы. Маңғыстау облысы Әділет департаментінде 2014 жылғы 07 қазанда № 2505 болып тіркелді. Күші жойылды – Маңғыстау облысы әкімдігінің 2016 жылғы 17 наурыздағы № 73 қаулысымен</w:t>
      </w:r>
    </w:p>
    <w:p>
      <w:pPr>
        <w:spacing w:after="0"/>
        <w:ind w:left="0"/>
        <w:jc w:val="left"/>
      </w:pPr>
      <w:r>
        <w:rPr>
          <w:rFonts w:ascii="Times New Roman"/>
          <w:b w:val="false"/>
          <w:i w:val="false"/>
          <w:color w:val="ff0000"/>
          <w:sz w:val="28"/>
        </w:rPr>
        <w:t xml:space="preserve">      Ескерту. Күші жойылды – Маңғыстау облысы әкімдігінің 17.03.2016 </w:t>
      </w:r>
      <w:r>
        <w:rPr>
          <w:rFonts w:ascii="Times New Roman"/>
          <w:b w:val="false"/>
          <w:i w:val="false"/>
          <w:color w:val="ff0000"/>
          <w:sz w:val="28"/>
        </w:rPr>
        <w:t>№ 73</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Кодексiнiң 238-бабының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 қызметші болып табылатын және ауылдық жерде жұмыс iстейтiн денсаулық сақтау, әлеуметтік қамсыздандыру, білім беру, мәдениет, спорт және ветеринария саласындағы мамандар лауазымдарының тiзбесi туралы" Маңғыстау облыстық мәслихатының 2014 жылғы 30 шілдедегі № 18/275 шешімінің негізінде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 айқындалсын.</w:t>
      </w:r>
      <w:r>
        <w:br/>
      </w:r>
      <w:r>
        <w:rPr>
          <w:rFonts w:ascii="Times New Roman"/>
          <w:b w:val="false"/>
          <w:i w:val="false"/>
          <w:color w:val="000000"/>
          <w:sz w:val="28"/>
        </w:rPr>
        <w:t>
      </w:t>
      </w:r>
      <w:r>
        <w:rPr>
          <w:rFonts w:ascii="Times New Roman"/>
          <w:b w:val="false"/>
          <w:i w:val="false"/>
          <w:color w:val="000000"/>
          <w:sz w:val="28"/>
        </w:rPr>
        <w:t>2. "Маңғыстау облысының экономика және бюджеттік жоспарлау басқармасы" мемлекеттік мекемесі (Ж.Ұ. Ұланова)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Б.Ғ. Нұрғазиеваға жүктелсін.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 білім</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Д.Н. Жұмашева</w:t>
      </w:r>
      <w:r>
        <w:br/>
      </w:r>
      <w:r>
        <w:rPr>
          <w:rFonts w:ascii="Times New Roman"/>
          <w:b w:val="false"/>
          <w:i w:val="false"/>
          <w:color w:val="000000"/>
          <w:sz w:val="28"/>
        </w:rPr>
        <w:t>
      08 қыркүйек 2014 жыл</w:t>
      </w:r>
      <w:r>
        <w:br/>
      </w:r>
      <w:r>
        <w:rPr>
          <w:rFonts w:ascii="Times New Roman"/>
          <w:b w:val="false"/>
          <w:i w:val="false"/>
          <w:color w:val="000000"/>
          <w:sz w:val="28"/>
        </w:rPr>
        <w:t>
      "Маңғыстау облысының дене</w:t>
      </w:r>
      <w:r>
        <w:br/>
      </w:r>
      <w:r>
        <w:rPr>
          <w:rFonts w:ascii="Times New Roman"/>
          <w:b w:val="false"/>
          <w:i w:val="false"/>
          <w:color w:val="000000"/>
          <w:sz w:val="28"/>
        </w:rPr>
        <w:t>
      шынықтыру және спорт</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С.И. Пахомов</w:t>
      </w:r>
      <w:r>
        <w:br/>
      </w:r>
      <w:r>
        <w:rPr>
          <w:rFonts w:ascii="Times New Roman"/>
          <w:b w:val="false"/>
          <w:i w:val="false"/>
          <w:color w:val="000000"/>
          <w:sz w:val="28"/>
        </w:rPr>
        <w:t>
      08 қыркүйек 2014 жыл</w:t>
      </w:r>
      <w:r>
        <w:br/>
      </w:r>
      <w:r>
        <w:rPr>
          <w:rFonts w:ascii="Times New Roman"/>
          <w:b w:val="false"/>
          <w:i w:val="false"/>
          <w:color w:val="000000"/>
          <w:sz w:val="28"/>
        </w:rPr>
        <w:t>
      "Маңғыстау облысының</w:t>
      </w:r>
      <w:r>
        <w:br/>
      </w:r>
      <w:r>
        <w:rPr>
          <w:rFonts w:ascii="Times New Roman"/>
          <w:b w:val="false"/>
          <w:i w:val="false"/>
          <w:color w:val="000000"/>
          <w:sz w:val="28"/>
        </w:rPr>
        <w:t>
      денсаулық сақтау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Р.Ф. Бектубаев</w:t>
      </w:r>
      <w:r>
        <w:br/>
      </w:r>
      <w:r>
        <w:rPr>
          <w:rFonts w:ascii="Times New Roman"/>
          <w:b w:val="false"/>
          <w:i w:val="false"/>
          <w:color w:val="000000"/>
          <w:sz w:val="28"/>
        </w:rPr>
        <w:t xml:space="preserve">
      08 қыркүйек 2014 жыл </w:t>
      </w:r>
      <w:r>
        <w:br/>
      </w:r>
      <w:r>
        <w:rPr>
          <w:rFonts w:ascii="Times New Roman"/>
          <w:b w:val="false"/>
          <w:i w:val="false"/>
          <w:color w:val="000000"/>
          <w:sz w:val="28"/>
        </w:rPr>
        <w:t>
      "Маңғыстау облысының жұмыспен</w:t>
      </w:r>
      <w:r>
        <w:br/>
      </w:r>
      <w:r>
        <w:rPr>
          <w:rFonts w:ascii="Times New Roman"/>
          <w:b w:val="false"/>
          <w:i w:val="false"/>
          <w:color w:val="000000"/>
          <w:sz w:val="28"/>
        </w:rPr>
        <w:t>
      қамтуды үйлестіру және әлеуметтік</w:t>
      </w:r>
      <w:r>
        <w:br/>
      </w:r>
      <w:r>
        <w:rPr>
          <w:rFonts w:ascii="Times New Roman"/>
          <w:b w:val="false"/>
          <w:i w:val="false"/>
          <w:color w:val="000000"/>
          <w:sz w:val="28"/>
        </w:rPr>
        <w:t>
      бағдарламалар басқармасы"</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Қ.І. Нұрмамедова</w:t>
      </w:r>
      <w:r>
        <w:br/>
      </w:r>
      <w:r>
        <w:rPr>
          <w:rFonts w:ascii="Times New Roman"/>
          <w:b w:val="false"/>
          <w:i w:val="false"/>
          <w:color w:val="000000"/>
          <w:sz w:val="28"/>
        </w:rPr>
        <w:t>
      08 қыркүйек 2014 жыл</w:t>
      </w:r>
      <w:r>
        <w:br/>
      </w:r>
      <w:r>
        <w:rPr>
          <w:rFonts w:ascii="Times New Roman"/>
          <w:b w:val="false"/>
          <w:i w:val="false"/>
          <w:color w:val="000000"/>
          <w:sz w:val="28"/>
        </w:rPr>
        <w:t>
      "Маңғыстау облысының мәдениет</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Б.Т. Базарбаев</w:t>
      </w:r>
      <w:r>
        <w:br/>
      </w:r>
      <w:r>
        <w:rPr>
          <w:rFonts w:ascii="Times New Roman"/>
          <w:b w:val="false"/>
          <w:i w:val="false"/>
          <w:color w:val="000000"/>
          <w:sz w:val="28"/>
        </w:rPr>
        <w:t>
      08 қыркүйек 2014 жыл</w:t>
      </w:r>
      <w:r>
        <w:br/>
      </w:r>
      <w:r>
        <w:rPr>
          <w:rFonts w:ascii="Times New Roman"/>
          <w:b w:val="false"/>
          <w:i w:val="false"/>
          <w:color w:val="000000"/>
          <w:sz w:val="28"/>
        </w:rPr>
        <w:t>
      "Маңғыстау облысының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Ж.Ұ. Ұланова</w:t>
      </w:r>
      <w:r>
        <w:br/>
      </w:r>
      <w:r>
        <w:rPr>
          <w:rFonts w:ascii="Times New Roman"/>
          <w:b w:val="false"/>
          <w:i w:val="false"/>
          <w:color w:val="000000"/>
          <w:sz w:val="28"/>
        </w:rPr>
        <w:t>
      08 қыркүйек 2014 жыл</w:t>
      </w:r>
      <w:r>
        <w:br/>
      </w:r>
      <w:r>
        <w:rPr>
          <w:rFonts w:ascii="Times New Roman"/>
          <w:b w:val="false"/>
          <w:i w:val="false"/>
          <w:color w:val="000000"/>
          <w:sz w:val="28"/>
        </w:rPr>
        <w:t xml:space="preserve">
      "Облыстық ауыл шаруашылығы </w:t>
      </w:r>
      <w:r>
        <w:br/>
      </w:r>
      <w:r>
        <w:rPr>
          <w:rFonts w:ascii="Times New Roman"/>
          <w:b w:val="false"/>
          <w:i w:val="false"/>
          <w:color w:val="000000"/>
          <w:sz w:val="28"/>
        </w:rPr>
        <w:t xml:space="preserve">
      басқармасы" мемлекеттік мекемесі </w:t>
      </w:r>
      <w:r>
        <w:br/>
      </w:r>
      <w:r>
        <w:rPr>
          <w:rFonts w:ascii="Times New Roman"/>
          <w:b w:val="false"/>
          <w:i w:val="false"/>
          <w:color w:val="000000"/>
          <w:sz w:val="28"/>
        </w:rPr>
        <w:t>
      басшысының міндетін атқарушы</w:t>
      </w:r>
      <w:r>
        <w:br/>
      </w:r>
      <w:r>
        <w:rPr>
          <w:rFonts w:ascii="Times New Roman"/>
          <w:b w:val="false"/>
          <w:i w:val="false"/>
          <w:color w:val="000000"/>
          <w:sz w:val="28"/>
        </w:rPr>
        <w:t>
      Т.Ш. Балтабеков</w:t>
      </w:r>
      <w:r>
        <w:br/>
      </w:r>
      <w:r>
        <w:rPr>
          <w:rFonts w:ascii="Times New Roman"/>
          <w:b w:val="false"/>
          <w:i w:val="false"/>
          <w:color w:val="000000"/>
          <w:sz w:val="28"/>
        </w:rPr>
        <w:t>
      08 қыркүйек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әкiмдiгiнiң</w:t>
            </w:r>
            <w:r>
              <w:br/>
            </w:r>
            <w:r>
              <w:rPr>
                <w:rFonts w:ascii="Times New Roman"/>
                <w:b w:val="false"/>
                <w:i w:val="false"/>
                <w:color w:val="000000"/>
                <w:sz w:val="20"/>
              </w:rPr>
              <w:t>2014 жылғы 08 қыркүйек № 215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1. Денсаулық сақтау саласындағы мамандар лауазымдары:</w:t>
      </w:r>
      <w:r>
        <w:br/>
      </w:r>
      <w:r>
        <w:rPr>
          <w:rFonts w:ascii="Times New Roman"/>
          <w:b w:val="false"/>
          <w:i w:val="false"/>
          <w:color w:val="000000"/>
          <w:sz w:val="28"/>
        </w:rPr>
        <w:t>
      </w:t>
      </w:r>
      <w:r>
        <w:rPr>
          <w:rFonts w:ascii="Times New Roman"/>
          <w:b w:val="false"/>
          <w:i w:val="false"/>
          <w:color w:val="000000"/>
          <w:sz w:val="28"/>
        </w:rPr>
        <w:t>1) мемлекеттiк мекеменің және қазыналық кәсiпорынның басшысы мен басшысының орынбасары, оның iшiнде медицина бөлiмi жөнiндегi;</w:t>
      </w:r>
      <w:r>
        <w:br/>
      </w:r>
      <w:r>
        <w:rPr>
          <w:rFonts w:ascii="Times New Roman"/>
          <w:b w:val="false"/>
          <w:i w:val="false"/>
          <w:color w:val="000000"/>
          <w:sz w:val="28"/>
        </w:rPr>
        <w:t>
      </w:t>
      </w:r>
      <w:r>
        <w:rPr>
          <w:rFonts w:ascii="Times New Roman"/>
          <w:b w:val="false"/>
          <w:i w:val="false"/>
          <w:color w:val="000000"/>
          <w:sz w:val="28"/>
        </w:rPr>
        <w:t>2) бөлімше, станция, филиал, зертхана, орталық, бөлiм басшысы;</w:t>
      </w:r>
      <w:r>
        <w:br/>
      </w:r>
      <w:r>
        <w:rPr>
          <w:rFonts w:ascii="Times New Roman"/>
          <w:b w:val="false"/>
          <w:i w:val="false"/>
          <w:color w:val="000000"/>
          <w:sz w:val="28"/>
        </w:rPr>
        <w:t>
      </w:t>
      </w:r>
      <w:r>
        <w:rPr>
          <w:rFonts w:ascii="Times New Roman"/>
          <w:b w:val="false"/>
          <w:i w:val="false"/>
          <w:color w:val="000000"/>
          <w:sz w:val="28"/>
        </w:rPr>
        <w:t>3) бөлiмшенің, кабинеттің, учаскенің меңгерушiсi;</w:t>
      </w:r>
      <w:r>
        <w:br/>
      </w:r>
      <w:r>
        <w:rPr>
          <w:rFonts w:ascii="Times New Roman"/>
          <w:b w:val="false"/>
          <w:i w:val="false"/>
          <w:color w:val="000000"/>
          <w:sz w:val="28"/>
        </w:rPr>
        <w:t>
      </w:t>
      </w:r>
      <w:r>
        <w:rPr>
          <w:rFonts w:ascii="Times New Roman"/>
          <w:b w:val="false"/>
          <w:i w:val="false"/>
          <w:color w:val="000000"/>
          <w:sz w:val="28"/>
        </w:rPr>
        <w:t>4) мамандар (бас, аға), оның iшiнде: барлық мамандықтағы дәрiгерлер, медициналық бике, акушерка, зертханашы, медициналық зертханашы, медициналық статистик, провизор, психолог, статистик, әлеуметтік қызметкер, фармацевт, фельдшер, фельдшер-зертханашы.</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Әлеуметтiк</w:t>
      </w:r>
      <w:r>
        <w:rPr>
          <w:rFonts w:ascii="Times New Roman"/>
          <w:b w:val="false"/>
          <w:i w:val="false"/>
          <w:color w:val="000000"/>
          <w:sz w:val="28"/>
        </w:rPr>
        <w:t xml:space="preserve"> </w:t>
      </w:r>
      <w:r>
        <w:rPr>
          <w:rFonts w:ascii="Times New Roman"/>
          <w:b/>
          <w:i w:val="false"/>
          <w:color w:val="000000"/>
          <w:sz w:val="28"/>
        </w:rPr>
        <w:t>қамсыздандыру</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мамандар</w:t>
      </w:r>
      <w:r>
        <w:rPr>
          <w:rFonts w:ascii="Times New Roman"/>
          <w:b w:val="false"/>
          <w:i w:val="false"/>
          <w:color w:val="000000"/>
          <w:sz w:val="28"/>
        </w:rPr>
        <w:t xml:space="preserve"> </w:t>
      </w:r>
      <w:r>
        <w:rPr>
          <w:rFonts w:ascii="Times New Roman"/>
          <w:b/>
          <w:i w:val="false"/>
          <w:color w:val="000000"/>
          <w:sz w:val="28"/>
        </w:rPr>
        <w:t>лауазымдары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мемлекеттiк мекеменің және қазыналық кәсiпорынның басшысы мен басшысының орынбасары, оның iшiнде орталықтың;</w:t>
      </w:r>
      <w:r>
        <w:br/>
      </w:r>
      <w:r>
        <w:rPr>
          <w:rFonts w:ascii="Times New Roman"/>
          <w:b w:val="false"/>
          <w:i w:val="false"/>
          <w:color w:val="000000"/>
          <w:sz w:val="28"/>
        </w:rPr>
        <w:t>
      </w:t>
      </w:r>
      <w:r>
        <w:rPr>
          <w:rFonts w:ascii="Times New Roman"/>
          <w:b w:val="false"/>
          <w:i w:val="false"/>
          <w:color w:val="000000"/>
          <w:sz w:val="28"/>
        </w:rPr>
        <w:t>2) бөлiмше (орталық) меңгерушiсi;</w:t>
      </w:r>
      <w:r>
        <w:br/>
      </w:r>
      <w:r>
        <w:rPr>
          <w:rFonts w:ascii="Times New Roman"/>
          <w:b w:val="false"/>
          <w:i w:val="false"/>
          <w:color w:val="000000"/>
          <w:sz w:val="28"/>
        </w:rPr>
        <w:t>
      </w:t>
      </w:r>
      <w:r>
        <w:rPr>
          <w:rFonts w:ascii="Times New Roman"/>
          <w:b w:val="false"/>
          <w:i w:val="false"/>
          <w:color w:val="000000"/>
          <w:sz w:val="28"/>
        </w:rPr>
        <w:t>3) мамандар (бас, аға), оның iшiнде: инспектор, консультант, үйде көрсетілетін әлеуметтік қызметкер, күтiм жөнiндегi әлеуметтiк қызметкер, әлеуметтiк жұмыс жөнiндегi маман.</w:t>
      </w:r>
      <w:r>
        <w:br/>
      </w:r>
      <w:r>
        <w:rPr>
          <w:rFonts w:ascii="Times New Roman"/>
          <w:b w:val="false"/>
          <w:i w:val="false"/>
          <w:color w:val="000000"/>
          <w:sz w:val="28"/>
        </w:rPr>
        <w:t>
      </w:t>
      </w:r>
      <w:r>
        <w:rPr>
          <w:rFonts w:ascii="Times New Roman"/>
          <w:b/>
          <w:i w:val="false"/>
          <w:color w:val="000000"/>
          <w:sz w:val="28"/>
        </w:rPr>
        <w:t xml:space="preserve">З. </w:t>
      </w:r>
      <w:r>
        <w:rPr>
          <w:rFonts w:ascii="Times New Roman"/>
          <w:b/>
          <w:i w:val="false"/>
          <w:color w:val="000000"/>
          <w:sz w:val="28"/>
        </w:rPr>
        <w:t>Бiлiм</w:t>
      </w:r>
      <w:r>
        <w:rPr>
          <w:rFonts w:ascii="Times New Roman"/>
          <w:b/>
          <w:i w:val="false"/>
          <w:color w:val="000000"/>
          <w:sz w:val="28"/>
        </w:rPr>
        <w:t xml:space="preserve"> беру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мамандар</w:t>
      </w:r>
      <w:r>
        <w:rPr>
          <w:rFonts w:ascii="Times New Roman"/>
          <w:b w:val="false"/>
          <w:i w:val="false"/>
          <w:color w:val="000000"/>
          <w:sz w:val="28"/>
        </w:rPr>
        <w:t xml:space="preserve"> </w:t>
      </w:r>
      <w:r>
        <w:rPr>
          <w:rFonts w:ascii="Times New Roman"/>
          <w:b/>
          <w:i w:val="false"/>
          <w:color w:val="000000"/>
          <w:sz w:val="28"/>
        </w:rPr>
        <w:t>лауазымдары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мемлекеттiк мекеменің және қазыналық кәсiпорынның басшысы мен басшысының орынбасары (басшының әкімшілік-шаруашылық бөлім жөніндегі орынбасарын қоспағанда);</w:t>
      </w:r>
      <w:r>
        <w:br/>
      </w:r>
      <w:r>
        <w:rPr>
          <w:rFonts w:ascii="Times New Roman"/>
          <w:b w:val="false"/>
          <w:i w:val="false"/>
          <w:color w:val="000000"/>
          <w:sz w:val="28"/>
        </w:rPr>
        <w:t>
      </w:t>
      </w:r>
      <w:r>
        <w:rPr>
          <w:rFonts w:ascii="Times New Roman"/>
          <w:b w:val="false"/>
          <w:i w:val="false"/>
          <w:color w:val="000000"/>
          <w:sz w:val="28"/>
        </w:rPr>
        <w:t>2) мектепке дейiнгi мемлекеттiк мекеменің және қазыналық кәсiпорынның басшысы;</w:t>
      </w:r>
      <w:r>
        <w:br/>
      </w:r>
      <w:r>
        <w:rPr>
          <w:rFonts w:ascii="Times New Roman"/>
          <w:b w:val="false"/>
          <w:i w:val="false"/>
          <w:color w:val="000000"/>
          <w:sz w:val="28"/>
        </w:rPr>
        <w:t>
      </w:t>
      </w:r>
      <w:r>
        <w:rPr>
          <w:rFonts w:ascii="Times New Roman"/>
          <w:b w:val="false"/>
          <w:i w:val="false"/>
          <w:color w:val="000000"/>
          <w:sz w:val="28"/>
        </w:rPr>
        <w:t>3) жалпы бiлiм беретiн мектептердiң, мектеп-интернаттардың және басқа да бастауыш, негiзгi орта, жалпы орта, техникалық және кәсiптiк, орта бiлiмнен кейiнгi, қосымша бiлiм беру ұйымдарындағы директордың ғылыми, оқу, оқу - өндiрiстiк, оқу - тәрбие, тәрбие жұмыстары жөніндегі орынбасары;</w:t>
      </w:r>
      <w:r>
        <w:br/>
      </w:r>
      <w:r>
        <w:rPr>
          <w:rFonts w:ascii="Times New Roman"/>
          <w:b w:val="false"/>
          <w:i w:val="false"/>
          <w:color w:val="000000"/>
          <w:sz w:val="28"/>
        </w:rPr>
        <w:t>
      </w:t>
      </w:r>
      <w:r>
        <w:rPr>
          <w:rFonts w:ascii="Times New Roman"/>
          <w:b w:val="false"/>
          <w:i w:val="false"/>
          <w:color w:val="000000"/>
          <w:sz w:val="28"/>
        </w:rPr>
        <w:t>4) әдiстемелiк кабинеттің басшысы, интернат, оқу кабинетiнің меңгерушiсi;</w:t>
      </w:r>
      <w:r>
        <w:br/>
      </w:r>
      <w:r>
        <w:rPr>
          <w:rFonts w:ascii="Times New Roman"/>
          <w:b w:val="false"/>
          <w:i w:val="false"/>
          <w:color w:val="000000"/>
          <w:sz w:val="28"/>
        </w:rPr>
        <w:t>
      </w:t>
      </w:r>
      <w:r>
        <w:rPr>
          <w:rFonts w:ascii="Times New Roman"/>
          <w:b w:val="false"/>
          <w:i w:val="false"/>
          <w:color w:val="000000"/>
          <w:sz w:val="28"/>
        </w:rPr>
        <w:t>5) мамандар (бас, аға), оның iшiнде: барлық мамандықтағы мұғалiмдер, кiтапханашы, жетекшi, тәрбиешi, нұсқаушы, мастер, медициналық бике, әдiстемешi, музыкалық жетекшi, оқытушы, үйiрме жетекшiсi, әлеуметтiк педагог, педагог-психолог, педагог-ұйымдастырушы, қосымша бiлiм беру педагогы, логопед- мұғалiм, дефектолог-мұғалiм.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Мәдениет</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мамандар</w:t>
      </w:r>
      <w:r>
        <w:rPr>
          <w:rFonts w:ascii="Times New Roman"/>
          <w:b w:val="false"/>
          <w:i w:val="false"/>
          <w:color w:val="000000"/>
          <w:sz w:val="28"/>
        </w:rPr>
        <w:t xml:space="preserve"> </w:t>
      </w:r>
      <w:r>
        <w:rPr>
          <w:rFonts w:ascii="Times New Roman"/>
          <w:b/>
          <w:i w:val="false"/>
          <w:color w:val="000000"/>
          <w:sz w:val="28"/>
        </w:rPr>
        <w:t>лауазымдары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мемлекеттiк мекеменің және қазыналық кәсiпорынның басшысы мен басшысының орынбасары;</w:t>
      </w:r>
      <w:r>
        <w:br/>
      </w:r>
      <w:r>
        <w:rPr>
          <w:rFonts w:ascii="Times New Roman"/>
          <w:b w:val="false"/>
          <w:i w:val="false"/>
          <w:color w:val="000000"/>
          <w:sz w:val="28"/>
        </w:rPr>
        <w:t>
      </w:t>
      </w:r>
      <w:r>
        <w:rPr>
          <w:rFonts w:ascii="Times New Roman"/>
          <w:b w:val="false"/>
          <w:i w:val="false"/>
          <w:color w:val="000000"/>
          <w:sz w:val="28"/>
        </w:rPr>
        <w:t>2) көркемдiк жетекшi;</w:t>
      </w:r>
      <w:r>
        <w:br/>
      </w:r>
      <w:r>
        <w:rPr>
          <w:rFonts w:ascii="Times New Roman"/>
          <w:b w:val="false"/>
          <w:i w:val="false"/>
          <w:color w:val="000000"/>
          <w:sz w:val="28"/>
        </w:rPr>
        <w:t>
      </w:t>
      </w:r>
      <w:r>
        <w:rPr>
          <w:rFonts w:ascii="Times New Roman"/>
          <w:b w:val="false"/>
          <w:i w:val="false"/>
          <w:color w:val="000000"/>
          <w:sz w:val="28"/>
        </w:rPr>
        <w:t>3) кiтапхана, клуб, көркемдеп қою, әдеби-драмалық, музыкалық бөлiм меңгерушісі;</w:t>
      </w:r>
      <w:r>
        <w:br/>
      </w:r>
      <w:r>
        <w:rPr>
          <w:rFonts w:ascii="Times New Roman"/>
          <w:b w:val="false"/>
          <w:i w:val="false"/>
          <w:color w:val="000000"/>
          <w:sz w:val="28"/>
        </w:rPr>
        <w:t>
      </w:t>
      </w:r>
      <w:r>
        <w:rPr>
          <w:rFonts w:ascii="Times New Roman"/>
          <w:b w:val="false"/>
          <w:i w:val="false"/>
          <w:color w:val="000000"/>
          <w:sz w:val="28"/>
        </w:rPr>
        <w:t>4) негізгі қызмет секторының және құрылымдық бөлімшенің (бөлiмінің) басшысы;</w:t>
      </w:r>
      <w:r>
        <w:br/>
      </w:r>
      <w:r>
        <w:rPr>
          <w:rFonts w:ascii="Times New Roman"/>
          <w:b w:val="false"/>
          <w:i w:val="false"/>
          <w:color w:val="000000"/>
          <w:sz w:val="28"/>
        </w:rPr>
        <w:t>
      </w:t>
      </w:r>
      <w:r>
        <w:rPr>
          <w:rFonts w:ascii="Times New Roman"/>
          <w:b w:val="false"/>
          <w:i w:val="false"/>
          <w:color w:val="000000"/>
          <w:sz w:val="28"/>
        </w:rPr>
        <w:t>5) мамандар (бас, аға), оның iшiнде: аккомпаниатор, актер, музыка өңдеушісі, әртiс, балетмейстер, библиограф, кiтапханашы, дирижер, дыбыс режиссерi, нұсқаушы, барлық мамандықтағы инженер, өнертанушы, кинорежиссер, киномеханик, концертмейстер, мәдени ұйымдастырушы, музыкатанушы, музыкалық жетекшi, әдiстемешi, қоюшы оператор, кино-бейнепроекциялық аппаратурасының басқару пультiнiң операторы, режиссердiң көмекшiсi, режиссер, қоюшы-режиссер, үйірме жетекшісі, солист, хореограф, хормейстер, мұражай қорын сақтаушы, барлық атаудағы суретшiлер, экскурсовод.</w:t>
      </w:r>
      <w:r>
        <w:br/>
      </w:r>
      <w:r>
        <w:rPr>
          <w:rFonts w:ascii="Times New Roman"/>
          <w:b w:val="false"/>
          <w:i w:val="false"/>
          <w:color w:val="000000"/>
          <w:sz w:val="28"/>
        </w:rPr>
        <w:t>
      </w:t>
      </w:r>
      <w:r>
        <w:rPr>
          <w:rFonts w:ascii="Times New Roman"/>
          <w:b/>
          <w:i w:val="false"/>
          <w:color w:val="000000"/>
          <w:sz w:val="28"/>
        </w:rPr>
        <w:t xml:space="preserve">5. Спорт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мамандар</w:t>
      </w:r>
      <w:r>
        <w:rPr>
          <w:rFonts w:ascii="Times New Roman"/>
          <w:b w:val="false"/>
          <w:i w:val="false"/>
          <w:color w:val="000000"/>
          <w:sz w:val="28"/>
        </w:rPr>
        <w:t xml:space="preserve"> </w:t>
      </w:r>
      <w:r>
        <w:rPr>
          <w:rFonts w:ascii="Times New Roman"/>
          <w:b/>
          <w:i w:val="false"/>
          <w:color w:val="000000"/>
          <w:sz w:val="28"/>
        </w:rPr>
        <w:t>лауазымдары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мемлекеттiк мекеменің және қазыналық кәсiпорынның басшысы мен басшысының орынбасары (басшының әкімшілік-шаруашылық бөлім жөніндегі орынбасарын қоспағанда);</w:t>
      </w:r>
      <w:r>
        <w:br/>
      </w:r>
      <w:r>
        <w:rPr>
          <w:rFonts w:ascii="Times New Roman"/>
          <w:b w:val="false"/>
          <w:i w:val="false"/>
          <w:color w:val="000000"/>
          <w:sz w:val="28"/>
        </w:rPr>
        <w:t>
      </w:t>
      </w:r>
      <w:r>
        <w:rPr>
          <w:rFonts w:ascii="Times New Roman"/>
          <w:b w:val="false"/>
          <w:i w:val="false"/>
          <w:color w:val="000000"/>
          <w:sz w:val="28"/>
        </w:rPr>
        <w:t>2) бөлiмше, филиал, кешен басшысы;</w:t>
      </w:r>
      <w:r>
        <w:br/>
      </w:r>
      <w:r>
        <w:rPr>
          <w:rFonts w:ascii="Times New Roman"/>
          <w:b w:val="false"/>
          <w:i w:val="false"/>
          <w:color w:val="000000"/>
          <w:sz w:val="28"/>
        </w:rPr>
        <w:t>
      </w:t>
      </w:r>
      <w:r>
        <w:rPr>
          <w:rFonts w:ascii="Times New Roman"/>
          <w:b w:val="false"/>
          <w:i w:val="false"/>
          <w:color w:val="000000"/>
          <w:sz w:val="28"/>
        </w:rPr>
        <w:t>3) спорт клубының меңгерушiсi;</w:t>
      </w:r>
      <w:r>
        <w:br/>
      </w:r>
      <w:r>
        <w:rPr>
          <w:rFonts w:ascii="Times New Roman"/>
          <w:b w:val="false"/>
          <w:i w:val="false"/>
          <w:color w:val="000000"/>
          <w:sz w:val="28"/>
        </w:rPr>
        <w:t>
      </w:t>
      </w:r>
      <w:r>
        <w:rPr>
          <w:rFonts w:ascii="Times New Roman"/>
          <w:b w:val="false"/>
          <w:i w:val="false"/>
          <w:color w:val="000000"/>
          <w:sz w:val="28"/>
        </w:rPr>
        <w:t>4) мамандар (бас, аға), оның iшiнде: нұсқаушы, жаттықтырушы, мастер, барлық мамандықтағы дәрiгерлер, медициналық бике, әдiстемешi, психолог, фельдшер.</w:t>
      </w:r>
      <w:r>
        <w:br/>
      </w:r>
      <w:r>
        <w:rPr>
          <w:rFonts w:ascii="Times New Roman"/>
          <w:b w:val="false"/>
          <w:i w:val="false"/>
          <w:color w:val="000000"/>
          <w:sz w:val="28"/>
        </w:rPr>
        <w:t>
      </w:t>
      </w:r>
      <w:r>
        <w:rPr>
          <w:rFonts w:ascii="Times New Roman"/>
          <w:b/>
          <w:i w:val="false"/>
          <w:color w:val="000000"/>
          <w:sz w:val="28"/>
        </w:rPr>
        <w:t xml:space="preserve">6. Ветеринария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мамандар</w:t>
      </w:r>
      <w:r>
        <w:rPr>
          <w:rFonts w:ascii="Times New Roman"/>
          <w:b w:val="false"/>
          <w:i w:val="false"/>
          <w:color w:val="000000"/>
          <w:sz w:val="28"/>
        </w:rPr>
        <w:t xml:space="preserve"> </w:t>
      </w:r>
      <w:r>
        <w:rPr>
          <w:rFonts w:ascii="Times New Roman"/>
          <w:b/>
          <w:i w:val="false"/>
          <w:color w:val="000000"/>
          <w:sz w:val="28"/>
        </w:rPr>
        <w:t>лауазымдары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мамандар (бас, аға), оның ішінде: медициналық ветеринария, санитарлық ветеринария.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