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0c9" w14:textId="1eab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2014 жылғы 11 сәуірдегі № 27/8 шешімі. Қызылорда облысының Әділет департаментінде 2014 жылғы 15 мамырда № 4673 болып тіркелді. Күші жойылды - Қызылорда облысы Шиелі аудандық мәслихатының 2016 жылғы 11 ақпандағы № 50/3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аудандық мәслихатының 11.02.2016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Шиелі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облысы, Шиелі ауданы аумағында бейбіт жиналыстар, митингілер, шерулер, пикеттер және демонстрациялар өткізу орны Шиелі кенті, "Самара-Шымкент" автотрассасы бойында орналасқан Ыбырай Жақаев атындағы саябақ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