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28f2" w14:textId="80c2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2014 жылғы 11 сәуірдегі № 27/6 шешімі. Қызылорда облысының Әділет департаментінде 2014 жылғы 24 сәуірде № 4643 болып тіркелді. Күші жойылды - Қызылорда облысы Шиелі аудандық мәслихатының 2016 жылғы 04 мамырдағы № 40/6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аудандық мәслихатының 04.05.2016 </w:t>
      </w:r>
      <w:r>
        <w:rPr>
          <w:rFonts w:ascii="Times New Roman"/>
          <w:b w:val="false"/>
          <w:i w:val="false"/>
          <w:color w:val="ff0000"/>
          <w:sz w:val="28"/>
        </w:rPr>
        <w:t>№ 40/6</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Қызылорда облысы Шиелі аудандық мәслихатының 02.03.2015 </w:t>
      </w:r>
      <w:r>
        <w:rPr>
          <w:rFonts w:ascii="Times New Roman"/>
          <w:b w:val="false"/>
          <w:i w:val="false"/>
          <w:color w:val="ff0000"/>
          <w:sz w:val="28"/>
        </w:rPr>
        <w:t>N 37/7</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N 2247</w:t>
      </w:r>
      <w:r>
        <w:rPr>
          <w:rFonts w:ascii="Times New Roman"/>
          <w:b w:val="false"/>
          <w:i w:val="false"/>
          <w:color w:val="000000"/>
          <w:sz w:val="28"/>
        </w:rPr>
        <w:t xml:space="preserve"> Заңына, "Қазақстан Республикасының мемлекеттік наградалары туралы" Қазақстан Республикасының 1995 жылғы 12 желтоқсандағы </w:t>
      </w:r>
      <w:r>
        <w:rPr>
          <w:rFonts w:ascii="Times New Roman"/>
          <w:b w:val="false"/>
          <w:i w:val="false"/>
          <w:color w:val="000000"/>
          <w:sz w:val="28"/>
        </w:rPr>
        <w:t>N 2676</w:t>
      </w:r>
      <w:r>
        <w:rPr>
          <w:rFonts w:ascii="Times New Roman"/>
          <w:b w:val="false"/>
          <w:i w:val="false"/>
          <w:color w:val="000000"/>
          <w:sz w:val="28"/>
        </w:rPr>
        <w:t xml:space="preserve"> Заңына Қазақстан Республикасының 1999 жылғы 5 сәуірдегі </w:t>
      </w:r>
      <w:r>
        <w:rPr>
          <w:rFonts w:ascii="Times New Roman"/>
          <w:b w:val="false"/>
          <w:i w:val="false"/>
          <w:color w:val="000000"/>
          <w:sz w:val="28"/>
        </w:rPr>
        <w:t>N 365-1</w:t>
      </w:r>
      <w:r>
        <w:rPr>
          <w:rFonts w:ascii="Times New Roman"/>
          <w:b w:val="false"/>
          <w:i w:val="false"/>
          <w:color w:val="000000"/>
          <w:sz w:val="28"/>
        </w:rPr>
        <w:t xml:space="preserve"> Заңына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w:t>
      </w:r>
      <w:r>
        <w:rPr>
          <w:rFonts w:ascii="Times New Roman"/>
          <w:b w:val="false"/>
          <w:i w:val="false"/>
          <w:color w:val="000000"/>
          <w:sz w:val="28"/>
        </w:rPr>
        <w:t xml:space="preserve"> қаулысына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шешім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7"/>
        <w:gridCol w:w="4183"/>
      </w:tblGrid>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Шиелі аудандық</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сессия</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Абдықадырова</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Шиелі аудандық</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"Шиелі аудандық жұмыспен қамту және</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әлеуметтік бағдарламалар бөлімінің басшысы</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 И.Байкенжеев</w:t>
            </w:r>
            <w:r>
              <w:rPr>
                <w:rFonts w:ascii="Times New Roman"/>
                <w:b w:val="false"/>
                <w:i w:val="false"/>
                <w:color w:val="000000"/>
                <w:sz w:val="20"/>
              </w:rPr>
              <w:t>
</w:t>
            </w:r>
          </w:p>
        </w:tc>
      </w:tr>
      <w:tr>
        <w:trPr>
          <w:trHeight w:val="30" w:hRule="atLeast"/>
        </w:trPr>
        <w:tc>
          <w:tcPr>
            <w:tcW w:w="78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"11" сәуір 2014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2014 жылғы 11 сәуірдегі</w:t>
            </w:r>
            <w:r>
              <w:br/>
            </w:r>
            <w:r>
              <w:rPr>
                <w:rFonts w:ascii="Times New Roman"/>
                <w:b w:val="false"/>
                <w:i w:val="false"/>
                <w:color w:val="000000"/>
                <w:sz w:val="20"/>
              </w:rPr>
              <w:t>N 27/6 шешiмiмен бекiтiлген</w:t>
            </w:r>
          </w:p>
        </w:tc>
      </w:tr>
    </w:tbl>
    <w:bookmarkStart w:name="z4" w:id="0"/>
    <w:p>
      <w:pPr>
        <w:spacing w:after="0"/>
        <w:ind w:left="0"/>
        <w:jc w:val="left"/>
      </w:pPr>
      <w:r>
        <w:rPr>
          <w:rFonts w:ascii="Times New Roman"/>
          <w:b/>
          <w:i w:val="false"/>
          <w:color w:val="000000"/>
        </w:rPr>
        <w:t xml:space="preserve"> Әлеуметтік көмек көрсету, оның мөлшерін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Шешімнің атауы жаңа редакцияда - Қызылорда облысы Шиелі аудандық мәслихатының 02.03.2015 </w:t>
      </w:r>
      <w:r>
        <w:rPr>
          <w:rFonts w:ascii="Times New Roman"/>
          <w:b w:val="false"/>
          <w:i w:val="false"/>
          <w:color w:val="ff0000"/>
          <w:sz w:val="28"/>
        </w:rPr>
        <w:t>N 37/7</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1. </w:t>
      </w:r>
      <w:r>
        <w:rPr>
          <w:rFonts w:ascii="Times New Roman"/>
          <w:b w:val="false"/>
          <w:i w:val="false"/>
          <w:color w:val="000000"/>
          <w:sz w:val="28"/>
        </w:rPr>
        <w:t xml:space="preserve"> Осы Шиелі ауданындағы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N 504</w:t>
      </w:r>
      <w:r>
        <w:rPr>
          <w:rFonts w:ascii="Times New Roman"/>
          <w:b w:val="false"/>
          <w:i w:val="false"/>
          <w:color w:val="000000"/>
          <w:sz w:val="28"/>
        </w:rPr>
        <w:t xml:space="preserve"> қаулысына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Осы Қағидада пайдаланылатын негiзгi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 xml:space="preserve">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xml:space="preserve">
      2) </w:t>
      </w:r>
      <w:r>
        <w:rPr>
          <w:rFonts w:ascii="Times New Roman"/>
          <w:b w:val="false"/>
          <w:i w:val="false"/>
          <w:color w:val="000000"/>
          <w:sz w:val="28"/>
        </w:rPr>
        <w:t xml:space="preserve">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3) </w:t>
      </w:r>
      <w:r>
        <w:rPr>
          <w:rFonts w:ascii="Times New Roman"/>
          <w:b w:val="false"/>
          <w:i w:val="false"/>
          <w:color w:val="000000"/>
          <w:sz w:val="28"/>
        </w:rPr>
        <w:t xml:space="preserve"> ең төмен күнкөрiс деңгейi – "Қызылорда облысының статистика департаменті"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xml:space="preserve">
      4) </w:t>
      </w:r>
      <w:r>
        <w:rPr>
          <w:rFonts w:ascii="Times New Roman"/>
          <w:b w:val="false"/>
          <w:i w:val="false"/>
          <w:color w:val="000000"/>
          <w:sz w:val="28"/>
        </w:rPr>
        <w:t xml:space="preserve">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(Шиелі ауданының әкімдігі (бұдан әрі - ЖАО));</w:t>
      </w:r>
      <w:r>
        <w:br/>
      </w:r>
      <w:r>
        <w:rPr>
          <w:rFonts w:ascii="Times New Roman"/>
          <w:b w:val="false"/>
          <w:i w:val="false"/>
          <w:color w:val="000000"/>
          <w:sz w:val="28"/>
        </w:rPr>
        <w:t xml:space="preserve">
      5) </w:t>
      </w:r>
      <w:r>
        <w:rPr>
          <w:rFonts w:ascii="Times New Roman"/>
          <w:b w:val="false"/>
          <w:i w:val="false"/>
          <w:color w:val="000000"/>
          <w:sz w:val="28"/>
        </w:rPr>
        <w:t xml:space="preserve"> 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6) </w:t>
      </w:r>
      <w:r>
        <w:rPr>
          <w:rFonts w:ascii="Times New Roman"/>
          <w:b w:val="false"/>
          <w:i w:val="false"/>
          <w:color w:val="000000"/>
          <w:sz w:val="28"/>
        </w:rPr>
        <w:t xml:space="preserve">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xml:space="preserve">
      7) </w:t>
      </w:r>
      <w:r>
        <w:rPr>
          <w:rFonts w:ascii="Times New Roman"/>
          <w:b w:val="false"/>
          <w:i w:val="false"/>
          <w:color w:val="000000"/>
          <w:sz w:val="28"/>
        </w:rPr>
        <w:t xml:space="preserve">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xml:space="preserve">
      8) </w:t>
      </w:r>
      <w:r>
        <w:rPr>
          <w:rFonts w:ascii="Times New Roman"/>
          <w:b w:val="false"/>
          <w:i w:val="false"/>
          <w:color w:val="000000"/>
          <w:sz w:val="28"/>
        </w:rPr>
        <w:t xml:space="preserve"> уәкiлеттi орган – жергілікті бюджет есебінен қаржыландырылатын, әлеуметтік көмек көрсетуді жүзеге асыратын "Шиелі аудандық жұмыспен қамту және әлеуметтік бағдарламалар бөлімі" мемлекеттік мекемесі;</w:t>
      </w:r>
      <w:r>
        <w:br/>
      </w:r>
      <w:r>
        <w:rPr>
          <w:rFonts w:ascii="Times New Roman"/>
          <w:b w:val="false"/>
          <w:i w:val="false"/>
          <w:color w:val="000000"/>
          <w:sz w:val="28"/>
        </w:rPr>
        <w:t xml:space="preserve">
      9) </w:t>
      </w:r>
      <w:r>
        <w:rPr>
          <w:rFonts w:ascii="Times New Roman"/>
          <w:b w:val="false"/>
          <w:i w:val="false"/>
          <w:color w:val="000000"/>
          <w:sz w:val="28"/>
        </w:rPr>
        <w:t xml:space="preserve">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Қызылорда облыстық филиалы;</w:t>
      </w:r>
      <w:r>
        <w:br/>
      </w:r>
      <w:r>
        <w:rPr>
          <w:rFonts w:ascii="Times New Roman"/>
          <w:b w:val="false"/>
          <w:i w:val="false"/>
          <w:color w:val="000000"/>
          <w:sz w:val="28"/>
        </w:rPr>
        <w:t xml:space="preserve">
      10) </w:t>
      </w:r>
      <w:r>
        <w:rPr>
          <w:rFonts w:ascii="Times New Roman"/>
          <w:b w:val="false"/>
          <w:i w:val="false"/>
          <w:color w:val="000000"/>
          <w:sz w:val="28"/>
        </w:rPr>
        <w:t xml:space="preserve">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xml:space="preserve">
      11) </w:t>
      </w:r>
      <w:r>
        <w:rPr>
          <w:rFonts w:ascii="Times New Roman"/>
          <w:b w:val="false"/>
          <w:i w:val="false"/>
          <w:color w:val="000000"/>
          <w:sz w:val="28"/>
        </w:rPr>
        <w:t xml:space="preserve">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 xml:space="preserve"> Осы қағиданың мақсаты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қағидада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 xml:space="preserve">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Әлеуметтік көмек алушылар санаттарының тізбесі:</w:t>
      </w:r>
      <w:r>
        <w:br/>
      </w:r>
      <w:r>
        <w:rPr>
          <w:rFonts w:ascii="Times New Roman"/>
          <w:b w:val="false"/>
          <w:i w:val="false"/>
          <w:color w:val="000000"/>
          <w:sz w:val="28"/>
        </w:rPr>
        <w:t xml:space="preserve">
      1) </w:t>
      </w:r>
      <w:r>
        <w:rPr>
          <w:rFonts w:ascii="Times New Roman"/>
          <w:b w:val="false"/>
          <w:i w:val="false"/>
          <w:color w:val="000000"/>
          <w:sz w:val="28"/>
        </w:rPr>
        <w:t xml:space="preserve"> Ұлы Отан соғысы қатысушылары және мүгедектері;</w:t>
      </w:r>
      <w:r>
        <w:br/>
      </w:r>
      <w:r>
        <w:rPr>
          <w:rFonts w:ascii="Times New Roman"/>
          <w:b w:val="false"/>
          <w:i w:val="false"/>
          <w:color w:val="000000"/>
          <w:sz w:val="28"/>
        </w:rPr>
        <w:t xml:space="preserve">
      2) </w:t>
      </w:r>
      <w:r>
        <w:rPr>
          <w:rFonts w:ascii="Times New Roman"/>
          <w:b w:val="false"/>
          <w:i w:val="false"/>
          <w:color w:val="000000"/>
          <w:sz w:val="28"/>
        </w:rPr>
        <w:t xml:space="preserve"> жеңiлдiктер мен кепiлдiктер жағынан Ұлы Отан соғысына қатысушыларға теңестiрiлген адамдар, оның ішінде: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w:t>
      </w:r>
      <w:r>
        <w:br/>
      </w:r>
      <w:r>
        <w:rPr>
          <w:rFonts w:ascii="Times New Roman"/>
          <w:b w:val="false"/>
          <w:i w:val="false"/>
          <w:color w:val="000000"/>
          <w:sz w:val="28"/>
        </w:rPr>
        <w:t>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басқа мемлекеттердiң аумақтарындағы ұрыс қимылдарына қатысушылар, атап айтқанда:</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xml:space="preserve">
      3) </w:t>
      </w:r>
      <w:r>
        <w:rPr>
          <w:rFonts w:ascii="Times New Roman"/>
          <w:b w:val="false"/>
          <w:i w:val="false"/>
          <w:color w:val="000000"/>
          <w:sz w:val="28"/>
        </w:rPr>
        <w:t xml:space="preserve"> жеңілдіктер мен кепілдіктер жағынан Ұлы Отан соғысының мүгедектеріне теңестірілген адамдар, оның ішінде: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w:t>
      </w:r>
      <w:r>
        <w:br/>
      </w:r>
      <w:r>
        <w:rPr>
          <w:rFonts w:ascii="Times New Roman"/>
          <w:b w:val="false"/>
          <w:i w:val="false"/>
          <w:color w:val="000000"/>
          <w:sz w:val="28"/>
        </w:rPr>
        <w:t xml:space="preserve">
      4) </w:t>
      </w:r>
      <w:r>
        <w:rPr>
          <w:rFonts w:ascii="Times New Roman"/>
          <w:b w:val="false"/>
          <w:i w:val="false"/>
          <w:color w:val="000000"/>
          <w:sz w:val="28"/>
        </w:rPr>
        <w:t xml:space="preserve">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медальдерiмен марапатталмаған адамдар;</w:t>
      </w:r>
      <w:r>
        <w:br/>
      </w:r>
      <w:r>
        <w:rPr>
          <w:rFonts w:ascii="Times New Roman"/>
          <w:b w:val="false"/>
          <w:i w:val="false"/>
          <w:color w:val="000000"/>
          <w:sz w:val="28"/>
        </w:rPr>
        <w:t xml:space="preserve">
      5) </w:t>
      </w:r>
      <w:r>
        <w:rPr>
          <w:rFonts w:ascii="Times New Roman"/>
          <w:b w:val="false"/>
          <w:i w:val="false"/>
          <w:color w:val="000000"/>
          <w:sz w:val="28"/>
        </w:rPr>
        <w:t xml:space="preserve"> "Отан",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w:t>
      </w:r>
      <w:r>
        <w:br/>
      </w:r>
      <w:r>
        <w:rPr>
          <w:rFonts w:ascii="Times New Roman"/>
          <w:b w:val="false"/>
          <w:i w:val="false"/>
          <w:color w:val="000000"/>
          <w:sz w:val="28"/>
        </w:rPr>
        <w:t xml:space="preserve">
      6) </w:t>
      </w:r>
      <w:r>
        <w:rPr>
          <w:rFonts w:ascii="Times New Roman"/>
          <w:b w:val="false"/>
          <w:i w:val="false"/>
          <w:color w:val="000000"/>
          <w:sz w:val="28"/>
        </w:rPr>
        <w:t xml:space="preserve"> мүгедектер, мүгедек баланы тәрбиелеушілер, үйде тәрбиеленетін және оқитын мүгедек балалар;</w:t>
      </w:r>
      <w:r>
        <w:br/>
      </w:r>
      <w:r>
        <w:rPr>
          <w:rFonts w:ascii="Times New Roman"/>
          <w:b w:val="false"/>
          <w:i w:val="false"/>
          <w:color w:val="000000"/>
          <w:sz w:val="28"/>
        </w:rPr>
        <w:t xml:space="preserve">
      7) </w:t>
      </w:r>
      <w:r>
        <w:rPr>
          <w:rFonts w:ascii="Times New Roman"/>
          <w:b w:val="false"/>
          <w:i w:val="false"/>
          <w:color w:val="000000"/>
          <w:sz w:val="28"/>
        </w:rPr>
        <w:t xml:space="preserve"> саяси қуғын-сүргін құрбандары, мүгедек болып қалған немесе зейнеткер болып табылатын саяси қуғын-сүргіннен зардап шеккен адамдар;</w:t>
      </w:r>
      <w:r>
        <w:br/>
      </w:r>
      <w:r>
        <w:rPr>
          <w:rFonts w:ascii="Times New Roman"/>
          <w:b w:val="false"/>
          <w:i w:val="false"/>
          <w:color w:val="000000"/>
          <w:sz w:val="28"/>
        </w:rPr>
        <w:t xml:space="preserve">
      8) </w:t>
      </w:r>
      <w:r>
        <w:rPr>
          <w:rFonts w:ascii="Times New Roman"/>
          <w:b w:val="false"/>
          <w:i w:val="false"/>
          <w:color w:val="000000"/>
          <w:sz w:val="28"/>
        </w:rPr>
        <w:t xml:space="preserve">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w:t>
      </w:r>
      <w:r>
        <w:br/>
      </w:r>
      <w:r>
        <w:rPr>
          <w:rFonts w:ascii="Times New Roman"/>
          <w:b w:val="false"/>
          <w:i w:val="false"/>
          <w:color w:val="000000"/>
          <w:sz w:val="28"/>
        </w:rPr>
        <w:t xml:space="preserve">
      9) </w:t>
      </w:r>
      <w:r>
        <w:rPr>
          <w:rFonts w:ascii="Times New Roman"/>
          <w:b w:val="false"/>
          <w:i w:val="false"/>
          <w:color w:val="000000"/>
          <w:sz w:val="28"/>
        </w:rPr>
        <w:t xml:space="preserve">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xml:space="preserve">
      10) </w:t>
      </w:r>
      <w:r>
        <w:rPr>
          <w:rFonts w:ascii="Times New Roman"/>
          <w:b w:val="false"/>
          <w:i w:val="false"/>
          <w:color w:val="000000"/>
          <w:sz w:val="28"/>
        </w:rPr>
        <w:t xml:space="preserve"> жетім балалар, ата-анасының қамқорлығынсыз қалған балалар, интернаттық ұйымдардың тәрбиеленушілері;</w:t>
      </w:r>
      <w:r>
        <w:br/>
      </w:r>
      <w:r>
        <w:rPr>
          <w:rFonts w:ascii="Times New Roman"/>
          <w:b w:val="false"/>
          <w:i w:val="false"/>
          <w:color w:val="000000"/>
          <w:sz w:val="28"/>
        </w:rPr>
        <w:t xml:space="preserve">
      11) </w:t>
      </w:r>
      <w:r>
        <w:rPr>
          <w:rFonts w:ascii="Times New Roman"/>
          <w:b w:val="false"/>
          <w:i w:val="false"/>
          <w:color w:val="000000"/>
          <w:sz w:val="28"/>
        </w:rPr>
        <w:t xml:space="preserve"> жан басына шаққандағы табысы ең төменгі күнкөріс деңгейінің шамасынан төмен отбасылары;</w:t>
      </w:r>
      <w:r>
        <w:br/>
      </w:r>
      <w:r>
        <w:rPr>
          <w:rFonts w:ascii="Times New Roman"/>
          <w:b w:val="false"/>
          <w:i w:val="false"/>
          <w:color w:val="000000"/>
          <w:sz w:val="28"/>
        </w:rPr>
        <w:t xml:space="preserve">
      12)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диспансерлікесепте тұрған балалар;</w:t>
      </w:r>
      <w:r>
        <w:br/>
      </w:r>
      <w:r>
        <w:rPr>
          <w:rFonts w:ascii="Times New Roman"/>
          <w:b w:val="false"/>
          <w:i w:val="false"/>
          <w:color w:val="000000"/>
          <w:sz w:val="28"/>
        </w:rPr>
        <w:t xml:space="preserve">
      13) </w:t>
      </w:r>
      <w:r>
        <w:rPr>
          <w:rFonts w:ascii="Times New Roman"/>
          <w:b w:val="false"/>
          <w:i w:val="false"/>
          <w:color w:val="000000"/>
          <w:sz w:val="28"/>
        </w:rPr>
        <w:t xml:space="preserve"> әлеуметтік тұрғыдан халықтың осал топтарынан білім алушы студенттер, атап айтқанда:</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 даму мүмкіндіктері шектеулі балалар;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отбасылары.</w:t>
      </w:r>
      <w:r>
        <w:br/>
      </w:r>
      <w:r>
        <w:rPr>
          <w:rFonts w:ascii="Times New Roman"/>
          <w:b w:val="false"/>
          <w:i w:val="false"/>
          <w:color w:val="000000"/>
          <w:sz w:val="28"/>
        </w:rPr>
        <w:t>
      </w:t>
      </w:r>
      <w:r>
        <w:rPr>
          <w:rFonts w:ascii="Times New Roman"/>
          <w:b w:val="false"/>
          <w:i w:val="false"/>
          <w:color w:val="000000"/>
          <w:sz w:val="28"/>
        </w:rPr>
        <w:t>Адамның (отбасының) материалдық-тұрмыстық жағдайына тексеру жүргізу үшін мыналар:</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заңнамасында көзделген негіздемелер;</w:t>
      </w:r>
      <w:r>
        <w:br/>
      </w:r>
      <w:r>
        <w:rPr>
          <w:rFonts w:ascii="Times New Roman"/>
          <w:b w:val="false"/>
          <w:i w:val="false"/>
          <w:color w:val="000000"/>
          <w:sz w:val="28"/>
        </w:rPr>
        <w:t xml:space="preserve">
      2)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3) </w:t>
      </w:r>
      <w:r>
        <w:rPr>
          <w:rFonts w:ascii="Times New Roman"/>
          <w:b w:val="false"/>
          <w:i w:val="false"/>
          <w:color w:val="000000"/>
          <w:sz w:val="28"/>
        </w:rPr>
        <w:t xml:space="preserve">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аудандық мәслихат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6-тармаққа өзгерістер енгізілді - Қызылорда облысы Шиелі аудандық мәслихатының 02.03.2015 </w:t>
      </w:r>
      <w:r>
        <w:rPr>
          <w:rFonts w:ascii="Times New Roman"/>
          <w:b w:val="false"/>
          <w:i w:val="false"/>
          <w:color w:val="ff0000"/>
          <w:sz w:val="28"/>
        </w:rPr>
        <w:t>N 37/7</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 xml:space="preserve"> Әлеуметтік көмек атаулы күндер мен мерекелік күндерге келесі мөлшерде:</w:t>
      </w:r>
      <w:r>
        <w:br/>
      </w:r>
      <w:r>
        <w:rPr>
          <w:rFonts w:ascii="Times New Roman"/>
          <w:b w:val="false"/>
          <w:i w:val="false"/>
          <w:color w:val="000000"/>
          <w:sz w:val="28"/>
        </w:rPr>
        <w:t xml:space="preserve">
      1) </w:t>
      </w:r>
      <w:r>
        <w:rPr>
          <w:rFonts w:ascii="Times New Roman"/>
          <w:b w:val="false"/>
          <w:i w:val="false"/>
          <w:color w:val="000000"/>
          <w:sz w:val="28"/>
        </w:rPr>
        <w:t xml:space="preserve">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 xml:space="preserve">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мөлшерде;</w:t>
      </w:r>
      <w:r>
        <w:br/>
      </w:r>
      <w:r>
        <w:rPr>
          <w:rFonts w:ascii="Times New Roman"/>
          <w:b w:val="false"/>
          <w:i w:val="false"/>
          <w:color w:val="000000"/>
          <w:sz w:val="28"/>
        </w:rPr>
        <w:t>
      </w:t>
      </w:r>
      <w:r>
        <w:rPr>
          <w:rFonts w:ascii="Times New Roman"/>
          <w:b w:val="false"/>
          <w:i w:val="false"/>
          <w:color w:val="000000"/>
          <w:sz w:val="28"/>
        </w:rPr>
        <w:t>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мөлшерде көрсетіледі;</w:t>
      </w:r>
      <w:r>
        <w:br/>
      </w:r>
      <w:r>
        <w:rPr>
          <w:rFonts w:ascii="Times New Roman"/>
          <w:b w:val="false"/>
          <w:i w:val="false"/>
          <w:color w:val="000000"/>
          <w:sz w:val="28"/>
        </w:rPr>
        <w:t>
      </w:t>
      </w:r>
      <w:r>
        <w:rPr>
          <w:rFonts w:ascii="Times New Roman"/>
          <w:b w:val="false"/>
          <w:i w:val="false"/>
          <w:color w:val="000000"/>
          <w:sz w:val="28"/>
        </w:rPr>
        <w:t>Ұлы Отан соғысына қатысушылары мен мүгедектеріне – бір жолғы көмек 150000 теңге;</w:t>
      </w:r>
      <w:r>
        <w:br/>
      </w:r>
      <w:r>
        <w:rPr>
          <w:rFonts w:ascii="Times New Roman"/>
          <w:b w:val="false"/>
          <w:i w:val="false"/>
          <w:color w:val="000000"/>
          <w:sz w:val="28"/>
        </w:rPr>
        <w:t xml:space="preserve">
      2) </w:t>
      </w:r>
      <w:r>
        <w:rPr>
          <w:rFonts w:ascii="Times New Roman"/>
          <w:b w:val="false"/>
          <w:i w:val="false"/>
          <w:color w:val="000000"/>
          <w:sz w:val="28"/>
        </w:rPr>
        <w:t xml:space="preserve">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w:t>
      </w:r>
      <w:r>
        <w:br/>
      </w:r>
      <w:r>
        <w:rPr>
          <w:rFonts w:ascii="Times New Roman"/>
          <w:b w:val="false"/>
          <w:i w:val="false"/>
          <w:color w:val="000000"/>
          <w:sz w:val="28"/>
        </w:rPr>
        <w:t xml:space="preserve">
      3) </w:t>
      </w:r>
      <w:r>
        <w:rPr>
          <w:rFonts w:ascii="Times New Roman"/>
          <w:b w:val="false"/>
          <w:i w:val="false"/>
          <w:color w:val="000000"/>
          <w:sz w:val="28"/>
        </w:rPr>
        <w:t xml:space="preserve">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қызметшiлеріне;</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қызметшiлеріне;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-30 айлық есептік көрсеткіш;</w:t>
      </w:r>
      <w:r>
        <w:br/>
      </w:r>
      <w:r>
        <w:rPr>
          <w:rFonts w:ascii="Times New Roman"/>
          <w:b w:val="false"/>
          <w:i w:val="false"/>
          <w:color w:val="000000"/>
          <w:sz w:val="28"/>
        </w:rPr>
        <w:t xml:space="preserve">
      4) </w:t>
      </w:r>
      <w:r>
        <w:rPr>
          <w:rFonts w:ascii="Times New Roman"/>
          <w:b w:val="false"/>
          <w:i w:val="false"/>
          <w:color w:val="000000"/>
          <w:sz w:val="28"/>
        </w:rPr>
        <w:t xml:space="preserve"> 26 сәуір - Чернобыль АЭС-інде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w:t>
      </w:r>
      <w:r>
        <w:br/>
      </w:r>
      <w:r>
        <w:rPr>
          <w:rFonts w:ascii="Times New Roman"/>
          <w:b w:val="false"/>
          <w:i w:val="false"/>
          <w:color w:val="000000"/>
          <w:sz w:val="28"/>
        </w:rPr>
        <w:t xml:space="preserve">
      5) </w:t>
      </w:r>
      <w:r>
        <w:rPr>
          <w:rFonts w:ascii="Times New Roman"/>
          <w:b w:val="false"/>
          <w:i w:val="false"/>
          <w:color w:val="000000"/>
          <w:sz w:val="28"/>
        </w:rPr>
        <w:t xml:space="preserve"> 29 тамыз-Халықаралық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объектілердегі басқа да радияциялық апаттар мен авариялардың зардаптарын жоюға қатысқан ядролық қаруды сынаудың салдарынан мүгедек болған адамдарға – 30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8-тармаққа өзгерістер енгізілді - Қызылорда облысы Шиелі аудандық мәслихатының 02.03.2015 </w:t>
      </w:r>
      <w:r>
        <w:rPr>
          <w:rFonts w:ascii="Times New Roman"/>
          <w:b w:val="false"/>
          <w:i w:val="false"/>
          <w:color w:val="ff0000"/>
          <w:sz w:val="28"/>
        </w:rPr>
        <w:t>N 37/7</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жылына бір рет – шекті шама 40 айлық есептік көрсеткіштен аспайтын мөлшерде;</w:t>
      </w:r>
      <w:r>
        <w:br/>
      </w:r>
      <w:r>
        <w:rPr>
          <w:rFonts w:ascii="Times New Roman"/>
          <w:b w:val="false"/>
          <w:i w:val="false"/>
          <w:color w:val="000000"/>
          <w:sz w:val="28"/>
        </w:rPr>
        <w:t>
      </w:t>
      </w:r>
      <w:r>
        <w:rPr>
          <w:rFonts w:ascii="Times New Roman"/>
          <w:b w:val="false"/>
          <w:i w:val="false"/>
          <w:color w:val="000000"/>
          <w:sz w:val="28"/>
        </w:rPr>
        <w:t>"Отан", "Даңқ" ордендерімен наградталған, айырымның ең жоғары дәрежесі – "Халық қаһарманы" атағына, Қазақстан Республикасының құрметті атақтарына ие болған азаматтарға, әлеуметтік қолдау ретінде, айына – шекті шама 1,9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Үйде тәрбиеленетін және оқитын мүгедек балаларға әлеуметтік көмек білім беру кезеңіне тоқсан сайын – шекті шама 9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 xml:space="preserve">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 ай сайын шекті шама 10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12.1) Гемобластоздар мен апластикалық анемияны қосқанда гематологиялық аурулармен диспансерлік есепте тұрған балаларға ағымдағы жылдың сәуір айынан бастап,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Шешім 12-1-тармақпен толықтырылды - Қызылорда облысы Шиелі аудандық мәслихатының 02.03.2015 </w:t>
      </w:r>
      <w:r>
        <w:rPr>
          <w:rFonts w:ascii="Times New Roman"/>
          <w:b w:val="false"/>
          <w:i w:val="false"/>
          <w:color w:val="ff0000"/>
          <w:sz w:val="28"/>
        </w:rPr>
        <w:t>N 37/7</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Жоғары оқу орнынан кейінгі кәсіптік оқу бағдарламаларын іске асыратын білім беру ұйымдарына ғылыми және педагогикалық кадрларды даярлауға бағытталған магистр академиялық және бакалавр академиялық дәрежелерін алу үшін студенттерге оқу ақысын төлеуге әлеуметтік көмек өңірге қажет мамандықтар бойынша әлеуметтік тұрғыдан халықтың осал тобы қатарынан, күндізгі оқыту нысаны бойынша білім алатын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Студенттерге әлеуметтік көмек жергілікті бюджет қаражаты есебінен, жылына бір рет, оқу орнының білім беру қызметінің құны шегіндегі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 xml:space="preserve">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өтініш жасалған тоқсанның алдындағы тоқсанда жан басына шаққандағы орташа табысы Қызылорда облысы бойынша ең төменгі күнкөріс деңгейінен төмен азаматтарға әлеуметтік көмек, жылына бір рет, әрбір отбасы мүшесіне – 40 айлық есептік көрсеткіш, бірақ 150 еселенген айлық есептік көрсеткіш мөлшерінде белгіленген шекті шамадан аспайтын мөлшерде көрсетіледі.</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 xml:space="preserve">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округтің әкiмiне өтiнiшке қоса мынадай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 xml:space="preserve"> тұрақты тұрғылықты жерi бойынша тiркелгенiн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xml:space="preserve">
      4) </w:t>
      </w:r>
      <w:r>
        <w:rPr>
          <w:rFonts w:ascii="Times New Roman"/>
          <w:b w:val="false"/>
          <w:i w:val="false"/>
          <w:color w:val="000000"/>
          <w:sz w:val="28"/>
        </w:rPr>
        <w:t xml:space="preserve"> адамның (отбасы мүшелерiнiң) табыстары туралы мәлiметтердi;</w:t>
      </w:r>
      <w:r>
        <w:br/>
      </w:r>
      <w:r>
        <w:rPr>
          <w:rFonts w:ascii="Times New Roman"/>
          <w:b w:val="false"/>
          <w:i w:val="false"/>
          <w:color w:val="000000"/>
          <w:sz w:val="28"/>
        </w:rPr>
        <w:t xml:space="preserve">
      5) </w:t>
      </w:r>
      <w:r>
        <w:rPr>
          <w:rFonts w:ascii="Times New Roman"/>
          <w:b w:val="false"/>
          <w:i w:val="false"/>
          <w:color w:val="000000"/>
          <w:sz w:val="28"/>
        </w:rPr>
        <w:t xml:space="preserve">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xml:space="preserve">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 Учаскелiк комиссия құжаттарды алған күннен бастап екi жұмыс күнi iшiнде өтiнiш берушiге тексеру жүргiзедi, оның нәтижелерi бойынша осы </w:t>
      </w:r>
      <w:r>
        <w:rPr>
          <w:rFonts w:ascii="Times New Roman"/>
          <w:b w:val="false"/>
          <w:i w:val="false"/>
          <w:color w:val="000000"/>
          <w:sz w:val="28"/>
        </w:rPr>
        <w:t>Қағиданың 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 xml:space="preserve">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 xml:space="preserve">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xml:space="preserve">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 xml:space="preserve">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Осы Қағиданың 19 және 20-тармақтарында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 xml:space="preserve">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 xml:space="preserve"> Әлеуметтiк көмек көрсетуден бас тарту:</w:t>
      </w:r>
      <w:r>
        <w:br/>
      </w:r>
      <w:r>
        <w:rPr>
          <w:rFonts w:ascii="Times New Roman"/>
          <w:b w:val="false"/>
          <w:i w:val="false"/>
          <w:color w:val="000000"/>
          <w:sz w:val="28"/>
        </w:rPr>
        <w:t xml:space="preserve">
      1) </w:t>
      </w:r>
      <w:r>
        <w:rPr>
          <w:rFonts w:ascii="Times New Roman"/>
          <w:b w:val="false"/>
          <w:i w:val="false"/>
          <w:color w:val="000000"/>
          <w:sz w:val="28"/>
        </w:rPr>
        <w:t xml:space="preserve"> өтiнiш берушi ұсынған мәлiметтердiң дәйексiздiгi анықталған;</w:t>
      </w:r>
      <w:r>
        <w:br/>
      </w:r>
      <w:r>
        <w:rPr>
          <w:rFonts w:ascii="Times New Roman"/>
          <w:b w:val="false"/>
          <w:i w:val="false"/>
          <w:color w:val="000000"/>
          <w:sz w:val="28"/>
        </w:rPr>
        <w:t xml:space="preserve">
      2) </w:t>
      </w:r>
      <w:r>
        <w:rPr>
          <w:rFonts w:ascii="Times New Roman"/>
          <w:b w:val="false"/>
          <w:i w:val="false"/>
          <w:color w:val="000000"/>
          <w:sz w:val="28"/>
        </w:rPr>
        <w:t xml:space="preserve">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xml:space="preserve">
      3) </w:t>
      </w:r>
      <w:r>
        <w:rPr>
          <w:rFonts w:ascii="Times New Roman"/>
          <w:b w:val="false"/>
          <w:i w:val="false"/>
          <w:color w:val="000000"/>
          <w:sz w:val="28"/>
        </w:rPr>
        <w:t xml:space="preserve">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xml:space="preserve"> Адамның (отбасының) орташа есеппен жан басына шаққандағы табысын есептеуді уәкілетті орган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N 237-ө</w:t>
      </w:r>
      <w:r>
        <w:rPr>
          <w:rFonts w:ascii="Times New Roman"/>
          <w:b w:val="false"/>
          <w:i w:val="false"/>
          <w:color w:val="000000"/>
          <w:sz w:val="28"/>
        </w:rPr>
        <w:t xml:space="preserve"> бұйрығына сәйкес жүргізеді.</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Әлеуметтiк көмек:</w:t>
      </w:r>
      <w:r>
        <w:br/>
      </w:r>
      <w:r>
        <w:rPr>
          <w:rFonts w:ascii="Times New Roman"/>
          <w:b w:val="false"/>
          <w:i w:val="false"/>
          <w:color w:val="000000"/>
          <w:sz w:val="28"/>
        </w:rPr>
        <w:t xml:space="preserve">
      1) </w:t>
      </w:r>
      <w:r>
        <w:rPr>
          <w:rFonts w:ascii="Times New Roman"/>
          <w:b w:val="false"/>
          <w:i w:val="false"/>
          <w:color w:val="000000"/>
          <w:sz w:val="28"/>
        </w:rPr>
        <w:t xml:space="preserve"> алушы қайтыс болған;</w:t>
      </w:r>
      <w:r>
        <w:br/>
      </w:r>
      <w:r>
        <w:rPr>
          <w:rFonts w:ascii="Times New Roman"/>
          <w:b w:val="false"/>
          <w:i w:val="false"/>
          <w:color w:val="000000"/>
          <w:sz w:val="28"/>
        </w:rPr>
        <w:t xml:space="preserve">
      2) </w:t>
      </w:r>
      <w:r>
        <w:rPr>
          <w:rFonts w:ascii="Times New Roman"/>
          <w:b w:val="false"/>
          <w:i w:val="false"/>
          <w:color w:val="000000"/>
          <w:sz w:val="28"/>
        </w:rPr>
        <w:t xml:space="preserve"> алушы тиiстi әкiмшiлiк-аумақтық бiрлiктiң шегiнен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 xml:space="preserve"> алушыны мемлекеттiк медициналық-әлеуметтiк мекемелерге тұруға жiберген;</w:t>
      </w:r>
      <w:r>
        <w:br/>
      </w:r>
      <w:r>
        <w:rPr>
          <w:rFonts w:ascii="Times New Roman"/>
          <w:b w:val="false"/>
          <w:i w:val="false"/>
          <w:color w:val="000000"/>
          <w:sz w:val="28"/>
        </w:rPr>
        <w:t xml:space="preserve">
      4) </w:t>
      </w:r>
      <w:r>
        <w:rPr>
          <w:rFonts w:ascii="Times New Roman"/>
          <w:b w:val="false"/>
          <w:i w:val="false"/>
          <w:color w:val="000000"/>
          <w:sz w:val="28"/>
        </w:rPr>
        <w:t xml:space="preserve">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xml:space="preserve">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5. Әлеуметтік көмекті төлеу және қаржыландыру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Әлеуметтік көмек ақшалай нысанда әлеуметтік көмек алушылардың жеке шоттарына екінші деңгейдегі банктер, сонымен қатар банктік қызметтің жекелеген түрлерін жүзеге асыратын ұйымдар арқылы және шоттарға ақшалай сомаларды аудару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r>
        <w:br/>
      </w:r>
      <w:r>
        <w:rPr>
          <w:rFonts w:ascii="Times New Roman"/>
          <w:b w:val="false"/>
          <w:i w:val="false"/>
          <w:color w:val="000000"/>
          <w:sz w:val="28"/>
        </w:rPr>
        <w:t>
      </w:t>
      </w:r>
      <w:r>
        <w:rPr>
          <w:rFonts w:ascii="Times New Roman"/>
          <w:b w:val="false"/>
          <w:i w:val="false"/>
          <w:color w:val="000000"/>
          <w:sz w:val="28"/>
        </w:rPr>
        <w:t xml:space="preserve">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49" w:id="7"/>
    <w:p>
      <w:pPr>
        <w:spacing w:after="0"/>
        <w:ind w:left="0"/>
        <w:jc w:val="both"/>
      </w:pPr>
      <w:r>
        <w:rPr>
          <w:rFonts w:ascii="Times New Roman"/>
          <w:b w:val="false"/>
          <w:i w:val="false"/>
          <w:color w:val="000000"/>
          <w:sz w:val="28"/>
        </w:rPr>
        <w:t xml:space="preserve">            Отбасыны тіркеу нөмірі ____________ </w:t>
      </w:r>
      <w:r>
        <w:br/>
      </w:r>
      <w:r>
        <w:rPr>
          <w:rFonts w:ascii="Times New Roman"/>
          <w:b w:val="false"/>
          <w:i w:val="false"/>
          <w:color w:val="000000"/>
          <w:sz w:val="28"/>
        </w:rPr>
        <w:t>
</w:t>
      </w:r>
    </w:p>
    <w:bookmarkEnd w:id="7"/>
    <w:bookmarkStart w:name="z150" w:id="8"/>
    <w:p>
      <w:pPr>
        <w:spacing w:after="0"/>
        <w:ind w:left="0"/>
        <w:jc w:val="left"/>
      </w:pPr>
      <w:r>
        <w:rPr>
          <w:rFonts w:ascii="Times New Roman"/>
          <w:b/>
          <w:i w:val="false"/>
          <w:color w:val="000000"/>
        </w:rPr>
        <w:t xml:space="preserve"> Өтініш берушінің отбасы құрамы туралы мәліметтер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4734"/>
        <w:gridCol w:w="3100"/>
        <w:gridCol w:w="1465"/>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жылы </w:t>
            </w: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 </w:t>
      </w:r>
      <w:r>
        <w:br/>
      </w:r>
      <w:r>
        <w:rPr>
          <w:rFonts w:ascii="Times New Roman"/>
          <w:b w:val="false"/>
          <w:i w:val="false"/>
          <w:color w:val="000000"/>
          <w:sz w:val="28"/>
        </w:rPr>
        <w:t>
      </w:t>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w:t>
      </w:r>
      <w:r>
        <w:rPr>
          <w:rFonts w:ascii="Times New Roman"/>
          <w:b w:val="false"/>
          <w:i w:val="false"/>
          <w:color w:val="000000"/>
          <w:sz w:val="28"/>
        </w:rPr>
        <w:t xml:space="preserve">органның лауазымды адамының Т.А.Ә. _____________________ </w:t>
      </w:r>
      <w:r>
        <w:br/>
      </w:r>
      <w:r>
        <w:rPr>
          <w:rFonts w:ascii="Times New Roman"/>
          <w:b w:val="false"/>
          <w:i w:val="false"/>
          <w:color w:val="000000"/>
          <w:sz w:val="28"/>
        </w:rPr>
        <w:t>
      </w:t>
      </w:r>
      <w:r>
        <w:rPr>
          <w:rFonts w:ascii="Times New Roman"/>
          <w:b w:val="false"/>
          <w:i w:val="false"/>
          <w:color w:val="000000"/>
          <w:sz w:val="28"/>
        </w:rPr>
        <w:t xml:space="preserve">(қолы) </w:t>
      </w:r>
      <w:r>
        <w:br/>
      </w:r>
      <w:r>
        <w:rPr>
          <w:rFonts w:ascii="Times New Roman"/>
          <w:b w:val="false"/>
          <w:i w:val="false"/>
          <w:color w:val="000000"/>
          <w:sz w:val="28"/>
        </w:rPr>
        <w:t>
      </w:t>
      </w:r>
      <w:r>
        <w:rPr>
          <w:rFonts w:ascii="Times New Roman"/>
          <w:b w:val="false"/>
          <w:i w:val="false"/>
          <w:color w:val="000000"/>
          <w:sz w:val="28"/>
        </w:rPr>
        <w:t>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p>
        </w:tc>
      </w:tr>
    </w:tbl>
    <w:bookmarkStart w:name="z163" w:id="9"/>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p>
    <w:bookmarkEnd w:id="9"/>
    <w:bookmarkStart w:name="z164" w:id="10"/>
    <w:p>
      <w:pPr>
        <w:spacing w:after="0"/>
        <w:ind w:left="0"/>
        <w:jc w:val="left"/>
      </w:pPr>
      <w:r>
        <w:rPr>
          <w:rFonts w:ascii="Times New Roman"/>
          <w:b/>
          <w:i w:val="false"/>
          <w:color w:val="000000"/>
        </w:rPr>
        <w:t xml:space="preserve"> АКТІСІ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20__ж. "___" _______</w:t>
      </w:r>
      <w:r>
        <w:br/>
      </w:r>
      <w:r>
        <w:rPr>
          <w:rFonts w:ascii="Times New Roman"/>
          <w:b w:val="false"/>
          <w:i w:val="false"/>
          <w:color w:val="000000"/>
          <w:sz w:val="28"/>
        </w:rPr>
        <w:t>
      </w:t>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sz w:val="28"/>
        </w:rPr>
        <w:t xml:space="preserve">(елді мекен) </w:t>
      </w:r>
      <w:r>
        <w:br/>
      </w:r>
      <w:r>
        <w:rPr>
          <w:rFonts w:ascii="Times New Roman"/>
          <w:b w:val="false"/>
          <w:i w:val="false"/>
          <w:color w:val="000000"/>
          <w:sz w:val="28"/>
        </w:rPr>
        <w:t>
      </w:t>
      </w:r>
      <w:r>
        <w:rPr>
          <w:rFonts w:ascii="Times New Roman"/>
          <w:b w:val="false"/>
          <w:i w:val="false"/>
          <w:color w:val="000000"/>
          <w:sz w:val="28"/>
        </w:rPr>
        <w:t xml:space="preserve"> 1. Өтініш берушінің Т.А.Ә.____________________________________</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Өтініш беруші әлеуметтік көмекке өтініш берген туындаған өмірлік қиын жағдай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Отбасы құрамы (отбасында нақты тұратындар есептеледі) ______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61"/>
        <w:gridCol w:w="454"/>
        <w:gridCol w:w="961"/>
        <w:gridCol w:w="2141"/>
        <w:gridCol w:w="707"/>
        <w:gridCol w:w="5438"/>
        <w:gridCol w:w="708"/>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Т.А.Ә.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Өтініш берушіге туыстық қатынасы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(жұмыс, оқу орны)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қамтылмау себебі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Еңбекке жарамды барлығы _______ адам. </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ретінде тіркелгендері _____ адам. </w:t>
      </w:r>
      <w:r>
        <w:br/>
      </w:r>
      <w:r>
        <w:rPr>
          <w:rFonts w:ascii="Times New Roman"/>
          <w:b w:val="false"/>
          <w:i w:val="false"/>
          <w:color w:val="000000"/>
          <w:sz w:val="28"/>
        </w:rPr>
        <w:t>
      </w:t>
      </w:r>
      <w:r>
        <w:rPr>
          <w:rFonts w:ascii="Times New Roman"/>
          <w:b w:val="false"/>
          <w:i w:val="false"/>
          <w:color w:val="000000"/>
          <w:sz w:val="28"/>
        </w:rPr>
        <w:t xml:space="preserve"> Балалардың саны:________ </w:t>
      </w:r>
      <w:r>
        <w:br/>
      </w:r>
      <w:r>
        <w:rPr>
          <w:rFonts w:ascii="Times New Roman"/>
          <w:b w:val="false"/>
          <w:i w:val="false"/>
          <w:color w:val="000000"/>
          <w:sz w:val="28"/>
        </w:rPr>
        <w:t>
      </w:t>
      </w:r>
      <w:r>
        <w:rPr>
          <w:rFonts w:ascii="Times New Roman"/>
          <w:b w:val="false"/>
          <w:i w:val="false"/>
          <w:color w:val="000000"/>
          <w:sz w:val="28"/>
        </w:rPr>
        <w:t xml:space="preserve"> жоғары және орта оқу орындарында ақылы негізде оқитындар ____ адам, оқу құны жылына ______ теңге. </w:t>
      </w:r>
      <w:r>
        <w:br/>
      </w:r>
      <w:r>
        <w:rPr>
          <w:rFonts w:ascii="Times New Roman"/>
          <w:b w:val="false"/>
          <w:i w:val="false"/>
          <w:color w:val="000000"/>
          <w:sz w:val="28"/>
        </w:rPr>
        <w:t>
      </w:t>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w:t>
      </w:r>
      <w:r>
        <w:rPr>
          <w:rFonts w:ascii="Times New Roman"/>
          <w:b w:val="false"/>
          <w:i/>
          <w:color w:val="000000"/>
          <w:sz w:val="28"/>
        </w:rPr>
        <w:t>(көрсету немесе өзге санатты қосу керек)</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Тұрғын үйді ұстауға арналған шығыстар: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521"/>
        <w:gridCol w:w="436"/>
        <w:gridCol w:w="709"/>
        <w:gridCol w:w="1106"/>
        <w:gridCol w:w="5634"/>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Табысы бар отбасы мүшелерінің (оның ішінде өтініш берушінің) Т.А.Ә. </w:t>
            </w:r>
            <w:r>
              <w:br/>
            </w:r>
            <w:r>
              <w:rPr>
                <w:rFonts w:ascii="Times New Roman"/>
                <w:b w:val="false"/>
                <w:i w:val="false"/>
                <w:color w:val="000000"/>
                <w:sz w:val="20"/>
              </w:rPr>
              <w:t>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түрі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Өткен тоқсандағы табыс сомасы (теңге) </w:t>
            </w:r>
            <w:r>
              <w:br/>
            </w:r>
            <w:r>
              <w:rPr>
                <w:rFonts w:ascii="Times New Roman"/>
                <w:b w:val="false"/>
                <w:i w:val="false"/>
                <w:color w:val="000000"/>
                <w:sz w:val="20"/>
              </w:rPr>
              <w:t>
</w:t>
            </w:r>
          </w:p>
        </w:tc>
        <w:tc>
          <w:tcPr>
            <w:tcW w:w="5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есеппен айына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w:t>
      </w: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түскен мәлімделген табыс)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мектеп керек-жарағымен, киіммен, аяқ киіммен қамтамасыз етілуі____________________________________________________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Тұратын жерінің санитариялық-эпидемиологиялық жағдайы______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төрағасы: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_________________________</w:t>
      </w:r>
      <w:r>
        <w:br/>
      </w:r>
      <w:r>
        <w:rPr>
          <w:rFonts w:ascii="Times New Roman"/>
          <w:b w:val="false"/>
          <w:i w:val="false"/>
          <w:color w:val="000000"/>
          <w:sz w:val="28"/>
        </w:rPr>
        <w:t>
      </w:t>
      </w:r>
      <w:r>
        <w:rPr>
          <w:rFonts w:ascii="Times New Roman"/>
          <w:b w:val="false"/>
          <w:i w:val="false"/>
          <w:color w:val="000000"/>
          <w:sz w:val="28"/>
        </w:rPr>
        <w:t xml:space="preserve">(қолдары) (Т.А.Ә.) </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 өтініш берушінің (немесе отбасы мүшелерінің бірінің) Т.А.Ә. және қолы, күні 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 тексеру жүргізуден бас тартқан жағдайда толтырылады) </w:t>
      </w:r>
      <w:r>
        <w:br/>
      </w:r>
      <w:r>
        <w:rPr>
          <w:rFonts w:ascii="Times New Roman"/>
          <w:b w:val="false"/>
          <w:i w:val="false"/>
          <w:color w:val="000000"/>
          <w:sz w:val="28"/>
        </w:rPr>
        <w:t>
      </w:t>
      </w:r>
      <w:r>
        <w:rPr>
          <w:rFonts w:ascii="Times New Roman"/>
          <w:b w:val="false"/>
          <w:i w:val="false"/>
          <w:color w:val="000000"/>
          <w:sz w:val="28"/>
        </w:rPr>
        <w:t xml:space="preserve">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 xml:space="preserve">тізбесін айқындаудың қағидаларына </w:t>
            </w:r>
            <w:r>
              <w:br/>
            </w:r>
            <w:r>
              <w:rPr>
                <w:rFonts w:ascii="Times New Roman"/>
                <w:b w:val="false"/>
                <w:i w:val="false"/>
                <w:color w:val="000000"/>
                <w:sz w:val="20"/>
              </w:rPr>
              <w:t xml:space="preserve">3-қосымша </w:t>
            </w:r>
            <w:r>
              <w:br/>
            </w:r>
            <w:r>
              <w:rPr>
                <w:rFonts w:ascii="Times New Roman"/>
                <w:b w:val="false"/>
                <w:i w:val="false"/>
                <w:color w:val="000000"/>
                <w:sz w:val="20"/>
              </w:rPr>
              <w:t xml:space="preserve">нысан </w:t>
            </w:r>
          </w:p>
        </w:tc>
      </w:tr>
    </w:tbl>
    <w:bookmarkStart w:name="z232" w:id="11"/>
    <w:p>
      <w:pPr>
        <w:spacing w:after="0"/>
        <w:ind w:left="0"/>
        <w:jc w:val="left"/>
      </w:pPr>
      <w:r>
        <w:rPr>
          <w:rFonts w:ascii="Times New Roman"/>
          <w:b/>
          <w:i w:val="false"/>
          <w:color w:val="000000"/>
        </w:rPr>
        <w:t xml:space="preserve"> Учаскелік комиссияның N__ қорытындысы</w:t>
      </w:r>
    </w:p>
    <w:bookmarkEnd w:id="11"/>
    <w:bookmarkStart w:name="z233" w:id="12"/>
    <w:p>
      <w:pPr>
        <w:spacing w:after="0"/>
        <w:ind w:left="0"/>
        <w:jc w:val="both"/>
      </w:pPr>
      <w:r>
        <w:rPr>
          <w:rFonts w:ascii="Times New Roman"/>
          <w:b w:val="false"/>
          <w:i w:val="false"/>
          <w:color w:val="000000"/>
          <w:sz w:val="28"/>
        </w:rPr>
        <w:t xml:space="preserve">            20 ____ж. ___ ______ </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 xml:space="preserve">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(қолдары) (Т.А.Ә.) </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 xml:space="preserve"> қоса берілген құжаттармен __ данада</w:t>
      </w:r>
      <w:r>
        <w:br/>
      </w:r>
      <w:r>
        <w:rPr>
          <w:rFonts w:ascii="Times New Roman"/>
          <w:b w:val="false"/>
          <w:i w:val="false"/>
          <w:color w:val="000000"/>
          <w:sz w:val="28"/>
        </w:rPr>
        <w:t>
      </w:t>
      </w:r>
      <w:r>
        <w:rPr>
          <w:rFonts w:ascii="Times New Roman"/>
          <w:b w:val="false"/>
          <w:i w:val="false"/>
          <w:color w:val="000000"/>
          <w:sz w:val="28"/>
        </w:rPr>
        <w:t xml:space="preserve"> 20__ж. "__" ___ қабылданды </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кент, ауыл, ауылдық округ әкімінің немесе уәкілетті орган қызметкерінің Т.А.Ә., лауазымы, қолы_____________________________ </w:t>
      </w:r>
      <w:r>
        <w:br/>
      </w:r>
      <w:r>
        <w:rPr>
          <w:rFonts w:ascii="Times New Roman"/>
          <w:b w:val="false"/>
          <w:i w:val="false"/>
          <w:color w:val="000000"/>
          <w:sz w:val="28"/>
        </w:rPr>
        <w:t>
      </w:t>
      </w:r>
      <w:r>
        <w:rPr>
          <w:rFonts w:ascii="Times New Roman"/>
          <w:b w:val="false"/>
          <w:i w:val="false"/>
          <w:color w:val="000000"/>
          <w:sz w:val="28"/>
        </w:rPr>
        <w:t>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