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3f4c" w14:textId="8cb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Сырдария аудандық мәслихаттың 2013 жылғы 25 желтоқсандағы кезекті XXV сессиясының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21 ақпандағы N 199 шешімі. Қызылорда облысының Әділет департаментінде 2014 жылғы 27 ақпанда N 4603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кодексi"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аудандық бюджет туралы"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N 4576 болып тіркелді, "Тіршілік тынысы" газетінің 2014 жылғы 18 қаңтарда N 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"кірістер – 5 763 523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2 976 667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2 760 736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"шығындар – 6 286 119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 – 162 566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- 19 189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- 685 162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685 162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199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ХХV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188 шешіміне 1-қосымша 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6692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