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d065" w14:textId="542d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2014 жылғы 05 ақпандағы N 64 қаулысы. Қызылорда облысының Әділет департаментінде 2014 жылғы 18 ақпанда N 4596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әкiмдiгi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 </w:t>
      </w:r>
      <w:r>
        <w:br/>
      </w:r>
      <w:r>
        <w:rPr>
          <w:rFonts w:ascii="Times New Roman"/>
          <w:b w:val="false"/>
          <w:i w:val="false"/>
          <w:color w:val="000000"/>
          <w:sz w:val="28"/>
        </w:rPr>
        <w:t>
      </w:t>
      </w:r>
      <w:r>
        <w:rPr>
          <w:rFonts w:ascii="Times New Roman"/>
          <w:b w:val="false"/>
          <w:i w:val="false"/>
          <w:color w:val="000000"/>
          <w:sz w:val="28"/>
        </w:rPr>
        <w:t>2. "Сырдария аудандық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Сырдария ауданы әкiмiнiң орынбасары Е.Әжікеновке жүктелсiн.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2014 жылғы "5" ақпандағы</w:t>
            </w:r>
            <w:r>
              <w:br/>
            </w:r>
            <w:r>
              <w:rPr>
                <w:rFonts w:ascii="Times New Roman"/>
                <w:b w:val="false"/>
                <w:i w:val="false"/>
                <w:color w:val="000000"/>
                <w:sz w:val="20"/>
              </w:rPr>
              <w:t>N 64 қаулысына қосымша</w:t>
            </w:r>
          </w:p>
        </w:tc>
      </w:tr>
    </w:tbl>
    <w:bookmarkStart w:name="z6" w:id="0"/>
    <w:p>
      <w:pPr>
        <w:spacing w:after="0"/>
        <w:ind w:left="0"/>
        <w:jc w:val="left"/>
      </w:pPr>
      <w:r>
        <w:rPr>
          <w:rFonts w:ascii="Times New Roman"/>
          <w:b/>
          <w:i w:val="false"/>
          <w:color w:val="000000"/>
        </w:rPr>
        <w:t xml:space="preserve">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4067"/>
        <w:gridCol w:w="1034"/>
        <w:gridCol w:w="1639"/>
        <w:gridCol w:w="1834"/>
        <w:gridCol w:w="780"/>
        <w:gridCol w:w="1032"/>
        <w:gridCol w:w="1033"/>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р/с</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тiзбесi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түрлерi</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Көлемi мен нақты жағдайлары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мөлшерi</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көздерi</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ұсыныс</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ауданы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кентi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округi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Әртүрлі құжаттарды өңдеу жөніндегі техникалық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"Шіркейлі ауылдық округi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ауылдық округi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"Н.Ілиясов ауылдық округi әкiмiнiң аппараты"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"Іңкәрдария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"А.Тоқмағанбетов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Көркейту және санитарлық тазарту жөніндегі жұмыстар </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"Қоғалыкөл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"Аманкелді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"Қалжан ахун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"С.Сейфуллин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 ауылдық округі әкімінің аппараты"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дене шынықтыру және спорт бөлімі"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"Сырдария аудандық бiлiм бөлiмi" мемлекеттiк мекемесi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ауыл шаруашылығы бөлiмі"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қаржы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Сырдария аудандық қала құрылысы және сәулет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құрылыс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iшкi саясат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кәсiпкерлiк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жер қатынастары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тұрғын үй коммуналдық шаруашылық, жолаушылар көлiгi және автомобиль жолдары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және тiлдердi дамыту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ветеринария бөлiмi"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"Сырдария аудандық мәдениет үйлерi мен клубтары" мемлекеттiк кәсiпорын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орталықтандырылған кiтапхана жүйесi"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Қызылорда облыстық филиалы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 бойынша "Халыққа қызмет көрсету орталығы" Республикалық мемлекеттiк кәсіпорынның филиалы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 Қызылорда облысы Әдiлет Департаментiнің Сырдария ауданының Әдiлет басқармасы" мемлекеттiк мекемесi</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Ішкі істер Министрлігі "Қызылорда облысы ішкі істер департаментінің Сырдария аудандық ішкі істер бөлімі" мемлекеттік мекемесі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Сырдария ауданының Қорғаныс істері жөніндегі бөлімі" мемлекеттік мекемесі</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сот актілерін орындау Департаментінің Сырдария ауданының аумақтық бөлімі" филиалы</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Жоғарғы Соты жанындағы Соттардың қызметін қамтамасыз ету департаментінің (Қазақстан Республикасы Жоғарғы Соты аппаратының) Қызылорда облыстық сотының кеңсесі" мемлекеттік мекемесі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график бойынша</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