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7121" w14:textId="2c77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 бюджеті туралы" Жалағаш аудандық мәслихатының 2013 жылғы 25 желтоқсандағы № 27-2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2014 жылғы 08 қазандағы № 38-2 шешiмi. Қызылорда облысының Әдiлет департаментiнде 2014 жылғы 08 қазанда № 4776 болып тiркелдi.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“2014-2016 жылдарға арналған аудан бюджеті туралы” Жалағаш аудандық мәслихатының 2013 жылғы 25 желтоқсандағы </w:t>
      </w:r>
      <w:r>
        <w:rPr>
          <w:rFonts w:ascii="Times New Roman"/>
          <w:b w:val="false"/>
          <w:i w:val="false"/>
          <w:color w:val="000000"/>
          <w:sz w:val="28"/>
        </w:rPr>
        <w:t>№ 27-2</w:t>
      </w:r>
      <w:r>
        <w:rPr>
          <w:rFonts w:ascii="Times New Roman"/>
          <w:b w:val="false"/>
          <w:i w:val="false"/>
          <w:color w:val="000000"/>
          <w:sz w:val="28"/>
        </w:rPr>
        <w:t xml:space="preserve"> шешіміне (нормативтік құқықтық актілерді мемлекеттік тіркеу тізілімінде №4577 болып тіркелген, “Жалағаш жаршысы” газетінде 2014 жылғы 25 қаңтарда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 бюджеті 1, 2, 3-қосымшаларға сәйкес, оның ішінде 2014 жылға мынадай көлемде бекітілсін: </w:t>
      </w:r>
      <w:r>
        <w:br/>
      </w:r>
      <w:r>
        <w:rPr>
          <w:rFonts w:ascii="Times New Roman"/>
          <w:b w:val="false"/>
          <w:i w:val="false"/>
          <w:color w:val="000000"/>
          <w:sz w:val="28"/>
        </w:rPr>
        <w:t xml:space="preserve">
      1) </w:t>
      </w:r>
      <w:r>
        <w:rPr>
          <w:rFonts w:ascii="Times New Roman"/>
          <w:b w:val="false"/>
          <w:i w:val="false"/>
          <w:color w:val="000000"/>
          <w:sz w:val="28"/>
        </w:rPr>
        <w:t xml:space="preserve">кірістер – 5 361 877 мың теңге, оның ішінде: </w:t>
      </w:r>
      <w:r>
        <w:br/>
      </w:r>
      <w:r>
        <w:rPr>
          <w:rFonts w:ascii="Times New Roman"/>
          <w:b w:val="false"/>
          <w:i w:val="false"/>
          <w:color w:val="000000"/>
          <w:sz w:val="28"/>
        </w:rPr>
        <w:t>
      </w:t>
      </w:r>
      <w:r>
        <w:rPr>
          <w:rFonts w:ascii="Times New Roman"/>
          <w:b w:val="false"/>
          <w:i w:val="false"/>
          <w:color w:val="000000"/>
          <w:sz w:val="28"/>
        </w:rPr>
        <w:t xml:space="preserve">салықтық түсімдер бойынша – 1 277 816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бойынша – 17 504 мың теңге; </w:t>
      </w:r>
      <w:r>
        <w:br/>
      </w:r>
      <w:r>
        <w:rPr>
          <w:rFonts w:ascii="Times New Roman"/>
          <w:b w:val="false"/>
          <w:i w:val="false"/>
          <w:color w:val="000000"/>
          <w:sz w:val="28"/>
        </w:rPr>
        <w:t>
      </w:t>
      </w:r>
      <w:r>
        <w:rPr>
          <w:rFonts w:ascii="Times New Roman"/>
          <w:b w:val="false"/>
          <w:i w:val="false"/>
          <w:color w:val="000000"/>
          <w:sz w:val="28"/>
        </w:rPr>
        <w:t xml:space="preserve">негізгі капиталды сатудан түсетін түсімдер бойынша – 2 000 мың теңге; </w:t>
      </w:r>
      <w:r>
        <w:br/>
      </w:r>
      <w:r>
        <w:rPr>
          <w:rFonts w:ascii="Times New Roman"/>
          <w:b w:val="false"/>
          <w:i w:val="false"/>
          <w:color w:val="000000"/>
          <w:sz w:val="28"/>
        </w:rPr>
        <w:t>
      </w:t>
      </w:r>
      <w:r>
        <w:rPr>
          <w:rFonts w:ascii="Times New Roman"/>
          <w:b w:val="false"/>
          <w:i w:val="false"/>
          <w:color w:val="000000"/>
          <w:sz w:val="28"/>
        </w:rPr>
        <w:t xml:space="preserve">трансферттер түсімі бойынша – 4 064 557 мың теңге; </w:t>
      </w:r>
      <w:r>
        <w:br/>
      </w:r>
      <w:r>
        <w:rPr>
          <w:rFonts w:ascii="Times New Roman"/>
          <w:b w:val="false"/>
          <w:i w:val="false"/>
          <w:color w:val="000000"/>
          <w:sz w:val="28"/>
        </w:rPr>
        <w:t xml:space="preserve">
      2) </w:t>
      </w:r>
      <w:r>
        <w:rPr>
          <w:rFonts w:ascii="Times New Roman"/>
          <w:b w:val="false"/>
          <w:i w:val="false"/>
          <w:color w:val="000000"/>
          <w:sz w:val="28"/>
        </w:rPr>
        <w:t>шығындар – 5 594 065 мың теңге;</w:t>
      </w:r>
      <w:r>
        <w:br/>
      </w:r>
      <w:r>
        <w:rPr>
          <w:rFonts w:ascii="Times New Roman"/>
          <w:b w:val="false"/>
          <w:i w:val="false"/>
          <w:color w:val="000000"/>
          <w:sz w:val="28"/>
        </w:rPr>
        <w:t xml:space="preserve">
      3) </w:t>
      </w:r>
      <w:r>
        <w:rPr>
          <w:rFonts w:ascii="Times New Roman"/>
          <w:b w:val="false"/>
          <w:i w:val="false"/>
          <w:color w:val="000000"/>
          <w:sz w:val="28"/>
        </w:rPr>
        <w:t>таза бюджеттік кредиттеу- 168 151 мың теңге;</w:t>
      </w:r>
      <w:r>
        <w:br/>
      </w:r>
      <w:r>
        <w:rPr>
          <w:rFonts w:ascii="Times New Roman"/>
          <w:b w:val="false"/>
          <w:i w:val="false"/>
          <w:color w:val="000000"/>
          <w:sz w:val="28"/>
        </w:rPr>
        <w:t>
      </w:t>
      </w:r>
      <w:r>
        <w:rPr>
          <w:rFonts w:ascii="Times New Roman"/>
          <w:b w:val="false"/>
          <w:i w:val="false"/>
          <w:color w:val="000000"/>
          <w:sz w:val="28"/>
        </w:rPr>
        <w:t>бюджеттік кредиттер- 194 738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өтеу- 26 587 мың теңге;</w:t>
      </w:r>
      <w:r>
        <w:br/>
      </w:r>
      <w:r>
        <w:rPr>
          <w:rFonts w:ascii="Times New Roman"/>
          <w:b w:val="false"/>
          <w:i w:val="false"/>
          <w:color w:val="000000"/>
          <w:sz w:val="28"/>
        </w:rPr>
        <w:t xml:space="preserve">
      4) </w:t>
      </w:r>
      <w:r>
        <w:rPr>
          <w:rFonts w:ascii="Times New Roman"/>
          <w:b w:val="false"/>
          <w:i w:val="false"/>
          <w:color w:val="000000"/>
          <w:sz w:val="28"/>
        </w:rPr>
        <w:t>қаржы активтерімен операциялар бойынша сальдо- 0;</w:t>
      </w:r>
      <w:r>
        <w:br/>
      </w:r>
      <w:r>
        <w:rPr>
          <w:rFonts w:ascii="Times New Roman"/>
          <w:b w:val="false"/>
          <w:i w:val="false"/>
          <w:color w:val="000000"/>
          <w:sz w:val="28"/>
        </w:rPr>
        <w:t>
      </w:t>
      </w:r>
      <w:r>
        <w:rPr>
          <w:rFonts w:ascii="Times New Roman"/>
          <w:b w:val="false"/>
          <w:i w:val="false"/>
          <w:color w:val="000000"/>
          <w:sz w:val="28"/>
        </w:rPr>
        <w:t>қаржы активтерін сатып алу-0;</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түсімдер- 0;</w:t>
      </w:r>
      <w:r>
        <w:br/>
      </w:r>
      <w:r>
        <w:rPr>
          <w:rFonts w:ascii="Times New Roman"/>
          <w:b w:val="false"/>
          <w:i w:val="false"/>
          <w:color w:val="000000"/>
          <w:sz w:val="28"/>
        </w:rPr>
        <w:t xml:space="preserve">
      5) </w:t>
      </w:r>
      <w:r>
        <w:rPr>
          <w:rFonts w:ascii="Times New Roman"/>
          <w:b w:val="false"/>
          <w:i w:val="false"/>
          <w:color w:val="000000"/>
          <w:sz w:val="28"/>
        </w:rPr>
        <w:t>бюджет тапшылығы (профициті) – -165 679 мың теңге;</w:t>
      </w:r>
      <w:r>
        <w:br/>
      </w:r>
      <w:r>
        <w:rPr>
          <w:rFonts w:ascii="Times New Roman"/>
          <w:b w:val="false"/>
          <w:i w:val="false"/>
          <w:color w:val="000000"/>
          <w:sz w:val="28"/>
        </w:rPr>
        <w:t xml:space="preserve">
      6) </w:t>
      </w:r>
      <w:r>
        <w:rPr>
          <w:rFonts w:ascii="Times New Roman"/>
          <w:b w:val="false"/>
          <w:i w:val="false"/>
          <w:color w:val="000000"/>
          <w:sz w:val="28"/>
        </w:rPr>
        <w:t>бюджет тапшылығын қаржыландыру (профицитін пайдалану)- 165 679 мың теңге;</w:t>
      </w:r>
      <w:r>
        <w:br/>
      </w:r>
      <w:r>
        <w:rPr>
          <w:rFonts w:ascii="Times New Roman"/>
          <w:b w:val="false"/>
          <w:i w:val="false"/>
          <w:color w:val="000000"/>
          <w:sz w:val="28"/>
        </w:rPr>
        <w:t>
      </w:t>
      </w:r>
      <w:r>
        <w:rPr>
          <w:rFonts w:ascii="Times New Roman"/>
          <w:b w:val="false"/>
          <w:i w:val="false"/>
          <w:color w:val="000000"/>
          <w:sz w:val="28"/>
        </w:rPr>
        <w:t>қарыздар түсімі-194 738 мың теңге;</w:t>
      </w:r>
      <w:r>
        <w:br/>
      </w:r>
      <w:r>
        <w:rPr>
          <w:rFonts w:ascii="Times New Roman"/>
          <w:b w:val="false"/>
          <w:i w:val="false"/>
          <w:color w:val="000000"/>
          <w:sz w:val="28"/>
        </w:rPr>
        <w:t>
      </w:t>
      </w:r>
      <w:r>
        <w:rPr>
          <w:rFonts w:ascii="Times New Roman"/>
          <w:b w:val="false"/>
          <w:i w:val="false"/>
          <w:color w:val="000000"/>
          <w:sz w:val="28"/>
        </w:rPr>
        <w:t>қарыздарды өтеу-29 059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234 660 мың теңге.”;</w:t>
      </w:r>
      <w:r>
        <w:br/>
      </w:r>
      <w:r>
        <w:rPr>
          <w:rFonts w:ascii="Times New Roman"/>
          <w:b w:val="false"/>
          <w:i w:val="false"/>
          <w:color w:val="000000"/>
          <w:sz w:val="28"/>
        </w:rPr>
        <w:t>
      </w:t>
      </w:r>
      <w:r>
        <w:rPr>
          <w:rFonts w:ascii="Times New Roman"/>
          <w:b w:val="false"/>
          <w:i w:val="false"/>
          <w:color w:val="000000"/>
          <w:sz w:val="28"/>
        </w:rPr>
        <w:t>мынадай мазмұндағы 1-7, 1-8 және 1-9 тармақтармен толықтырылсын:</w:t>
      </w:r>
      <w:r>
        <w:br/>
      </w:r>
      <w:r>
        <w:rPr>
          <w:rFonts w:ascii="Times New Roman"/>
          <w:b w:val="false"/>
          <w:i w:val="false"/>
          <w:color w:val="000000"/>
          <w:sz w:val="28"/>
        </w:rPr>
        <w:t>
      </w:t>
      </w:r>
      <w:r>
        <w:rPr>
          <w:rFonts w:ascii="Times New Roman"/>
          <w:b w:val="false"/>
          <w:i w:val="false"/>
          <w:color w:val="000000"/>
          <w:sz w:val="28"/>
        </w:rPr>
        <w:t>“1-7. Біріккен Ұлттар Ұйымының Қызылорда облысының аумағындағы “Жергілікті бастамалар үшін гранттық бағдарлама” бірлескен бағдарламасы аясында “Электр үнемдеуші қондырғылар пайдалану арқылы Жалағаш кентіндегі Абай көшесін жарықтандыру” жобасын іске асыруға аудан бюджетінен 750 мың теңге қаралғаны ескерілсін;</w:t>
      </w:r>
      <w:r>
        <w:br/>
      </w:r>
      <w:r>
        <w:rPr>
          <w:rFonts w:ascii="Times New Roman"/>
          <w:b w:val="false"/>
          <w:i w:val="false"/>
          <w:color w:val="000000"/>
          <w:sz w:val="28"/>
        </w:rPr>
        <w:t>
      </w:t>
      </w:r>
      <w:r>
        <w:rPr>
          <w:rFonts w:ascii="Times New Roman"/>
          <w:b w:val="false"/>
          <w:i w:val="false"/>
          <w:color w:val="000000"/>
          <w:sz w:val="28"/>
        </w:rPr>
        <w:t xml:space="preserve">1-8. 2014 жылға арналған аудан бюджеті кірістерінің азайтылатын түсімдер тізбесі осы шешімнің 13-қосымшасына сәйкес бекітілсін; </w:t>
      </w:r>
      <w:r>
        <w:br/>
      </w:r>
      <w:r>
        <w:rPr>
          <w:rFonts w:ascii="Times New Roman"/>
          <w:b w:val="false"/>
          <w:i w:val="false"/>
          <w:color w:val="000000"/>
          <w:sz w:val="28"/>
        </w:rPr>
        <w:t>
      </w:t>
      </w:r>
      <w:r>
        <w:rPr>
          <w:rFonts w:ascii="Times New Roman"/>
          <w:b w:val="false"/>
          <w:i w:val="false"/>
          <w:color w:val="000000"/>
          <w:sz w:val="28"/>
        </w:rPr>
        <w:t>1-9. 2014 жылға арналған аудан бюджеті кірістерінің көбейтілетін түсімдер тізбесі осы шешімнің 14-қосымшасына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-қосымшаларына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көрсетілген шешім осы шешімге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-қосымшаларға сәйкес 13, 14-қосымшалармен толықтырылсын.</w:t>
      </w:r>
      <w:r>
        <w:br/>
      </w:r>
      <w:r>
        <w:rPr>
          <w:rFonts w:ascii="Times New Roman"/>
          <w:b w:val="false"/>
          <w:i w:val="false"/>
          <w:color w:val="000000"/>
          <w:sz w:val="28"/>
        </w:rPr>
        <w:t xml:space="preserve">
      2. </w:t>
      </w:r>
      <w:r>
        <w:rPr>
          <w:rFonts w:ascii="Times New Roman"/>
          <w:b w:val="false"/>
          <w:i w:val="false"/>
          <w:color w:val="000000"/>
          <w:sz w:val="28"/>
        </w:rPr>
        <w:t>Осы шешім оның алғашқы ресми жарияланған күнінен бастап қолданысқа енгізіледі және 2014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Жалағаш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ХХХVІІІ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Жалағаш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“08” қазандағы №38-2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 №27-2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0"/>
    <w:p>
      <w:pPr>
        <w:spacing w:after="0"/>
        <w:ind w:left="0"/>
        <w:jc w:val="left"/>
      </w:pPr>
      <w:r>
        <w:rPr>
          <w:rFonts w:ascii="Times New Roman"/>
          <w:b/>
          <w:i w:val="false"/>
          <w:color w:val="000000"/>
        </w:rPr>
        <w:t xml:space="preserve"> </w:t>
      </w:r>
      <w:r>
        <w:rPr>
          <w:rFonts w:ascii="Times New Roman"/>
          <w:b/>
          <w:i w:val="false"/>
          <w:color w:val="000000"/>
        </w:rPr>
        <w:t>2014 жылға арналған аудан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1059"/>
        <w:gridCol w:w="1059"/>
        <w:gridCol w:w="7131"/>
        <w:gridCol w:w="23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5361877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1277816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194571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194571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152520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152520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911712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886165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кұралдарына салынатын салық</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Кәсiпкерлiк және кәсіби қызметті жүргізгені үшін алынатын алымдар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4064557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жоғарғы тұрған органдарынан түсетін трансферттер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4064557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4064557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5594065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431094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18251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126116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86977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39139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244684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әкiмінің қызметін қамтамасыз ету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226466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3133854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495659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348634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147025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білім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64271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64271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білім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2341197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2254406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86791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білім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231227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w:t>
            </w:r>
            <w:r>
              <w:br/>
            </w:r>
            <w:r>
              <w:rPr>
                <w:rFonts w:ascii="Times New Roman"/>
                <w:b w:val="false"/>
                <w:i w:val="false"/>
                <w:color w:val="000000"/>
                <w:sz w:val="20"/>
              </w:rPr>
              <w:t>
асыру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171707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239645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әлеуметтiк көмек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158724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өкiлеттi органдардын шешiмі бойынша мұқтаж азаматтардың жекелеген топтарына әлеуметтiк көмек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30723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22954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48072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22725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28875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28875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36778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31453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783074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білім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440699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үйiн жобалау, салу және (немесе) сатып алу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90113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350586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232317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217471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99910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мен көгалдандыру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50575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және көгалдандыру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ақпараттык кеңістік</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459195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89089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 демалыс жұмыстарын қолдау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89089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128941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105372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23569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33962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33962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38019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28774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мәдениет және тілдерді дамыту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53132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52338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89315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77445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154979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46385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52327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жануарларын сәйкестендіру жөніндегі іс-шараларды өткізу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30317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46641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46641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39782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28964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28964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106525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122665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26762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26762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24338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24338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60797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21148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w:t>
            </w:r>
            <w:r>
              <w:br/>
            </w:r>
            <w:r>
              <w:rPr>
                <w:rFonts w:ascii="Times New Roman"/>
                <w:b w:val="false"/>
                <w:i w:val="false"/>
                <w:color w:val="000000"/>
                <w:sz w:val="20"/>
              </w:rPr>
              <w:t>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75740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75740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трансферттердi қайтару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72272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168151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26587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26587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26587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-165679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165679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29059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29059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29059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234660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234660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234660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“08” қазандағы №38-2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 №27-2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270" w:id="1"/>
    <w:p>
      <w:pPr>
        <w:spacing w:after="0"/>
        <w:ind w:left="0"/>
        <w:jc w:val="left"/>
      </w:pPr>
      <w:r>
        <w:rPr>
          <w:rFonts w:ascii="Times New Roman"/>
          <w:b/>
          <w:i w:val="false"/>
          <w:color w:val="000000"/>
        </w:rPr>
        <w:t xml:space="preserve"> 2014-2016 жылдарға арналған аудан бюджетінің бюджеттік даму бағдарламалары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1151"/>
        <w:gridCol w:w="1152"/>
        <w:gridCol w:w="3192"/>
        <w:gridCol w:w="2167"/>
        <w:gridCol w:w="2167"/>
        <w:gridCol w:w="16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w:t>
            </w:r>
            <w:r>
              <w:br/>
            </w:r>
            <w:r>
              <w:rPr>
                <w:rFonts w:ascii="Times New Roman"/>
                <w:b w:val="false"/>
                <w:i w:val="false"/>
                <w:color w:val="000000"/>
                <w:sz w:val="20"/>
              </w:rPr>
              <w:t>
</w:t>
            </w:r>
            <w:r>
              <w:rPr>
                <w:rFonts w:ascii="Times New Roman"/>
                <w:b w:val="false"/>
                <w:i w:val="false"/>
                <w:color w:val="000000"/>
                <w:sz w:val="20"/>
              </w:rPr>
              <w:t xml:space="preserve">(мың </w:t>
            </w:r>
            <w:r>
              <w:br/>
            </w:r>
            <w:r>
              <w:rPr>
                <w:rFonts w:ascii="Times New Roman"/>
                <w:b w:val="false"/>
                <w:i w:val="false"/>
                <w:color w:val="000000"/>
                <w:sz w:val="20"/>
              </w:rPr>
              <w:t>
теңге</w:t>
            </w:r>
            <w:r>
              <w:br/>
            </w:r>
            <w:r>
              <w:rPr>
                <w:rFonts w:ascii="Times New Roman"/>
                <w:b w:val="false"/>
                <w:i w:val="false"/>
                <w:color w:val="000000"/>
                <w:sz w:val="20"/>
              </w:rPr>
              <w:t>
</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757916</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229072</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Бiлiм беру</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 -коммуналдық шаруашылық</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673016</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229072</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673016</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үйiн жобалау, салу және (немесе) сатып алу</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90113</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350586</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14846</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217471</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229072</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спорт, туризм және ақпараттык кеңістік</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33962</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33962</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33962</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Көлік және коммуникация</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9529</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9529</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9529</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Басқалар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39649</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39649</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10453</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29196</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“08” қазандағы №38-2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 №27-2 Жалағаш</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5-қосымша </w:t>
            </w:r>
          </w:p>
        </w:tc>
      </w:tr>
    </w:tbl>
    <w:bookmarkStart w:name="z301" w:id="2"/>
    <w:p>
      <w:pPr>
        <w:spacing w:after="0"/>
        <w:ind w:left="0"/>
        <w:jc w:val="left"/>
      </w:pPr>
      <w:r>
        <w:rPr>
          <w:rFonts w:ascii="Times New Roman"/>
          <w:b/>
          <w:i w:val="false"/>
          <w:color w:val="000000"/>
        </w:rPr>
        <w:t xml:space="preserve"> 2014 жылға арналған аудан бюджетінің құрамында кенттің, ауылдық округтердің шығыстары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472"/>
        <w:gridCol w:w="1041"/>
        <w:gridCol w:w="879"/>
        <w:gridCol w:w="713"/>
        <w:gridCol w:w="585"/>
        <w:gridCol w:w="1035"/>
        <w:gridCol w:w="730"/>
        <w:gridCol w:w="1031"/>
        <w:gridCol w:w="1291"/>
        <w:gridCol w:w="1280"/>
        <w:gridCol w:w="734"/>
        <w:gridCol w:w="864"/>
        <w:gridCol w:w="17"/>
        <w:gridCol w:w="1060"/>
        <w:gridCol w:w="178"/>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w:t>
            </w:r>
            <w:r>
              <w:br/>
            </w:r>
            <w:r>
              <w:rPr>
                <w:rFonts w:ascii="Times New Roman"/>
                <w:b w:val="false"/>
                <w:i w:val="false"/>
                <w:color w:val="000000"/>
                <w:sz w:val="20"/>
              </w:rPr>
              <w:t>
саны</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әкімшісі</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Кент, ауыл, ауылдық округ әкiмінің қызметін </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Жалағаш кенті әкімі аппараты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33394</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16519</w:t>
            </w: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 аппараты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Аққыр ауылдық округі әкімі аппараты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13511</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Аламесек ауылдық округі әкімі аппараты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Аққұм ауылдық округі әкімі аппараты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13966</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Бұхарбай батыр ауылдық округі әкімі аппараты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13498</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 әкімі аппараты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16084</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Шәменов атындағы ауылдық округі әкімі аппараты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Қаракеткен ауылдық округі әкімі аппараты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14456</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Таң ауылдық округі әкімі аппараты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14793</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ауылдық округі әкімі аппараты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Мақпалкөл ауылдық округі әкімі аппараты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Жаңадария ауылдық округі әкімі аппараты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10887</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Мырзабай ахун ауылдық округі әкімі аппараты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Жаңаталап ауылдық округі әкімі аппараты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12666</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226466</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348634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28875</w:t>
            </w: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Рет </w:t>
            </w:r>
            <w:r>
              <w:br/>
            </w:r>
            <w:r>
              <w:rPr>
                <w:rFonts w:ascii="Times New Roman"/>
                <w:b w:val="false"/>
                <w:i w:val="false"/>
                <w:color w:val="000000"/>
                <w:sz w:val="20"/>
              </w:rPr>
              <w:t>
саны</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әкімшісі</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 демалыс жұмысын</w:t>
            </w:r>
            <w:r>
              <w:br/>
            </w:r>
            <w:r>
              <w:rPr>
                <w:rFonts w:ascii="Times New Roman"/>
                <w:b w:val="false"/>
                <w:i w:val="false"/>
                <w:color w:val="000000"/>
                <w:sz w:val="20"/>
              </w:rPr>
              <w:t>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Елді-мекендердің автомобиль жолдарын, көшелерін күрделі және орташа жөндеу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Жалағаш кенті әкімі аппараты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18672</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11305</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 аппараты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Аққыр ауылдық округі әкімі аппараты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Аламесек ауылдық округі әкімі аппараты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Аққұм ауылдық округі әкімі аппараты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Бұхарбай батыр ауылдық округі әкімі аппараты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 әкімі аппараты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Шәменов атындағы ауылдық округі әкімі аппараты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Қаракеткен ауылдық округі әкімі аппараты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Таң ауылдық округі әкімі аппараты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ауылдық округі әкімі аппараты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3829</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Мақпалкөл ауылдық округі әкімі аппараты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Жаңадария ауылдық округі әкімі аппараты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Мырзабай ахун ауылдық округі әкімі аппараты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Жаңаталап ауылдық округі әкімі аппараты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w:t>
            </w: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25848</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22872</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26762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“08” қазандағы №38-2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 №27-2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11-қосымша </w:t>
            </w:r>
          </w:p>
        </w:tc>
      </w:tr>
    </w:tbl>
    <w:bookmarkStart w:name="z348" w:id="3"/>
    <w:p>
      <w:pPr>
        <w:spacing w:after="0"/>
        <w:ind w:left="0"/>
        <w:jc w:val="left"/>
      </w:pPr>
      <w:r>
        <w:rPr>
          <w:rFonts w:ascii="Times New Roman"/>
          <w:b/>
          <w:i w:val="false"/>
          <w:color w:val="000000"/>
        </w:rPr>
        <w:t xml:space="preserve"> 2014 жылға арналған аудан бюджетінің бағдарламалары бойынша қосымша бағытталған шығыстар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7"/>
        <w:gridCol w:w="4233"/>
      </w:tblGrid>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1062886</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62823</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25668</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12518</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28392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әкiмінің қызметін қамтамасыз ету жөніндегі қызметтер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12424</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7991</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7977</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4026</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3546</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1543</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1543</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1543</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583740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495859</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348834</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147025</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55181</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w:t>
            </w:r>
            <w:r>
              <w:br/>
            </w:r>
            <w:r>
              <w:rPr>
                <w:rFonts w:ascii="Times New Roman"/>
                <w:b w:val="false"/>
                <w:i w:val="false"/>
                <w:color w:val="000000"/>
                <w:sz w:val="20"/>
              </w:rPr>
              <w:t>
асыру жөніндегі қызметтер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3346</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9606</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4986</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66604</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14341</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14341</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28875</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өкiлеттi органдардын шешiмі бойынша мұқтаж азаматтардың жекелеген топтарына әлеуметтiк көмек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5011</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2235</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3859</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51106</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18451</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үйiн жобалау, салу және (немесе) сатып алу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17865</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9091</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21160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4023</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мен көгалдандыру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және көгалдандыру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ақпараттык кеңістік</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137622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90492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 демалыс жұмысын қолдау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90492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14481</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8935</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4605</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8639</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37242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Елді-мекендердің автомобиль жолдарын, көшелерін күрделі және орташа жөндеу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28042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9529</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18513</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33098</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29527</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29196</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75740</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трансферттердi қайтару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72272</w:t>
            </w:r>
            <w:r>
              <w:br/>
            </w:r>
            <w:r>
              <w:rPr>
                <w:rFonts w:ascii="Times New Roman"/>
                <w:b w:val="false"/>
                <w:i w:val="false"/>
                <w:color w:val="000000"/>
                <w:sz w:val="20"/>
              </w:rPr>
              <w:t>
</w:t>
            </w:r>
          </w:p>
        </w:tc>
      </w:tr>
      <w:tr>
        <w:trPr>
          <w:trHeight w:val="30" w:hRule="atLeast"/>
        </w:trPr>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“08” қазандағы №38-2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 №27-2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457" w:id="4"/>
    <w:p>
      <w:pPr>
        <w:spacing w:after="0"/>
        <w:ind w:left="0"/>
        <w:jc w:val="left"/>
      </w:pPr>
      <w:r>
        <w:rPr>
          <w:rFonts w:ascii="Times New Roman"/>
          <w:b/>
          <w:i w:val="false"/>
          <w:color w:val="000000"/>
        </w:rPr>
        <w:t xml:space="preserve"> 2014 жылға арналған аудан бюджеті бағдарламаларының қысқартылатын шығындар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4"/>
        <w:gridCol w:w="2686"/>
      </w:tblGrid>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966611</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7157</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әкiмінің қызметін қамтамасыз ету жөніндегі қызметтер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2827</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2449</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645760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білім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490935</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346892</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144043</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23791</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w:t>
            </w:r>
            <w:r>
              <w:br/>
            </w:r>
            <w:r>
              <w:rPr>
                <w:rFonts w:ascii="Times New Roman"/>
                <w:b w:val="false"/>
                <w:i w:val="false"/>
                <w:color w:val="000000"/>
                <w:sz w:val="20"/>
              </w:rPr>
              <w:t>
асыру жөніндегі қызметтер</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112361</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47768</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47768</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27875</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2683</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өкiлеттi органдардын шешiмі бойынша мұқтаж азаматтардың жекелеген топтарына әлеуметтiк көмек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14091</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107314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үйiн жобалау, салу және (немесе) сатып алу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2435</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және көгалдандыру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96559</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мен көгалдандыру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95559</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ақпараттык кеңістік</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118938</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 демалыс жұмысын қолдау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117335</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79613</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37722</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14732</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жануарларын сәйкестендіру жөніндегі іс-шараларды өткізу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11988</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10965</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2197</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2197</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“08” қазандағы №38-2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 №27-2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bookmarkStart w:name="z536" w:id="5"/>
    <w:p>
      <w:pPr>
        <w:spacing w:after="0"/>
        <w:ind w:left="0"/>
        <w:jc w:val="left"/>
      </w:pPr>
      <w:r>
        <w:rPr>
          <w:rFonts w:ascii="Times New Roman"/>
          <w:b/>
          <w:i w:val="false"/>
          <w:color w:val="000000"/>
        </w:rPr>
        <w:t xml:space="preserve"> 2014 жылға арналған аудан бюджеті кірістерінің азайтылатын түсімдер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1721"/>
        <w:gridCol w:w="1005"/>
        <w:gridCol w:w="3975"/>
        <w:gridCol w:w="4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4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Кірістер </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211526</w:t>
            </w: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209423</w:t>
            </w: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208336</w:t>
            </w: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208295</w:t>
            </w: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w:t>
            </w: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w:t>
            </w: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Кәсiпкерлiк және кәсіби қызметті жүргізгені үшін алынатын алымдар </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“08” қазандағы №38-2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 №27-2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557" w:id="6"/>
    <w:p>
      <w:pPr>
        <w:spacing w:after="0"/>
        <w:ind w:left="0"/>
        <w:jc w:val="left"/>
      </w:pPr>
      <w:r>
        <w:rPr>
          <w:rFonts w:ascii="Times New Roman"/>
          <w:b/>
          <w:i w:val="false"/>
          <w:color w:val="000000"/>
        </w:rPr>
        <w:t xml:space="preserve"> 2014 жылға арналған аудан бюджеті кірістерінің көбейтілетін түсімдер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308"/>
        <w:gridCol w:w="764"/>
        <w:gridCol w:w="6515"/>
        <w:gridCol w:w="29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Кірістер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73141</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71437</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28069</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28069</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39978</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39978</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