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23fc" w14:textId="fd22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 бюджет туралы" Жалағаш аудандық мәслихатының 2013 жылғы 25 желтоқсандағы N 27-2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2014 жылғы 21 ақпандағы № 29-2 шешімі. Қызылорда облысының Әділет департаментінде 2014 жылғы 12 наурызда № 4612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"2014-2016 жылдарға арналған облыстық бюджет туралы" Қызылорда облыстық мәслихатының 2013 жылғы 18 желтоқсандағы N 164 шешіміне өзгерістер мен толықтырулар енгізу туралы" Қызылорда облыстық мәслихатының 2014 жылғы 7 ақпандағы </w:t>
      </w:r>
      <w:r>
        <w:rPr>
          <w:rFonts w:ascii="Times New Roman"/>
          <w:b w:val="false"/>
          <w:i w:val="false"/>
          <w:color w:val="000000"/>
          <w:sz w:val="28"/>
        </w:rPr>
        <w:t>N 176 шешіміне</w:t>
      </w:r>
      <w:r>
        <w:rPr>
          <w:rFonts w:ascii="Times New Roman"/>
          <w:b w:val="false"/>
          <w:i w:val="false"/>
          <w:color w:val="000000"/>
          <w:sz w:val="28"/>
        </w:rPr>
        <w:t xml:space="preserve"> (нормативтік құқықтық актілерді мемлекеттік тіркеу Тізілімінде N 4592 болып тіркелген) сәйкес Жалағаш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 бюджеті туралы" Жалағаш аудандық мәслихатының 2013 жылғы 25 желтоқсандағы </w:t>
      </w:r>
      <w:r>
        <w:rPr>
          <w:rFonts w:ascii="Times New Roman"/>
          <w:b w:val="false"/>
          <w:i w:val="false"/>
          <w:color w:val="000000"/>
          <w:sz w:val="28"/>
        </w:rPr>
        <w:t>N 27-2 шешіміне</w:t>
      </w:r>
      <w:r>
        <w:rPr>
          <w:rFonts w:ascii="Times New Roman"/>
          <w:b w:val="false"/>
          <w:i w:val="false"/>
          <w:color w:val="000000"/>
          <w:sz w:val="28"/>
        </w:rPr>
        <w:t xml:space="preserve"> (нормативтік құқықтық актілерді мемлекеттік тіркеу Тізілімінде N 4577 болып тіркелген, "Жалағаш жаршысы" газетінде 2014 жылғы 25 қаңтарда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5 243 387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1 415 802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15 800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4 100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3 805 764 мың теңге;</w:t>
      </w:r>
      <w:r>
        <w:br/>
      </w:r>
      <w:r>
        <w:rPr>
          <w:rFonts w:ascii="Times New Roman"/>
          <w:b w:val="false"/>
          <w:i w:val="false"/>
          <w:color w:val="000000"/>
          <w:sz w:val="28"/>
        </w:rPr>
        <w:t>
      </w:t>
      </w:r>
      <w:r>
        <w:rPr>
          <w:rFonts w:ascii="Times New Roman"/>
          <w:b w:val="false"/>
          <w:i w:val="false"/>
          <w:color w:val="000000"/>
          <w:sz w:val="28"/>
        </w:rPr>
        <w:t>2) шығындар – 5 434 113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170 574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194 738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24 164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w:t>
      </w:r>
      <w:r>
        <w:br/>
      </w:r>
      <w:r>
        <w:rPr>
          <w:rFonts w:ascii="Times New Roman"/>
          <w:b w:val="false"/>
          <w:i w:val="false"/>
          <w:color w:val="000000"/>
          <w:sz w:val="28"/>
        </w:rPr>
        <w:t>
      </w:t>
      </w:r>
      <w:r>
        <w:rPr>
          <w:rFonts w:ascii="Times New Roman"/>
          <w:b w:val="false"/>
          <w:i w:val="false"/>
          <w:color w:val="000000"/>
          <w:sz w:val="28"/>
        </w:rPr>
        <w:t>қаржы активтерін сатып алу – 0;</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-168 102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168 102 мың теңге;</w:t>
      </w:r>
      <w:r>
        <w:br/>
      </w:r>
      <w:r>
        <w:rPr>
          <w:rFonts w:ascii="Times New Roman"/>
          <w:b w:val="false"/>
          <w:i w:val="false"/>
          <w:color w:val="000000"/>
          <w:sz w:val="28"/>
        </w:rPr>
        <w:t>
      </w:t>
      </w:r>
      <w:r>
        <w:rPr>
          <w:rFonts w:ascii="Times New Roman"/>
          <w:b w:val="false"/>
          <w:i w:val="false"/>
          <w:color w:val="000000"/>
          <w:sz w:val="28"/>
        </w:rPr>
        <w:t>қарыздар түсімі – 194 738 мың теңге;</w:t>
      </w:r>
      <w:r>
        <w:br/>
      </w:r>
      <w:r>
        <w:rPr>
          <w:rFonts w:ascii="Times New Roman"/>
          <w:b w:val="false"/>
          <w:i w:val="false"/>
          <w:color w:val="000000"/>
          <w:sz w:val="28"/>
        </w:rPr>
        <w:t>
      </w:t>
      </w:r>
      <w:r>
        <w:rPr>
          <w:rFonts w:ascii="Times New Roman"/>
          <w:b w:val="false"/>
          <w:i w:val="false"/>
          <w:color w:val="000000"/>
          <w:sz w:val="28"/>
        </w:rPr>
        <w:t>қарыздарды өтеу – 26 636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193 198 мың теңге.";</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"1-1. 2014 жылға арналған аудан бюджетіне 301 095 мың теңге ағымдағы нысаналы трансферттер және 39 465 мың теңге нысаналы даму трансферттер қосымша қаралғаны ескерілсін;</w:t>
      </w:r>
      <w:r>
        <w:br/>
      </w:r>
      <w:r>
        <w:rPr>
          <w:rFonts w:ascii="Times New Roman"/>
          <w:b w:val="false"/>
          <w:i w:val="false"/>
          <w:color w:val="000000"/>
          <w:sz w:val="28"/>
        </w:rPr>
        <w:t>
      </w:t>
      </w:r>
      <w:r>
        <w:rPr>
          <w:rFonts w:ascii="Times New Roman"/>
          <w:b w:val="false"/>
          <w:i w:val="false"/>
          <w:color w:val="000000"/>
          <w:sz w:val="28"/>
        </w:rPr>
        <w:t>1-2. 2014-2016 жылдарға арналған аудан бюджеті туралы" Жалағаш аудандық мәслихатының 2013 жылғы 25 желтоқсандағы N 27-2 шешімін іске асыру туралы" Жалағаш ауданы әкімдігінің 2014 жылғы 15 қаңтардағы N 3 қаулысына өзгерістер мен толықтырулар енгізу туралы" Жалағаш ауданы әкімдігінің 2014 жылғы 17 ақпандағы N 52 қаулысымен аудан бюджетінің бос қалдығы есебінен 2013 жылға арналған аудан бюджетіне республикалық бюджеттің қаражаты есебінен бөлінген нысаналы трансферттерден пайдаланылмаған (толық пайдаланылмаған) 27 235 мың теңге, облыстық бюджеттің қаражаты есебінен бөлінген нысаналы трансферттерден пайдаланылмаған (толық пайдаланылмаған) 1 871 мың теңге облыстық бюджетке қайтарылғаны ескерілсін;</w:t>
      </w:r>
      <w:r>
        <w:br/>
      </w:r>
      <w:r>
        <w:rPr>
          <w:rFonts w:ascii="Times New Roman"/>
          <w:b w:val="false"/>
          <w:i w:val="false"/>
          <w:color w:val="000000"/>
          <w:sz w:val="28"/>
        </w:rPr>
        <w:t>
      </w:t>
      </w:r>
      <w:r>
        <w:rPr>
          <w:rFonts w:ascii="Times New Roman"/>
          <w:b w:val="false"/>
          <w:i w:val="false"/>
          <w:color w:val="000000"/>
          <w:sz w:val="28"/>
        </w:rPr>
        <w:t xml:space="preserve">1-3. 2014 жылға арналған аудан бюджетінің бағдарламалары бойынша қосымша бағытталған шығыстар тізбесі </w:t>
      </w:r>
      <w:r>
        <w:rPr>
          <w:rFonts w:ascii="Times New Roman"/>
          <w:b w:val="false"/>
          <w:i w:val="false"/>
          <w:color w:val="000000"/>
          <w:sz w:val="28"/>
        </w:rPr>
        <w:t>11-қосымшаға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1-4. 2014 жылға арналған аудан бюджетінің бағдарламалары бойынша қысқартылатын шығыстар тізбесі </w:t>
      </w:r>
      <w:r>
        <w:rPr>
          <w:rFonts w:ascii="Times New Roman"/>
          <w:b w:val="false"/>
          <w:i w:val="false"/>
          <w:color w:val="000000"/>
          <w:sz w:val="28"/>
        </w:rPr>
        <w:t>12-қосымшаға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 осы шешімге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 Осы шешім оның алғаш ресми жарияланған күнінен бастап қолданысқа енгізіледі және 2014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XХІХ</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БЕКЖАНОВ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"21" ақпандағы N 29-2</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1-қосымша</w:t>
            </w:r>
            <w:r>
              <w:br/>
            </w:r>
            <w:r>
              <w:rPr>
                <w:rFonts w:ascii="Times New Roman"/>
                <w:b w:val="false"/>
                <w:i w:val="false"/>
                <w:color w:val="000000"/>
                <w:sz w:val="20"/>
              </w:rPr>
              <w:t>2013 жылғы "25" желтоқсандағы N 27-2</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1-қосымша</w:t>
            </w:r>
          </w:p>
        </w:tc>
      </w:tr>
    </w:tbl>
    <w:bookmarkStart w:name="z8" w:id="0"/>
    <w:p>
      <w:pPr>
        <w:spacing w:after="0"/>
        <w:ind w:left="0"/>
        <w:jc w:val="left"/>
      </w:pPr>
      <w:r>
        <w:rPr>
          <w:rFonts w:ascii="Times New Roman"/>
          <w:b/>
          <w:i w:val="false"/>
          <w:color w:val="000000"/>
        </w:rPr>
        <w:t xml:space="preserve"> 2014 жылға арналған аудан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5243387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1415802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112542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112542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1120048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1094460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кәсіби қызметті жүргізгені үшін алынатын алымдар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3805764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3805764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3805764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071"/>
        <w:gridCol w:w="1071"/>
        <w:gridCol w:w="7073"/>
        <w:gridCol w:w="23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5434113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115117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75468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әкiмінің қызметін қамтамасыз ету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213811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3040948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465775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333439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132336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2292441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2184195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108246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282732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225923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224674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186791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органдардын шешiмі бойынша мұқтаж азаматтардың жекелеген топтарына әлеуметтiк көмек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22725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36706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31231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832319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439251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үйiн жобалау, салу және (немесе) сатып алу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88665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350586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189332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143634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және көгалдандыру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420984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192129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170301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35436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26319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50237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49443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92671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81334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15332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44906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58233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36292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157119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152119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120898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118449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33396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33396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50322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22821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9193</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32574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32574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трансферттердi қайтару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170574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24164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24164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24164</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-168102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168102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194738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26636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26636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26636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193198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193198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193198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41462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41462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"21" ақпандағы N 29-2</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2-қосымша</w:t>
            </w:r>
            <w:r>
              <w:br/>
            </w:r>
            <w:r>
              <w:rPr>
                <w:rFonts w:ascii="Times New Roman"/>
                <w:b w:val="false"/>
                <w:i w:val="false"/>
                <w:color w:val="000000"/>
                <w:sz w:val="20"/>
              </w:rPr>
              <w:t>2013 жылғы "25" желтоқсандағы N 27-2</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4-қосымша</w:t>
            </w:r>
          </w:p>
        </w:tc>
      </w:tr>
    </w:tbl>
    <w:bookmarkStart w:name="z9" w:id="1"/>
    <w:p>
      <w:pPr>
        <w:spacing w:after="0"/>
        <w:ind w:left="0"/>
        <w:jc w:val="left"/>
      </w:pPr>
      <w:r>
        <w:rPr>
          <w:rFonts w:ascii="Times New Roman"/>
          <w:b/>
          <w:i w:val="false"/>
          <w:color w:val="000000"/>
        </w:rPr>
        <w:t xml:space="preserve"> 2014-2016 жылдарға арналған аудан бюджетінің бюджеттік даму бағдарламалары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091"/>
        <w:gridCol w:w="1091"/>
        <w:gridCol w:w="3670"/>
        <w:gridCol w:w="2053"/>
        <w:gridCol w:w="2053"/>
        <w:gridCol w:w="1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w:t>
            </w:r>
            <w:r>
              <w:br/>
            </w:r>
            <w:r>
              <w:rPr>
                <w:rFonts w:ascii="Times New Roman"/>
                <w:b w:val="false"/>
                <w:i w:val="false"/>
                <w:color w:val="000000"/>
                <w:sz w:val="20"/>
              </w:rPr>
              <w:t>
(мың теңге</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690445</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229072</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623391</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229072</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623391</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үйiн жобалау, салу және (немесе) сатып алу</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88665</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350586</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168140</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229072</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27501</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27501</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27501</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"21" ақпандағы N 29-2</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3-қосымша</w:t>
            </w:r>
            <w:r>
              <w:br/>
            </w:r>
            <w:r>
              <w:rPr>
                <w:rFonts w:ascii="Times New Roman"/>
                <w:b w:val="false"/>
                <w:i w:val="false"/>
                <w:color w:val="000000"/>
                <w:sz w:val="20"/>
              </w:rPr>
              <w:t>2013 жылғы "25" желтоқсандағы N 27-2</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5-қосымша</w:t>
            </w:r>
          </w:p>
        </w:tc>
      </w:tr>
    </w:tbl>
    <w:bookmarkStart w:name="z10" w:id="2"/>
    <w:p>
      <w:pPr>
        <w:spacing w:after="0"/>
        <w:ind w:left="0"/>
        <w:jc w:val="left"/>
      </w:pPr>
      <w:r>
        <w:rPr>
          <w:rFonts w:ascii="Times New Roman"/>
          <w:b/>
          <w:i w:val="false"/>
          <w:color w:val="000000"/>
        </w:rPr>
        <w:t xml:space="preserve"> 2014 жылға арналған аудан бюджетінің құрамында кенттің, ауылдық округтердің шығыстары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585"/>
        <w:gridCol w:w="1287"/>
        <w:gridCol w:w="885"/>
        <w:gridCol w:w="1595"/>
        <w:gridCol w:w="1087"/>
        <w:gridCol w:w="1087"/>
        <w:gridCol w:w="787"/>
        <w:gridCol w:w="1288"/>
        <w:gridCol w:w="1696"/>
        <w:gridCol w:w="1521"/>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ауыл, ауылдық округ әкiмінің қызметін қамтамасыз ету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Жалағаш кенті әкімі аппараты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31772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14687</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19173</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84300</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11305</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 аппараты</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2696</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Аққыр ауылдық округі әкімі аппараты</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5231</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Аламесек ауылдық округі әкімі аппараты</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ауылдық округі әкімі аппараты</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3222</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Бұхарбай батыр ауылдық округі әкімі аппараты</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2946</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 әкімі аппараты</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5953</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Шәменов атындағы ауылдық округі әкімі аппараты</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Қаракеткен ауылдық округі әкімі аппараты</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 ауылдық округі әкімі аппараты</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5332</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ауылдық округі әкімі аппараты</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8199</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6679</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Мақпалкөл ауылдық округі әкімі аппараты</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5137</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Жаңадария ауылдық округі әкімі аппараты</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Мырзабай ахун ауылдық округі әкімі аппараты</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5481</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Жаңаталап ауылдық округі әкімі аппараты</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213811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9129</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21825</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23373</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143634</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33396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"21" ақпандағы N 29-2</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4-қосымша</w:t>
            </w:r>
            <w:r>
              <w:br/>
            </w:r>
            <w:r>
              <w:rPr>
                <w:rFonts w:ascii="Times New Roman"/>
                <w:b w:val="false"/>
                <w:i w:val="false"/>
                <w:color w:val="000000"/>
                <w:sz w:val="20"/>
              </w:rPr>
              <w:t>2013 жылғы "25" желтоқсандағы N 27-2</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6-қосымша</w:t>
            </w:r>
          </w:p>
        </w:tc>
      </w:tr>
    </w:tbl>
    <w:bookmarkStart w:name="z11" w:id="3"/>
    <w:p>
      <w:pPr>
        <w:spacing w:after="0"/>
        <w:ind w:left="0"/>
        <w:jc w:val="left"/>
      </w:pPr>
      <w:r>
        <w:rPr>
          <w:rFonts w:ascii="Times New Roman"/>
          <w:b/>
          <w:i w:val="false"/>
          <w:color w:val="000000"/>
        </w:rPr>
        <w:t xml:space="preserve"> 2014 жылға арналған аудан бюджетіне облыстық бюджеттің қаражаты есебінен ағымдағы нысаналы трансферттер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6"/>
        <w:gridCol w:w="5494"/>
      </w:tblGrid>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341981</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ұйымдарын материалдық-техникалық жарақтандыру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27454</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азаматтардың жекелеген топтарына әлеуметтік көмек төлеу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12470</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Өңірге қажет мамандықтар бойынша әлеуметтік тұрғыдан халықтың осал тобы қатарынан білім алушы студенттерге әлеуметтік көмек көрсетуге</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9099</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10535</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ұйымдарында стоматологиялық кабинеттерді жарақтандыру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тұрақты емделіп жүрген науқастарға әлеуметтік көмек</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нысандарды күрделі жөндеу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148471</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ұйымдардың материалдық-техникалық базасын нығайту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28600</w:t>
            </w:r>
            <w:r>
              <w:br/>
            </w:r>
            <w:r>
              <w:rPr>
                <w:rFonts w:ascii="Times New Roman"/>
                <w:b w:val="false"/>
                <w:i w:val="false"/>
                <w:color w:val="000000"/>
                <w:sz w:val="20"/>
              </w:rPr>
              <w:t>
</w:t>
            </w:r>
          </w:p>
        </w:tc>
      </w:tr>
      <w:tr>
        <w:trPr>
          <w:trHeight w:val="30" w:hRule="atLeast"/>
        </w:trPr>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"21" ақпандағы N 29-2</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5-қосымша</w:t>
            </w:r>
            <w:r>
              <w:br/>
            </w:r>
            <w:r>
              <w:rPr>
                <w:rFonts w:ascii="Times New Roman"/>
                <w:b w:val="false"/>
                <w:i w:val="false"/>
                <w:color w:val="000000"/>
                <w:sz w:val="20"/>
              </w:rPr>
              <w:t>2013 жылғы "25" желтоқсандағы N 27-2</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7-қосымша</w:t>
            </w:r>
          </w:p>
        </w:tc>
      </w:tr>
    </w:tbl>
    <w:bookmarkStart w:name="z12" w:id="4"/>
    <w:p>
      <w:pPr>
        <w:spacing w:after="0"/>
        <w:ind w:left="0"/>
        <w:jc w:val="left"/>
      </w:pPr>
      <w:r>
        <w:rPr>
          <w:rFonts w:ascii="Times New Roman"/>
          <w:b/>
          <w:i w:val="false"/>
          <w:color w:val="000000"/>
        </w:rPr>
        <w:t xml:space="preserve"> 2014 жылға арналған аудан бюджетіне облыстық бюджеттің қаражаты есебінен нысаналы даму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9"/>
        <w:gridCol w:w="4641"/>
      </w:tblGrid>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84132</w:t>
            </w:r>
            <w:r>
              <w:br/>
            </w:r>
            <w:r>
              <w:rPr>
                <w:rFonts w:ascii="Times New Roman"/>
                <w:b w:val="false"/>
                <w:i w:val="false"/>
                <w:color w:val="000000"/>
                <w:sz w:val="20"/>
              </w:rPr>
              <w:t>
</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үйiн жобалау, салу және (немесе) сатып алу </w:t>
            </w: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16667</w:t>
            </w:r>
            <w:r>
              <w:br/>
            </w:r>
            <w:r>
              <w:rPr>
                <w:rFonts w:ascii="Times New Roman"/>
                <w:b w:val="false"/>
                <w:i w:val="false"/>
                <w:color w:val="000000"/>
                <w:sz w:val="20"/>
              </w:rPr>
              <w:t>
</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 ауылы мәдениет үйі ғимаратының жылу жүйесін қайта жарақтандыру</w:t>
            </w: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w:t>
            </w:r>
            <w:r>
              <w:br/>
            </w:r>
            <w:r>
              <w:rPr>
                <w:rFonts w:ascii="Times New Roman"/>
                <w:b w:val="false"/>
                <w:i w:val="false"/>
                <w:color w:val="000000"/>
                <w:sz w:val="20"/>
              </w:rPr>
              <w:t>
</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ауылы 10 кв және 0,4 кв сетьтерінің құрылысы</w:t>
            </w: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"21" ақпандағы N 29-2</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6-қосымша</w:t>
            </w:r>
            <w:r>
              <w:br/>
            </w:r>
            <w:r>
              <w:rPr>
                <w:rFonts w:ascii="Times New Roman"/>
                <w:b w:val="false"/>
                <w:i w:val="false"/>
                <w:color w:val="000000"/>
                <w:sz w:val="20"/>
              </w:rPr>
              <w:t>2013 жылғы "25" желтоқсандағы N 27-2</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8-қосымша</w:t>
            </w:r>
          </w:p>
        </w:tc>
      </w:tr>
    </w:tbl>
    <w:bookmarkStart w:name="z13" w:id="5"/>
    <w:p>
      <w:pPr>
        <w:spacing w:after="0"/>
        <w:ind w:left="0"/>
        <w:jc w:val="left"/>
      </w:pPr>
      <w:r>
        <w:rPr>
          <w:rFonts w:ascii="Times New Roman"/>
          <w:b/>
          <w:i w:val="false"/>
          <w:color w:val="000000"/>
        </w:rPr>
        <w:t xml:space="preserve"> 2014 жылға арналған аудан бюджетіне республикалық бюджеттің қаражаты есебінен ағымдағы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9"/>
        <w:gridCol w:w="3751"/>
      </w:tblGrid>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166738</w:t>
            </w:r>
            <w:r>
              <w:br/>
            </w:r>
            <w:r>
              <w:rPr>
                <w:rFonts w:ascii="Times New Roman"/>
                <w:b w:val="false"/>
                <w:i w:val="false"/>
                <w:color w:val="000000"/>
                <w:sz w:val="20"/>
              </w:rPr>
              <w:t>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121801</w:t>
            </w:r>
            <w:r>
              <w:br/>
            </w:r>
            <w:r>
              <w:rPr>
                <w:rFonts w:ascii="Times New Roman"/>
                <w:b w:val="false"/>
                <w:i w:val="false"/>
                <w:color w:val="000000"/>
                <w:sz w:val="20"/>
              </w:rPr>
              <w:t>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білім беруді дамытудың 2011-2020 жылдарға арналған мемлекеттік бағдарламасын іске асыру</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w:t>
            </w:r>
            <w:r>
              <w:br/>
            </w:r>
            <w:r>
              <w:rPr>
                <w:rFonts w:ascii="Times New Roman"/>
                <w:b w:val="false"/>
                <w:i w:val="false"/>
                <w:color w:val="000000"/>
                <w:sz w:val="20"/>
              </w:rPr>
              <w:t>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біліктілікті арттырудан өткен мұғалімдерге төленетін еңбекақыны арттыру</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34581</w:t>
            </w:r>
            <w:r>
              <w:br/>
            </w:r>
            <w:r>
              <w:rPr>
                <w:rFonts w:ascii="Times New Roman"/>
                <w:b w:val="false"/>
                <w:i w:val="false"/>
                <w:color w:val="000000"/>
                <w:sz w:val="20"/>
              </w:rPr>
              <w:t>
</w:t>
            </w:r>
          </w:p>
        </w:tc>
      </w:tr>
      <w:tr>
        <w:trPr>
          <w:trHeight w:val="30" w:hRule="atLeast"/>
        </w:trPr>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"21" ақпандағы N 29-2</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7-қосымша</w:t>
            </w:r>
            <w:r>
              <w:br/>
            </w:r>
            <w:r>
              <w:rPr>
                <w:rFonts w:ascii="Times New Roman"/>
                <w:b w:val="false"/>
                <w:i w:val="false"/>
                <w:color w:val="000000"/>
                <w:sz w:val="20"/>
              </w:rPr>
              <w:t>2013 жылғы "25" желтоқсандағы N 27-2</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11-қосымша</w:t>
            </w:r>
          </w:p>
        </w:tc>
      </w:tr>
    </w:tbl>
    <w:bookmarkStart w:name="z14" w:id="6"/>
    <w:p>
      <w:pPr>
        <w:spacing w:after="0"/>
        <w:ind w:left="0"/>
        <w:jc w:val="left"/>
      </w:pPr>
      <w:r>
        <w:rPr>
          <w:rFonts w:ascii="Times New Roman"/>
          <w:b/>
          <w:i w:val="false"/>
          <w:color w:val="000000"/>
        </w:rPr>
        <w:t xml:space="preserve"> 2014 жылға арналған аудан бюджетінің бағдарламалары бойынша қосымша бағытталған шығыстар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2"/>
        <w:gridCol w:w="3838"/>
      </w:tblGrid>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289348</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31312</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14549</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10646</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әкiмінің қызметін қамтамасыз ету жөніндегі қызметтер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3767</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6879</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3064</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2684</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71789</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55181</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18707</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5011</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38046</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18223</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үйiн жобалау, салу және (немесе) сатып алу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15665</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14023</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14023</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және көгалдандыру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23978</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6569</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7835</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5721</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35427</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304427</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9529</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20898</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28871</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27982</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27501</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32574</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трансферттердi қайтару</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29106</w:t>
            </w:r>
            <w:r>
              <w:br/>
            </w:r>
            <w:r>
              <w:rPr>
                <w:rFonts w:ascii="Times New Roman"/>
                <w:b w:val="false"/>
                <w:i w:val="false"/>
                <w:color w:val="000000"/>
                <w:sz w:val="20"/>
              </w:rPr>
              <w:t>
</w:t>
            </w:r>
          </w:p>
        </w:tc>
      </w:tr>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"21" ақпандағы N 29-2</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8-қосымша</w:t>
            </w:r>
            <w:r>
              <w:br/>
            </w:r>
            <w:r>
              <w:rPr>
                <w:rFonts w:ascii="Times New Roman"/>
                <w:b w:val="false"/>
                <w:i w:val="false"/>
                <w:color w:val="000000"/>
                <w:sz w:val="20"/>
              </w:rPr>
              <w:t>2013 жылғы "25" желтоқсандағы N 27-2</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12-қосымша</w:t>
            </w:r>
          </w:p>
        </w:tc>
      </w:tr>
    </w:tbl>
    <w:bookmarkStart w:name="z15" w:id="7"/>
    <w:p>
      <w:pPr>
        <w:spacing w:after="0"/>
        <w:ind w:left="0"/>
        <w:jc w:val="left"/>
      </w:pPr>
      <w:r>
        <w:rPr>
          <w:rFonts w:ascii="Times New Roman"/>
          <w:b/>
          <w:i w:val="false"/>
          <w:color w:val="000000"/>
        </w:rPr>
        <w:t xml:space="preserve"> 2014 жылға арналған аудан бюджетінің бағдарламалары бойынша қысқартылатын шығыстар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5"/>
        <w:gridCol w:w="3945"/>
      </w:tblGrid>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96150</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әкiмінің қызметін қамтамасыз ету жөніндегі қызметтер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55846</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55846</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55268</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36722</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36722</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36722</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