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c25a" w14:textId="ec3c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23 сәуірдегі N 205 шешімі. Қызылорда облысының Әділет департаментінде 2014 жылғы 28 мамырда N 4687 болып тіркелді. Күші жойылды - Қызылорда облысы Қазалы аудандық мәслихатының 2016 жылғы 19 ақпандағы № 388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19.02.2016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бастап қолданысқа енгізіледі).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Қазалы ауданында жиналыстар, митингілер, шерулер, пикеттер мен демонстрациялар өткізілетін орын ретінде Әйтеке би кентінде орналасқан Жалаңтөс баһадүр атындағы стадион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