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7e39" w14:textId="1d97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Қызылорда облыстық мәслихатының 2013 жылғы 18 желтоқсандағы № 164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21 қарашадағы № 231 шешімі. Қызылорда облысының Әділет департаментінде 2014 жылғы 25 қарашада № 4803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облыстық бюджет туралы" Қызылорда облыстық мәслихатының 2013 жылғы 18 желтоқсандағы 22-сессиясының </w:t>
      </w:r>
      <w:r>
        <w:rPr>
          <w:rFonts w:ascii="Times New Roman"/>
          <w:b w:val="false"/>
          <w:i w:val="false"/>
          <w:color w:val="000000"/>
          <w:sz w:val="28"/>
        </w:rPr>
        <w:t>№ 164</w:t>
      </w:r>
      <w:r>
        <w:rPr>
          <w:rFonts w:ascii="Times New Roman"/>
          <w:b w:val="false"/>
          <w:i w:val="false"/>
          <w:color w:val="000000"/>
          <w:sz w:val="28"/>
        </w:rPr>
        <w:t xml:space="preserve"> шешіміне (нормативтік құқықтық актілердің мемлекеттік тіркеу Тізілімінде 4568 нөмірімен тіркелген, облыстық "Сыр бойы" газетінде 2014 жылы 11 қаңтарда, № 3-4, облыстық "Кызылординские вести" газетінде 2014 жылы 11 қаңтарда, № 3-4,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162 391 002,1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29 874 952,3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1 384 478,7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2 762,0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131 128 809,1 мың теңге;</w:t>
      </w:r>
      <w:r>
        <w:br/>
      </w:r>
      <w:r>
        <w:rPr>
          <w:rFonts w:ascii="Times New Roman"/>
          <w:b w:val="false"/>
          <w:i w:val="false"/>
          <w:color w:val="000000"/>
          <w:sz w:val="28"/>
        </w:rPr>
        <w:t>
      </w:t>
      </w:r>
      <w:r>
        <w:rPr>
          <w:rFonts w:ascii="Times New Roman"/>
          <w:b w:val="false"/>
          <w:i w:val="false"/>
          <w:color w:val="000000"/>
          <w:sz w:val="28"/>
        </w:rPr>
        <w:t>2) шығындар – 160 338 397,5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5 313 215,6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6 060 886,0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747 670,4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4 191 562,0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4 191 562,0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-7 452 173,0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7 452 173,0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2014 жылға арналған резерві 551 077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32</w:t>
            </w:r>
            <w:r>
              <w:rPr>
                <w:rFonts w:ascii="Times New Roman"/>
                <w:b w:val="false"/>
                <w:i/>
                <w:color w:val="000000"/>
                <w:sz w:val="20"/>
              </w:rPr>
              <w:t>-сессиясының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"21"қарашадағы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кезектен тыс 32-сессиясының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желтоқсандағы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сессиясының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9"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4"/>
        <w:gridCol w:w="924"/>
        <w:gridCol w:w="6561"/>
        <w:gridCol w:w="32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162 391 002,1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29 874 952,3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1 974 412,0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2 198 969,0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25 701 571,3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1 384 478,7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713 821,0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462 490,7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462 490,7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131 128 809,1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548 907,1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548 907,1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130 579 902,0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130 579 902,0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160 338 397,5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3 514 966,0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1 398 738,0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2 026 431,0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2 338 797,0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2 214 284,0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116 281,0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1 136 802,0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431 206,0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705 596,0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1 577 015,0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1 287 375,0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289 640,0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6 211 866,0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6 206 978,0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4 605 865,0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25 177 965,6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139 799,0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289 806,0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12 425 561,0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730 251,0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526 731,0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2 261 329,0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1 608 634,0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366 264,0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1 358 274,0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1 573 881,0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1 359 277,0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10 678 699,6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10 621 557,6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32 018 763,3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29 361 618,0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5 062 034,0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777 009,0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235 638,0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656 391,0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3 792 975,0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230 870,0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14 725 559,0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255 911,0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859 647,0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2 657 145,3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2 610 720,3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3 633 859,0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3 284 610,0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203 209,0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450 819,0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479 270,0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ағымдағы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600 366,0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573 291,0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294 002,0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13 815 203,0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5 593 301,0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3 125 400,5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2 065 681,5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8 221 902,0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3 920 347,0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1 020 982,0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8 171 781,0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274 801,0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1 782 940,0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548 022,0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271 946,0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219 374,0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852 446,0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687 320,0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2 441 649,0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451 556,0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1 746 431,0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2 464 361,0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1 502 800,0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795 224,0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1 888 290,0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1 888 290,0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293 985,0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1 594 305,0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12 892 929,0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983 606,0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7 538 003,0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358 894,0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271 677,0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2 895 632,0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825 059,0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374 710,0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3 292 199,0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3 289 984,0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506 263,0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79 684,0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426 579,0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10 037 366,3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10 037 366,3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2 476 761,0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2 062 817,0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1 890 548,0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3 458 206,0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5 729 034,3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2 141 085,0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551 077,0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1 590 008,0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64 139,0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1 203 919,3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1 203 919,3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31 350 271,0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31 350 271,0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671 183,0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443 860,0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5 313 215,6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6 060 886,0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747 670,4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747 670,4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4 191 562,0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1 868 605,0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1 933 255,0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-7 452 173,0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7 452 173,0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669 086,4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668 447,0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