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821201" w14:textId="382120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2014 жылғы 02 қыркүйектегі N 694 қаулысы. Қызылорда облысының Әділет департаментінде 2014 жылғы 26 қыркүйекте N 4762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 xml:space="preserve"> 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 xml:space="preserve"> 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w:t>
      </w:r>
      <w:r>
        <w:rPr>
          <w:rFonts w:ascii="Times New Roman"/>
          <w:b w:val="false"/>
          <w:i w:val="false"/>
          <w:color w:val="000000"/>
          <w:sz w:val="28"/>
        </w:rPr>
        <w:t xml:space="preserve">"Мемлекет жеке меншікке сататын нақты жер учаскелерінің кадастрлық (бағалау) құнын бекіту" </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"Жер учаскелерін қалыптастыру жөніндегі жерге орналастыру жобаларын бекiту" </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"Жер учаскелерінің нысаналы мақсатын өзгертуге шешім беру" </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"Іздестіру жұмыстарын жүргізу үшін жер учаскелерін пайдалануға рұқсат беру" </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"Суармалы егiстiктi суарылмайтын алқап түрлерiне ауыстыруға рұқсат беру" </w:t>
      </w:r>
      <w:r>
        <w:rPr>
          <w:rFonts w:ascii="Times New Roman"/>
          <w:b w:val="false"/>
          <w:i w:val="false"/>
          <w:color w:val="000000"/>
          <w:sz w:val="28"/>
        </w:rPr>
        <w:t xml:space="preserve"> 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Осы қаулының орындалуын бақылау Қызылорда облысы әкімінің орынбасары С. С. Қожаниязовқа жүктелсін.</w:t>
      </w:r>
      <w:r>
        <w:br/>
      </w:r>
      <w:r>
        <w:rPr>
          <w:rFonts w:ascii="Times New Roman"/>
          <w:b w:val="false"/>
          <w:i w:val="false"/>
          <w:color w:val="000000"/>
          <w:sz w:val="28"/>
        </w:rPr>
        <w:t xml:space="preserve">
      3. </w:t>
      </w:r>
      <w:r>
        <w:rPr>
          <w:rFonts w:ascii="Times New Roman"/>
          <w:b w:val="false"/>
          <w:i w:val="false"/>
          <w:color w:val="000000"/>
          <w:sz w:val="28"/>
        </w:rPr>
        <w:t>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"02" қыркүйектегі № 694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p/>
        </w:tc>
      </w:tr>
    </w:tbl>
    <w:bookmarkStart w:name="z5" w:id="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"Қызылорда облысының жер қатынастары басқармасы" мемлекеттік мекемесі, ауданның және облыстық маңызы бар қаланың жер қатынастары бөлімдері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жер учаскесінің кадастрлық (бағалау) құнының бекітілген актісі (бұдан әрі - акті).</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не оның өкілі)) көрсетілетін қызметті берушіге немесе Орталыққа Қазақстан Республикасы Үкіметінің 2014 жылғы 16 сәуірдегі № 358 қаулысымен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xml:space="preserve">
      4) </w:t>
      </w:r>
      <w:r>
        <w:rPr>
          <w:rFonts w:ascii="Times New Roman"/>
          <w:b w:val="false"/>
          <w:i w:val="false"/>
          <w:color w:val="000000"/>
          <w:sz w:val="28"/>
        </w:rPr>
        <w:t>орындаушы құжаттарды қарайды және актіні көрсетілетін қызметті берушінің басшысына ұсынады (бір жұмыс күні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актіге қол қояды және көрсетілетін қызметті берушінің кеңсе қызметкеріне жолдайды (он бес минуттан аспайды);</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кеңсе қызметкері актіні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орындаушы;</w:t>
      </w:r>
      <w:r>
        <w:br/>
      </w:r>
      <w:r>
        <w:rPr>
          <w:rFonts w:ascii="Times New Roman"/>
          <w:b w:val="false"/>
          <w:i w:val="false"/>
          <w:color w:val="000000"/>
          <w:sz w:val="28"/>
        </w:rPr>
        <w:t xml:space="preserve">
      4) </w:t>
      </w:r>
      <w:r>
        <w:rPr>
          <w:rFonts w:ascii="Times New Roman"/>
          <w:b w:val="false"/>
          <w:i w:val="false"/>
          <w:color w:val="000000"/>
          <w:sz w:val="28"/>
        </w:rPr>
        <w:t>Орталық қызметкері;</w:t>
      </w:r>
      <w:r>
        <w:br/>
      </w:r>
      <w:r>
        <w:rPr>
          <w:rFonts w:ascii="Times New Roman"/>
          <w:b w:val="false"/>
          <w:i w:val="false"/>
          <w:color w:val="000000"/>
          <w:sz w:val="28"/>
        </w:rPr>
        <w:t xml:space="preserve">
      5) </w:t>
      </w:r>
      <w:r>
        <w:rPr>
          <w:rFonts w:ascii="Times New Roman"/>
          <w:b w:val="false"/>
          <w:i w:val="false"/>
          <w:color w:val="000000"/>
          <w:sz w:val="28"/>
        </w:rPr>
        <w:t>Орталықтың жинақтау бөлімінің қызметкері.</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Қызметті Орталық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Орталыққа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Орталық қызметкері құжаттарды тіркейді және көрсетілетін қызметті алушыға не оның өкіліне мыналар көрсетіле отырып, тиісті құжаттардың қабылданғаны туралы талон беріледі:</w:t>
      </w:r>
      <w:r>
        <w:br/>
      </w:r>
      <w:r>
        <w:rPr>
          <w:rFonts w:ascii="Times New Roman"/>
          <w:b w:val="false"/>
          <w:i w:val="false"/>
          <w:color w:val="000000"/>
          <w:sz w:val="28"/>
        </w:rPr>
        <w:t>
      </w:t>
      </w:r>
      <w:r>
        <w:rPr>
          <w:rFonts w:ascii="Times New Roman"/>
          <w:b w:val="false"/>
          <w:i w:val="false"/>
          <w:color w:val="000000"/>
          <w:sz w:val="28"/>
        </w:rPr>
        <w:t>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сұрау салынған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алушы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стандарттың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Орталық арқылы алған жағдайда көрсетілетін қызметті алушы егер Қазақстан Республикасының заңдарымен өзгеше көзделмесе, Орталық ұсынған нысан бойынша ақпараттық жүйелерде қамтылатын, заңмен қорғалатын құпияны құрайтын мәліметтерді пайдалануға жазбаша келісім береді.</w:t>
      </w:r>
      <w:r>
        <w:br/>
      </w:r>
      <w:r>
        <w:rPr>
          <w:rFonts w:ascii="Times New Roman"/>
          <w:b w:val="false"/>
          <w:i w:val="false"/>
          <w:color w:val="000000"/>
          <w:sz w:val="28"/>
        </w:rPr>
        <w:t xml:space="preserve">
      3) </w:t>
      </w:r>
      <w:r>
        <w:rPr>
          <w:rFonts w:ascii="Times New Roman"/>
          <w:b w:val="false"/>
          <w:i w:val="false"/>
          <w:color w:val="000000"/>
          <w:sz w:val="28"/>
        </w:rPr>
        <w:t>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xml:space="preserve">
      4) </w:t>
      </w:r>
      <w:r>
        <w:rPr>
          <w:rFonts w:ascii="Times New Roman"/>
          <w:b w:val="false"/>
          <w:i w:val="false"/>
          <w:color w:val="000000"/>
          <w:sz w:val="28"/>
        </w:rPr>
        <w:t xml:space="preserve">құжаттар қабылданғаннан кейін мемлекеттік қызмет көрсету процесінде көрсетілетін қызметті беруші мен құрылымдық бөлімшелердің (қызметкерлердің) өзара іс-қимылы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актіні тіркейді және Орталыққа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Орталық қызметкері актіні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xml:space="preserve">      12. </w:t>
      </w:r>
      <w:r>
        <w:rPr>
          <w:rFonts w:ascii="Times New Roman"/>
          <w:b w:val="false"/>
          <w:i w:val="false"/>
          <w:color w:val="000000"/>
          <w:sz w:val="28"/>
        </w:rPr>
        <w:t>Көрсетілетін қызметті берушінің және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13.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 xml:space="preserve"> 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14.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60-53-30,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сататын нақты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көрсетілетін қызметті берушіге жүгінген кезде</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4274"/>
        <w:gridCol w:w="1481"/>
        <w:gridCol w:w="1481"/>
        <w:gridCol w:w="1266"/>
        <w:gridCol w:w="1484"/>
        <w:gridCol w:w="1704"/>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Iс-әрекеттердің (барысы, жұмыстар ағыны) нөмірі</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Iс-әрекеттердің (үдерiстiң, рәсiмнiң, операцияның) атауы және олардың сипаттамасы</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актіге қол қояды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тіркейді</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құжат,ұйымдастыру-әкімшілік шешiм)</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берушінің басшысына ұсынады</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берушінің кеңсе қызметкеріне жолдайды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bookmarkStart w:name="z12" w:id="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Орталыққа жүгінген кезде</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2020"/>
        <w:gridCol w:w="2316"/>
        <w:gridCol w:w="1729"/>
        <w:gridCol w:w="993"/>
        <w:gridCol w:w="994"/>
        <w:gridCol w:w="849"/>
        <w:gridCol w:w="996"/>
        <w:gridCol w:w="850"/>
        <w:gridCol w:w="1144"/>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актіге қол қояды</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тіркейді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тіркейді</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берушінің басшысына ұсынады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берушінің кеңсе қызметкеріне жолдайды</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Орталыққа жолдайды</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сататын нақты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p/>
        </w:tc>
      </w:tr>
    </w:tbl>
    <w:bookmarkStart w:name="z13" w:id="7"/>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Орталыққа жүгінген кезде</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сататын нақты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15" w:id="8"/>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 көрсету бизнес- процестерінің анықтамалығы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"Мемлекет жеке меншікке сататын нақты жер учаскелерінің кадастрлық (бағалау) құнын бекіту" мемлекеттік қызмет көрсету бизнес - процестерінің анықтамалығы</w:t>
      </w:r>
      <w:r>
        <w:br/>
      </w:r>
      <w:r>
        <w:rPr>
          <w:rFonts w:ascii="Times New Roman"/>
          <w:b/>
          <w:i w:val="false"/>
          <w:color w:val="000000"/>
        </w:rPr>
        <w:t>Көрсетілетін қызметті алушы не оның өкілі Орталыққа жүгінген кезде</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"02" қыркүйектегі № 694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p/>
        </w:tc>
      </w:tr>
    </w:tbl>
    <w:bookmarkStart w:name="z17" w:id="9"/>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r>
        <w:br/>
      </w:r>
      <w:r>
        <w:rPr>
          <w:rFonts w:ascii="Times New Roman"/>
          <w:b/>
          <w:i w:val="false"/>
          <w:color w:val="000000"/>
        </w:rPr>
        <w:t>1. Жалпы ережелер</w:t>
      </w:r>
    </w:p>
    <w:bookmarkEnd w:id="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"Қызылорда облысының жер қатынастары басқармасы" мемлекеттік мекемесі, ауданның және облыстық маңызы бар қаланың жер қатынастары бөлімдері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xml:space="preserve">
      3) </w:t>
      </w:r>
      <w:r>
        <w:rPr>
          <w:rFonts w:ascii="Times New Roman"/>
          <w:b w:val="false"/>
          <w:i w:val="false"/>
          <w:color w:val="000000"/>
          <w:sz w:val="28"/>
        </w:rPr>
        <w:t>"электрондық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жер учаскесін қалыптастыру жөніндегі жерге орналастыру жобасын бекіту туралы бұйрық (бұдан әрі - бұйрық).</w:t>
      </w:r>
      <w:r>
        <w:br/>
      </w:r>
      <w:r>
        <w:rPr>
          <w:rFonts w:ascii="Times New Roman"/>
          <w:b w:val="false"/>
          <w:i w:val="false"/>
          <w:color w:val="000000"/>
          <w:sz w:val="28"/>
        </w:rPr>
        <w:t>
      </w:t>
      </w:r>
      <w:r>
        <w:rPr>
          <w:rFonts w:ascii="Times New Roman"/>
          <w:b w:val="false"/>
          <w:i w:val="false"/>
          <w:color w:val="000000"/>
          <w:sz w:val="28"/>
        </w:rPr>
        <w:t>Жер учаскесін қалыптастыру жөніндегі жерге орналастыру жобасын бекіту туралы бұйрықты қағаз жеткізгіште алу үшін жүгінген жағдайда, мемлекеттік қызметті көрсету нәтижесі электрондық форматта ресімделеді, басып шығарылады және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19" w:id="10"/>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10"/>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не оның өкілі)) көрсетілетін қызметті берушіге немесе Орталыққа Қазақстан Республикасы Үкіметінің 2014 жылғы 16 сәуірдегі № 358 қаулысымен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орындаушыға жолдайды (бір жұмыс күні ішінде);</w:t>
      </w:r>
      <w:r>
        <w:br/>
      </w:r>
      <w:r>
        <w:rPr>
          <w:rFonts w:ascii="Times New Roman"/>
          <w:b w:val="false"/>
          <w:i w:val="false"/>
          <w:color w:val="000000"/>
          <w:sz w:val="28"/>
        </w:rPr>
        <w:t xml:space="preserve">
      4) </w:t>
      </w:r>
      <w:r>
        <w:rPr>
          <w:rFonts w:ascii="Times New Roman"/>
          <w:b w:val="false"/>
          <w:i w:val="false"/>
          <w:color w:val="000000"/>
          <w:sz w:val="28"/>
        </w:rPr>
        <w:t>орындаушы құжаттарды қарайды, бұйрықтың жобасын дайындайды және көрсетілетін қызметті берушінің басшысына ұсынады (үш жұмыс күні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бұйрыққа қол қояды және көрсетілетін қызметті берушінің кеңсе қызметкеріне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кеңсе қызметкері бұйрықты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20" w:id="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1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орындаушы;</w:t>
      </w:r>
      <w:r>
        <w:br/>
      </w:r>
      <w:r>
        <w:rPr>
          <w:rFonts w:ascii="Times New Roman"/>
          <w:b w:val="false"/>
          <w:i w:val="false"/>
          <w:color w:val="000000"/>
          <w:sz w:val="28"/>
        </w:rPr>
        <w:t xml:space="preserve">
      4) </w:t>
      </w:r>
      <w:r>
        <w:rPr>
          <w:rFonts w:ascii="Times New Roman"/>
          <w:b w:val="false"/>
          <w:i w:val="false"/>
          <w:color w:val="000000"/>
          <w:sz w:val="28"/>
        </w:rPr>
        <w:t>Орталық қызметкері;</w:t>
      </w:r>
      <w:r>
        <w:br/>
      </w:r>
      <w:r>
        <w:rPr>
          <w:rFonts w:ascii="Times New Roman"/>
          <w:b w:val="false"/>
          <w:i w:val="false"/>
          <w:color w:val="000000"/>
          <w:sz w:val="28"/>
        </w:rPr>
        <w:t xml:space="preserve">
      5) </w:t>
      </w:r>
      <w:r>
        <w:rPr>
          <w:rFonts w:ascii="Times New Roman"/>
          <w:b w:val="false"/>
          <w:i w:val="false"/>
          <w:color w:val="000000"/>
          <w:sz w:val="28"/>
        </w:rPr>
        <w:t>Орталықтың жинақтау бөлімінің қызметкері.</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 xml:space="preserve"> 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21" w:id="1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тәртібінің сипаттамасы</w:t>
      </w:r>
    </w:p>
    <w:bookmarkEnd w:id="12"/>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Қызметті Орталық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Орталыққа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Орталық қызметкері құжаттарды тіркейді және көрсетілетін қызметті алушыға не оның өкіліне мыналар көрсетіле отырып, тиісті құжаттардың қабылданғаны туралы талон беріледі</w:t>
      </w:r>
      <w:r>
        <w:br/>
      </w:r>
      <w:r>
        <w:rPr>
          <w:rFonts w:ascii="Times New Roman"/>
          <w:b w:val="false"/>
          <w:i w:val="false"/>
          <w:color w:val="000000"/>
          <w:sz w:val="28"/>
        </w:rPr>
        <w:t>
      </w:t>
      </w:r>
      <w:r>
        <w:rPr>
          <w:rFonts w:ascii="Times New Roman"/>
          <w:b w:val="false"/>
          <w:i w:val="false"/>
          <w:color w:val="000000"/>
          <w:sz w:val="28"/>
        </w:rPr>
        <w:t>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сұрау салынған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алушы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осы мемлекеттік көрсетілетін қызмет стандарттың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Орталық арқылы алған жағдайда көрсетілетін қызметті алушы егер Қазақстан Республикасының заңдарымен өзгеше көзделмесе, Орталық ұсынған нысан бойынша ақпараттық жүйелерде қамтылатын, заңмен қорғалатын құпияны құрайтын мәліметтерді пайдалануға жазбаша келісім береді.</w:t>
      </w:r>
      <w:r>
        <w:br/>
      </w:r>
      <w:r>
        <w:rPr>
          <w:rFonts w:ascii="Times New Roman"/>
          <w:b w:val="false"/>
          <w:i w:val="false"/>
          <w:color w:val="000000"/>
          <w:sz w:val="28"/>
        </w:rPr>
        <w:t xml:space="preserve">
      3) </w:t>
      </w:r>
      <w:r>
        <w:rPr>
          <w:rFonts w:ascii="Times New Roman"/>
          <w:b w:val="false"/>
          <w:i w:val="false"/>
          <w:color w:val="000000"/>
          <w:sz w:val="28"/>
        </w:rPr>
        <w:t>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xml:space="preserve">
      4) </w:t>
      </w:r>
      <w:r>
        <w:rPr>
          <w:rFonts w:ascii="Times New Roman"/>
          <w:b w:val="false"/>
          <w:i w:val="false"/>
          <w:color w:val="000000"/>
          <w:sz w:val="28"/>
        </w:rPr>
        <w:t xml:space="preserve">құжаттар қабылданғаннан кейін мемлекеттік қызмет көрсету процесінде көрсетілетін қызметті беруші мен құрылымдық бөлімшелердің (қызметкерлердің) өзара іс-қимылы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бұйрықты тіркейді және Орталыққа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Орталық қызметкері бұйрықты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12. </w:t>
      </w:r>
      <w:r>
        <w:rPr>
          <w:rFonts w:ascii="Times New Roman"/>
          <w:b w:val="false"/>
          <w:i w:val="false"/>
          <w:color w:val="000000"/>
          <w:sz w:val="28"/>
        </w:rPr>
        <w:t>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порталда тіркелуді жүзеге асырады және көрсетілетін қызметті алушының ЭЦҚ-мен куәландырылған өтініш пен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xml:space="preserve">
      2) </w:t>
      </w:r>
      <w:r>
        <w:rPr>
          <w:rFonts w:ascii="Times New Roman"/>
          <w:b w:val="false"/>
          <w:i w:val="false"/>
          <w:color w:val="000000"/>
          <w:sz w:val="28"/>
        </w:rPr>
        <w:t>орындаушы электрондық өтініш пен құжаттарды қабылдайды, көрсетілетін қызметті алушының немесе оның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 xml:space="preserve">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xml:space="preserve">
      4) </w:t>
      </w:r>
      <w:r>
        <w:rPr>
          <w:rFonts w:ascii="Times New Roman"/>
          <w:b w:val="false"/>
          <w:i w:val="false"/>
          <w:color w:val="000000"/>
          <w:sz w:val="28"/>
        </w:rPr>
        <w:t>орындаушы қызмет көрсетудің нәтижесін тіркейді және көрсетілген қызметті алушының не оның өкілінің "жеке кабинетіне" жолдайды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 xml:space="preserve"> 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22" w:id="1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
    <w:p>
      <w:pPr>
        <w:spacing w:after="0"/>
        <w:ind w:left="0"/>
        <w:jc w:val="left"/>
      </w:pPr>
      <w:r>
        <w:rPr>
          <w:rFonts w:ascii="Times New Roman"/>
          <w:b w:val="false"/>
          <w:i w:val="false"/>
          <w:color w:val="000000"/>
          <w:sz w:val="28"/>
        </w:rPr>
        <w:t xml:space="preserve">      13. </w:t>
      </w:r>
      <w:r>
        <w:rPr>
          <w:rFonts w:ascii="Times New Roman"/>
          <w:b w:val="false"/>
          <w:i w:val="false"/>
          <w:color w:val="000000"/>
          <w:sz w:val="28"/>
        </w:rPr>
        <w:t>Көрсетілетін қызметті берушінің және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14.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 xml:space="preserve"> 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15.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60-53-30,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жөніндегі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p/>
        </w:tc>
      </w:tr>
    </w:tbl>
    <w:bookmarkStart w:name="z23" w:id="1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көрсетілетін қызметті берушіге жүгінген кезде</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9"/>
        <w:gridCol w:w="4273"/>
        <w:gridCol w:w="1480"/>
        <w:gridCol w:w="1265"/>
        <w:gridCol w:w="1484"/>
        <w:gridCol w:w="1485"/>
        <w:gridCol w:w="1704"/>
      </w:tblGrid>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Iс-әрекеттердің (үдерiстiң, рәсiмнiң, операцияның) атауы және олардың сипаттамасы</w:t>
            </w: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бұйрықтың жобасын дайындайды</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бұйрыққа қол қояды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тіркейді</w:t>
            </w:r>
            <w:r>
              <w:br/>
            </w:r>
            <w:r>
              <w:rPr>
                <w:rFonts w:ascii="Times New Roman"/>
                <w:b w:val="false"/>
                <w:i w:val="false"/>
                <w:color w:val="000000"/>
                <w:sz w:val="20"/>
              </w:rPr>
              <w:t>
</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ұйымдастыру-әкімшілік шешiм)</w:t>
            </w: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 жобасын көрсетілетін қызметті берушінің басшысына ұсынады</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көрсетілетін қызметті берушінің кеңсе қызметкеріне жолдайды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bookmarkStart w:name="z24" w:id="1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Орталыққа жүгінген кезде</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2020"/>
        <w:gridCol w:w="2315"/>
        <w:gridCol w:w="1729"/>
        <w:gridCol w:w="993"/>
        <w:gridCol w:w="849"/>
        <w:gridCol w:w="996"/>
        <w:gridCol w:w="996"/>
        <w:gridCol w:w="849"/>
        <w:gridCol w:w="1144"/>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бұйрықтың жобасын дайындайды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бұйрыққа қол қояды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тіркейді</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тіркейді</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 жобасын көрсетілетін қызметті берушінің басшысына ұсынады</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көрсетілетін қызметті берушінің кеңсе қызметкеріне жолдайды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Орталыққа жолдайды</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жөніндегі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p/>
        </w:tc>
      </w:tr>
    </w:tbl>
    <w:bookmarkStart w:name="z25" w:id="1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Орталыққа жүгінген кезде</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жөніндегі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27" w:id="1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122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22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жөніндегі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28" w:id="18"/>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 көрсету бизнес- процестерінің анықтамалығы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"Жер учаскелерін қалыптастыру жөніндегі жерге орналастыру жобаларын бекiту" мемлекеттік қызмет көрсету бизнес- процестерінің анықтамалығы</w:t>
      </w:r>
      <w:r>
        <w:br/>
      </w:r>
      <w:r>
        <w:rPr>
          <w:rFonts w:ascii="Times New Roman"/>
          <w:b/>
          <w:i w:val="false"/>
          <w:color w:val="000000"/>
        </w:rPr>
        <w:t>Көрсетілетін қызметті алушы не оның өкілі Орталыққа жүгінген кезде</w:t>
      </w:r>
    </w:p>
    <w:bookmarkEnd w:id="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"02" қыркүйектегі № 694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p/>
        </w:tc>
      </w:tr>
    </w:tbl>
    <w:bookmarkStart w:name="z30" w:id="19"/>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көрсетілетін қызмет регламенті</w:t>
      </w:r>
      <w:r>
        <w:br/>
      </w:r>
      <w:r>
        <w:rPr>
          <w:rFonts w:ascii="Times New Roman"/>
          <w:b/>
          <w:i w:val="false"/>
          <w:color w:val="000000"/>
        </w:rPr>
        <w:t>1. Жалпы ережелер</w:t>
      </w:r>
    </w:p>
    <w:bookmarkEnd w:id="1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облыстың, ауданның және облыстық маңызы бар қаланың жергілікті атқарушы органдары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xml:space="preserve">
      3) </w:t>
      </w:r>
      <w:r>
        <w:rPr>
          <w:rFonts w:ascii="Times New Roman"/>
          <w:b w:val="false"/>
          <w:i w:val="false"/>
          <w:color w:val="000000"/>
          <w:sz w:val="28"/>
        </w:rPr>
        <w:t>"электрондық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жер учаскесінің нысаналы мақсатын өзгертуге шешім беру туралы қаулы (бұдан әрі - шешім).</w:t>
      </w:r>
      <w:r>
        <w:br/>
      </w:r>
      <w:r>
        <w:rPr>
          <w:rFonts w:ascii="Times New Roman"/>
          <w:b w:val="false"/>
          <w:i w:val="false"/>
          <w:color w:val="000000"/>
          <w:sz w:val="28"/>
        </w:rPr>
        <w:t>
      </w:t>
      </w:r>
      <w:r>
        <w:rPr>
          <w:rFonts w:ascii="Times New Roman"/>
          <w:b w:val="false"/>
          <w:i w:val="false"/>
          <w:color w:val="000000"/>
          <w:sz w:val="28"/>
        </w:rPr>
        <w:t>Қағаз жеткізгіште шешім беру туралы қаулыны алуға жүгінген жағдайда мемлекеттік қызметті көрсету нәтижесі электронды форматта ресімделеді, басып шығарылады және мөрмен және көрсетілетін қызметті берушінің уәкілетті адамының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құжаттар нысанында жіберіледі.</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32" w:id="20"/>
    <w:p>
      <w:pPr>
        <w:spacing w:after="0"/>
        <w:ind w:left="0"/>
        <w:jc w:val="left"/>
      </w:pPr>
      <w:r>
        <w:rPr>
          <w:rFonts w:ascii="Times New Roman"/>
          <w:b/>
          <w:i w:val="false"/>
          <w:color w:val="000000"/>
        </w:rPr>
        <w:t xml:space="preserve"> 2. Мемлекеттік қызмет көрсету процесінде көрсетілетін қызметі беруші мен құрылымдық бөлімшелердің (қызметкерлердің) іс-қимыл тәртібінің сипаттамасы</w:t>
      </w:r>
    </w:p>
    <w:bookmarkEnd w:id="20"/>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не оның өкілі)) көрсетілетін қызметті берушіге немесе Орталыққа Қазақстан Республикасы Үкіметінің 2014 жылғы 16 сәуірдегі № 358 қаулысымен бекітілген "Жер учаскелерінің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облыстың, ауданның және облыстық маңызы бар қаланың жергілікті атқарушы органдарының жер қатынастары саласындағы құрылымдық бөлімшелеріне (бұдан әрі - уәкілетті орган) жолдайды (бір жұмыс күні ішінде);</w:t>
      </w:r>
      <w:r>
        <w:br/>
      </w:r>
      <w:r>
        <w:rPr>
          <w:rFonts w:ascii="Times New Roman"/>
          <w:b w:val="false"/>
          <w:i w:val="false"/>
          <w:color w:val="000000"/>
          <w:sz w:val="28"/>
        </w:rPr>
        <w:t xml:space="preserve">
      4) </w:t>
      </w:r>
      <w:r>
        <w:rPr>
          <w:rFonts w:ascii="Times New Roman"/>
          <w:b w:val="false"/>
          <w:i w:val="false"/>
          <w:color w:val="000000"/>
          <w:sz w:val="28"/>
        </w:rPr>
        <w:t>уәкілетті орган құжаттарды тіркейді, шешімнің жобасын дайындайды және көрсетілетін қызметті берушінің басшысына ұсынады (отыз жұмыс күні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шешімге қол қояды және көрсетілетін қызметті берушінің кеңсе қызметкеріне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кеңсе қызметкері шешімді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33"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2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уәкілетті орган;</w:t>
      </w:r>
      <w:r>
        <w:br/>
      </w:r>
      <w:r>
        <w:rPr>
          <w:rFonts w:ascii="Times New Roman"/>
          <w:b w:val="false"/>
          <w:i w:val="false"/>
          <w:color w:val="000000"/>
          <w:sz w:val="28"/>
        </w:rPr>
        <w:t xml:space="preserve">
      4) </w:t>
      </w:r>
      <w:r>
        <w:rPr>
          <w:rFonts w:ascii="Times New Roman"/>
          <w:b w:val="false"/>
          <w:i w:val="false"/>
          <w:color w:val="000000"/>
          <w:sz w:val="28"/>
        </w:rPr>
        <w:t>Орталық қызметкері;</w:t>
      </w:r>
      <w:r>
        <w:br/>
      </w:r>
      <w:r>
        <w:rPr>
          <w:rFonts w:ascii="Times New Roman"/>
          <w:b w:val="false"/>
          <w:i w:val="false"/>
          <w:color w:val="000000"/>
          <w:sz w:val="28"/>
        </w:rPr>
        <w:t xml:space="preserve">
      5) </w:t>
      </w:r>
      <w:r>
        <w:rPr>
          <w:rFonts w:ascii="Times New Roman"/>
          <w:b w:val="false"/>
          <w:i w:val="false"/>
          <w:color w:val="000000"/>
          <w:sz w:val="28"/>
        </w:rPr>
        <w:t>Орталықтың жинақтау бөлімінің қызметкері.</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 xml:space="preserve"> 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34" w:id="2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тәртібінің сипаттамасы</w:t>
      </w:r>
    </w:p>
    <w:bookmarkEnd w:id="22"/>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Қызметті Орталық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Орталыққа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Орталық қызметкері құжаттарды тіркейді және көрсетілетін қызметті алушыға не оның өкіліне мыналар көрсетіле отырып, тиісті құжаттардың қабылданғаны туралы талон беріледі:</w:t>
      </w:r>
      <w:r>
        <w:br/>
      </w:r>
      <w:r>
        <w:rPr>
          <w:rFonts w:ascii="Times New Roman"/>
          <w:b w:val="false"/>
          <w:i w:val="false"/>
          <w:color w:val="000000"/>
          <w:sz w:val="28"/>
        </w:rPr>
        <w:t>
      </w:t>
      </w:r>
      <w:r>
        <w:rPr>
          <w:rFonts w:ascii="Times New Roman"/>
          <w:b w:val="false"/>
          <w:i w:val="false"/>
          <w:color w:val="000000"/>
          <w:sz w:val="28"/>
        </w:rPr>
        <w:t>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сұрау салынған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алушы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стандарттың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Орталық арқылы алған жағдайда көрсетілетін қызметті алушы егер Қазақстан Республикасының заңдарымен өзгеше көзделмесе, Орталық ұсынған нысан бойынша ақпараттық жүйелерде қамтылатын, заңмен қорғалатын құпияны құрайтын мәліметтерді пайдалануға жазбаша келісім береді.</w:t>
      </w:r>
      <w:r>
        <w:br/>
      </w:r>
      <w:r>
        <w:rPr>
          <w:rFonts w:ascii="Times New Roman"/>
          <w:b w:val="false"/>
          <w:i w:val="false"/>
          <w:color w:val="000000"/>
          <w:sz w:val="28"/>
        </w:rPr>
        <w:t xml:space="preserve">
      3) </w:t>
      </w:r>
      <w:r>
        <w:rPr>
          <w:rFonts w:ascii="Times New Roman"/>
          <w:b w:val="false"/>
          <w:i w:val="false"/>
          <w:color w:val="000000"/>
          <w:sz w:val="28"/>
        </w:rPr>
        <w:t>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xml:space="preserve">
      4) </w:t>
      </w:r>
      <w:r>
        <w:rPr>
          <w:rFonts w:ascii="Times New Roman"/>
          <w:b w:val="false"/>
          <w:i w:val="false"/>
          <w:color w:val="000000"/>
          <w:sz w:val="28"/>
        </w:rPr>
        <w:t xml:space="preserve">құжаттар қабылданғаннан кейін мемлекеттік қызмет көрсету процесінде көрсетілетін қызметті беруші мен құрылымдық бөлімшелердің (қызметкерлердің) өзара іс-қимылы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шешімді тіркейді және Орталыққа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Орталық қызметкері шешімді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12. </w:t>
      </w:r>
      <w:r>
        <w:rPr>
          <w:rFonts w:ascii="Times New Roman"/>
          <w:b w:val="false"/>
          <w:i w:val="false"/>
          <w:color w:val="000000"/>
          <w:sz w:val="28"/>
        </w:rPr>
        <w:t>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порталда тіркелуді жүзеге асырады және көрсетілетін қызметті алушының ЭЦҚ-мен куәландырылған өтініш пен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электрондық өтініш пен құжаттарды қабылдайды, көрсетілетін қызметті алушының не оның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 xml:space="preserve">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кеңсе қызметкері қызмет көрсетудің нәтижесін тіркейді және көрсетілген қызметті алушының не оның өкілінің "жеке кабинетіне" жолдайды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 xml:space="preserve"> 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35" w:id="2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3"/>
    <w:p>
      <w:pPr>
        <w:spacing w:after="0"/>
        <w:ind w:left="0"/>
        <w:jc w:val="left"/>
      </w:pPr>
      <w:r>
        <w:rPr>
          <w:rFonts w:ascii="Times New Roman"/>
          <w:b w:val="false"/>
          <w:i w:val="false"/>
          <w:color w:val="000000"/>
          <w:sz w:val="28"/>
        </w:rPr>
        <w:t xml:space="preserve">      13. </w:t>
      </w:r>
      <w:r>
        <w:rPr>
          <w:rFonts w:ascii="Times New Roman"/>
          <w:b w:val="false"/>
          <w:i w:val="false"/>
          <w:color w:val="000000"/>
          <w:sz w:val="28"/>
        </w:rPr>
        <w:t>Көрсетілетін қызметті берушінің, Орталықтың және уәкілетті органның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14.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 xml:space="preserve"> 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15.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60-53-30,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 мақсатын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өзгертуге шешім беру" мемлекеттік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p/>
        </w:tc>
      </w:tr>
    </w:tbl>
    <w:bookmarkStart w:name="z36" w:id="2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көрсетілетін қызметті берушіге жүгінген кезде</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
        <w:gridCol w:w="4199"/>
        <w:gridCol w:w="1455"/>
        <w:gridCol w:w="1244"/>
        <w:gridCol w:w="1670"/>
        <w:gridCol w:w="1459"/>
        <w:gridCol w:w="1674"/>
      </w:tblGrid>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Iс- әрекеттердің (барысы, жұмыстар ағыны) нөмірі</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Iс-әрекеттердің (үдерiстiң, рәсiмнiң, операцияның) атауы және олардың сипаттамасы</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шешімнің жобасын дайындайды</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шешімге қол қояды</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тіркейді</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ұйымдастыру-әкімшілік шешiм)</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жолдайды</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жобасын көрсетілетін қызметті берушінің басшысына ұсынады</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берушінің кеңсе қызметкеріне жолдайды</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жұмыс күні ішінде</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bookmarkStart w:name="z37" w:id="2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Орталыққа жүгінген кезде</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973"/>
        <w:gridCol w:w="2262"/>
        <w:gridCol w:w="1689"/>
        <w:gridCol w:w="971"/>
        <w:gridCol w:w="971"/>
        <w:gridCol w:w="1114"/>
        <w:gridCol w:w="973"/>
        <w:gridCol w:w="830"/>
        <w:gridCol w:w="1118"/>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w:t>
            </w: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шешімнің жобасын дайындайды</w:t>
            </w: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шешімге қол қояды</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тіркейді</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тіркейді</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жолдайды</w:t>
            </w: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жобасын көрсетілетін қызметті берушінің басшысына ұсынады</w:t>
            </w: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берушінің кеңсе қызметкеріне жолдайды</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Орталыққа жолдайды</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жұмыс күні ішінде</w:t>
            </w: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 мақсатын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өзгертуге шешім беру" мемлекеттік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p/>
        </w:tc>
      </w:tr>
    </w:tbl>
    <w:bookmarkStart w:name="z38" w:id="2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Орталыққа жүгінген кезде</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 мақсатын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өзгертуге шешім беру" мемлекеттік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40" w:id="2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 мақсатын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өзгертуге шешім беру" мемлекеттік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p/>
        </w:tc>
      </w:tr>
    </w:tbl>
    <w:bookmarkStart w:name="z41" w:id="28"/>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қызмет көрсету бизнес- процестерінің анықтамалығы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"Жер учаскелерінің нысаналы мақсатын өзгертуге шешім беру" мемлекеттік қызмет көрсету бизнес- процестерінің анықтамалығы</w:t>
      </w:r>
      <w:r>
        <w:br/>
      </w:r>
      <w:r>
        <w:rPr>
          <w:rFonts w:ascii="Times New Roman"/>
          <w:b/>
          <w:i w:val="false"/>
          <w:color w:val="000000"/>
        </w:rPr>
        <w:t>Көрсетілетін қызметті алушы не оның өкілі Орталыққа жүгінген кезде</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"02" қыркүйектегі № 694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p/>
        </w:tc>
      </w:tr>
    </w:tbl>
    <w:bookmarkStart w:name="z43" w:id="29"/>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w:t>
      </w:r>
      <w:r>
        <w:br/>
      </w:r>
      <w:r>
        <w:rPr>
          <w:rFonts w:ascii="Times New Roman"/>
          <w:b/>
          <w:i w:val="false"/>
          <w:color w:val="000000"/>
        </w:rPr>
        <w:t>1. Жалпы ережелер</w:t>
      </w:r>
    </w:p>
    <w:bookmarkEnd w:id="2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облыстың, ауданның және облыстық маңызы бар қаланың жергілікті атқарушы органдары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xml:space="preserve">
      3) </w:t>
      </w:r>
      <w:r>
        <w:rPr>
          <w:rFonts w:ascii="Times New Roman"/>
          <w:b w:val="false"/>
          <w:i w:val="false"/>
          <w:color w:val="000000"/>
          <w:sz w:val="28"/>
        </w:rPr>
        <w:t>"электрондық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іздестіру жұмыстарын жүргізу үшін жер учаскесін пайдалануға рұқсат беру туралы өкім (бұдан әрі - рұқсат).</w:t>
      </w:r>
      <w:r>
        <w:br/>
      </w:r>
      <w:r>
        <w:rPr>
          <w:rFonts w:ascii="Times New Roman"/>
          <w:b w:val="false"/>
          <w:i w:val="false"/>
          <w:color w:val="000000"/>
          <w:sz w:val="28"/>
        </w:rPr>
        <w:t>
      </w:t>
      </w:r>
      <w:r>
        <w:rPr>
          <w:rFonts w:ascii="Times New Roman"/>
          <w:b w:val="false"/>
          <w:i w:val="false"/>
          <w:color w:val="000000"/>
          <w:sz w:val="28"/>
        </w:rPr>
        <w:t>Іздестіру жұмыстарын жүргізу үшін жер учаскесін пайдалануға рұқсат беру туралы өкімді қағаз жүзінде алуға жүгінген жағдайда - мемлекеттік қызмет көрсету нәтижесі электрондық форматта ресімделеді, басып шығарылады және мөрмен көрсетілетін қызметті берушінің уәкілетті адамының қолымен куәландырылады.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45" w:id="30"/>
    <w:p>
      <w:pPr>
        <w:spacing w:after="0"/>
        <w:ind w:left="0"/>
        <w:jc w:val="left"/>
      </w:pPr>
      <w:r>
        <w:rPr>
          <w:rFonts w:ascii="Times New Roman"/>
          <w:b/>
          <w:i w:val="false"/>
          <w:color w:val="000000"/>
        </w:rPr>
        <w:t xml:space="preserve"> 2. Мемлекеттік қызмет көрсету процесінде көрсетілетін қызметі беруші мен құрылымдық бөлімшелердің (қызметкерлердің) іс-қимыл тәртібінің сипаттамасы</w:t>
      </w:r>
    </w:p>
    <w:bookmarkEnd w:id="30"/>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не оның өкілі)) көрсетілетін қызметті берушіге немесе Орталыққа Қазақстан Республикасы Үкіметінің 2014 жылғы 16 сәуірдегі № 358 қаулысымен бекітілген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облыстың, ауданның және облыстық маңызы бар қаланың жергілікті атқарушы органдарының жер қатынастары саласындағы құрылымдық бөлімшелеріне (бұдан әрі - уәкілетті орган) жолдайды (бір жұмыс күні ішінде);</w:t>
      </w:r>
      <w:r>
        <w:br/>
      </w:r>
      <w:r>
        <w:rPr>
          <w:rFonts w:ascii="Times New Roman"/>
          <w:b w:val="false"/>
          <w:i w:val="false"/>
          <w:color w:val="000000"/>
          <w:sz w:val="28"/>
        </w:rPr>
        <w:t xml:space="preserve">
      4) </w:t>
      </w:r>
      <w:r>
        <w:rPr>
          <w:rFonts w:ascii="Times New Roman"/>
          <w:b w:val="false"/>
          <w:i w:val="false"/>
          <w:color w:val="000000"/>
          <w:sz w:val="28"/>
        </w:rPr>
        <w:t>уәкілетті орган құжаттарды тіркейді, рұқсаттың жобасын дайындайды және көрсетілетін қызметті берушінің басшысына ұсынады (алты жұмыс күні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кеңсе қызметкері рұқсатты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46" w:id="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3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уәкілетті орган;</w:t>
      </w:r>
      <w:r>
        <w:br/>
      </w:r>
      <w:r>
        <w:rPr>
          <w:rFonts w:ascii="Times New Roman"/>
          <w:b w:val="false"/>
          <w:i w:val="false"/>
          <w:color w:val="000000"/>
          <w:sz w:val="28"/>
        </w:rPr>
        <w:t xml:space="preserve">
      4) </w:t>
      </w:r>
      <w:r>
        <w:rPr>
          <w:rFonts w:ascii="Times New Roman"/>
          <w:b w:val="false"/>
          <w:i w:val="false"/>
          <w:color w:val="000000"/>
          <w:sz w:val="28"/>
        </w:rPr>
        <w:t>Орталық қызметкері;</w:t>
      </w:r>
      <w:r>
        <w:br/>
      </w:r>
      <w:r>
        <w:rPr>
          <w:rFonts w:ascii="Times New Roman"/>
          <w:b w:val="false"/>
          <w:i w:val="false"/>
          <w:color w:val="000000"/>
          <w:sz w:val="28"/>
        </w:rPr>
        <w:t xml:space="preserve">
      5) </w:t>
      </w:r>
      <w:r>
        <w:rPr>
          <w:rFonts w:ascii="Times New Roman"/>
          <w:b w:val="false"/>
          <w:i w:val="false"/>
          <w:color w:val="000000"/>
          <w:sz w:val="28"/>
        </w:rPr>
        <w:t>Орталықтың жинақтау бөлімінің қызметкері.</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 xml:space="preserve"> 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47" w:id="3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тәртібінің сипаттамасы</w:t>
      </w:r>
    </w:p>
    <w:bookmarkEnd w:id="32"/>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Қызметті Орталық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Орталыққа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Орталық қызметкері құжаттарды тіркейді және көрсетілетін қызметті алушыға не оның өкіліне мыналар көрсетіле отырып, тиісті құжаттардың қабылданғаны туралы талон беріледі:</w:t>
      </w:r>
      <w:r>
        <w:br/>
      </w:r>
      <w:r>
        <w:rPr>
          <w:rFonts w:ascii="Times New Roman"/>
          <w:b w:val="false"/>
          <w:i w:val="false"/>
          <w:color w:val="000000"/>
          <w:sz w:val="28"/>
        </w:rPr>
        <w:t>
      </w:t>
      </w:r>
      <w:r>
        <w:rPr>
          <w:rFonts w:ascii="Times New Roman"/>
          <w:b w:val="false"/>
          <w:i w:val="false"/>
          <w:color w:val="000000"/>
          <w:sz w:val="28"/>
        </w:rPr>
        <w:t>сұрау салудың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сұрау салынған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алушы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стандарттың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Орталық арқылы алған жағдайда көрсетілетін қызметті алушы егер Қазақстан Республикасының заңдарымен өзгеше көзделмесе, Орталық ұсынған нысан бойынша ақпараттық жүйелерде қамтылатын, заңмен қорғалатын құпияны құрайтын мәліметтерді пайдалануға жазбаша келісім береді.</w:t>
      </w:r>
      <w:r>
        <w:br/>
      </w:r>
      <w:r>
        <w:rPr>
          <w:rFonts w:ascii="Times New Roman"/>
          <w:b w:val="false"/>
          <w:i w:val="false"/>
          <w:color w:val="000000"/>
          <w:sz w:val="28"/>
        </w:rPr>
        <w:t xml:space="preserve">
      3) </w:t>
      </w:r>
      <w:r>
        <w:rPr>
          <w:rFonts w:ascii="Times New Roman"/>
          <w:b w:val="false"/>
          <w:i w:val="false"/>
          <w:color w:val="000000"/>
          <w:sz w:val="28"/>
        </w:rPr>
        <w:t>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xml:space="preserve">
      4) </w:t>
      </w:r>
      <w:r>
        <w:rPr>
          <w:rFonts w:ascii="Times New Roman"/>
          <w:b w:val="false"/>
          <w:i w:val="false"/>
          <w:color w:val="000000"/>
          <w:sz w:val="28"/>
        </w:rPr>
        <w:t xml:space="preserve">құжаттар қабылданғаннан кейін мемлекеттік қызмет көрсету процесінде көрсетілетін қызметті беруші мен құрылымдық бөлімшелердің (қызметкерлердің) өзара іс-қимылы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рұқсатты тіркейді және Орталыққа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Орталық қызметкері рұқсатты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12. </w:t>
      </w:r>
      <w:r>
        <w:rPr>
          <w:rFonts w:ascii="Times New Roman"/>
          <w:b w:val="false"/>
          <w:i w:val="false"/>
          <w:color w:val="000000"/>
          <w:sz w:val="28"/>
        </w:rPr>
        <w:t>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порталда тіркелуді жүзеге асырады және көрсетілетін қызметті алушының ЭЦҚ-мен куәландырылған өтініш пен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электрондық өтініш пен құжаттарды қабылдайды, көрсетілетін қызметті алушының не оның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 xml:space="preserve">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кеңсе қызметкері қызмет көрсетудің нәтижесін тіркейді және көрсетілген қызметті алушының не оның өкілінің "жеке кабинетіне" жолдайды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 xml:space="preserve"> 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48" w:id="3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3"/>
    <w:p>
      <w:pPr>
        <w:spacing w:after="0"/>
        <w:ind w:left="0"/>
        <w:jc w:val="left"/>
      </w:pPr>
      <w:r>
        <w:rPr>
          <w:rFonts w:ascii="Times New Roman"/>
          <w:b w:val="false"/>
          <w:i w:val="false"/>
          <w:color w:val="000000"/>
          <w:sz w:val="28"/>
        </w:rPr>
        <w:t xml:space="preserve">      13. </w:t>
      </w:r>
      <w:r>
        <w:rPr>
          <w:rFonts w:ascii="Times New Roman"/>
          <w:b w:val="false"/>
          <w:i w:val="false"/>
          <w:color w:val="000000"/>
          <w:sz w:val="28"/>
        </w:rPr>
        <w:t>Көрсетілетін қызметті берушінің, Орталықтың және уәкілетті органның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14.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 xml:space="preserve"> 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15.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60-53-30,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p/>
        </w:tc>
      </w:tr>
    </w:tbl>
    <w:bookmarkStart w:name="z49" w:id="3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көрсетілетін қызметті берушіге жүгінген кезде</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0"/>
        <w:gridCol w:w="2420"/>
        <w:gridCol w:w="1822"/>
        <w:gridCol w:w="1557"/>
        <w:gridCol w:w="1827"/>
        <w:gridCol w:w="1827"/>
        <w:gridCol w:w="2097"/>
      </w:tblGrid>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рұқсаттың жобасын дайындайды</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қол қояды</w:t>
            </w: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жолдайды</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жобасын көрсетілетін қызметті берушінің басшысына ұсынады</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берушінің кеңсе қызметкеріне жолдайды</w:t>
            </w: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жұмыс күні ішінде</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bookmarkStart w:name="z50" w:id="3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Көрсетілетін қызметті алушы не оның өкілі Орталыққа жүгінген кезде</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069"/>
        <w:gridCol w:w="2372"/>
        <w:gridCol w:w="1771"/>
        <w:gridCol w:w="1018"/>
        <w:gridCol w:w="870"/>
        <w:gridCol w:w="870"/>
        <w:gridCol w:w="870"/>
        <w:gridCol w:w="870"/>
        <w:gridCol w:w="1171"/>
      </w:tblGrid>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w:t>
            </w:r>
            <w:r>
              <w:br/>
            </w:r>
            <w:r>
              <w:rPr>
                <w:rFonts w:ascii="Times New Roman"/>
                <w:b w:val="false"/>
                <w:i w:val="false"/>
                <w:color w:val="000000"/>
                <w:sz w:val="20"/>
              </w:rPr>
              <w:t>
</w:t>
            </w:r>
          </w:p>
        </w:tc>
        <w:tc>
          <w:tcPr>
            <w:tcW w:w="1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және рұқсаттың жобасын дайындайды </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қол қояды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жолдайды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жобасын</w:t>
            </w:r>
            <w:r>
              <w:br/>
            </w:r>
            <w:r>
              <w:rPr>
                <w:rFonts w:ascii="Times New Roman"/>
                <w:b w:val="false"/>
                <w:i w:val="false"/>
                <w:color w:val="000000"/>
                <w:sz w:val="20"/>
              </w:rPr>
              <w:t>
көрсетілетін қызметті берушінің басшысына ұсынады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беруші</w:t>
            </w:r>
            <w:r>
              <w:br/>
            </w:r>
            <w:r>
              <w:rPr>
                <w:rFonts w:ascii="Times New Roman"/>
                <w:b w:val="false"/>
                <w:i w:val="false"/>
                <w:color w:val="000000"/>
                <w:sz w:val="20"/>
              </w:rPr>
              <w:t>
нің кеңсе қызметкеріне жолдайды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Орталыққа жолдайды</w:t>
            </w: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жұмыс күні ішінде</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p/>
        </w:tc>
      </w:tr>
    </w:tbl>
    <w:bookmarkStart w:name="z51" w:id="3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r>
        <w:br/>
      </w:r>
      <w:r>
        <w:rPr>
          <w:rFonts w:ascii="Times New Roman"/>
          <w:b/>
          <w:i w:val="false"/>
          <w:color w:val="000000"/>
        </w:rPr>
        <w:t>Көрсетілетін қызметті алушы не оның өкілі Орталыққа жүгінген кезде</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53" w:id="3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54" w:id="38"/>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қызмет көрсету бизнес - процестерінің анықтамалығы</w:t>
      </w:r>
      <w:r>
        <w:br/>
      </w:r>
      <w:r>
        <w:rPr>
          <w:rFonts w:ascii="Times New Roman"/>
          <w:b/>
          <w:i w:val="false"/>
          <w:color w:val="000000"/>
        </w:rPr>
        <w:t>Көрсетілетін қызметті алушы не оның өкілі көрсетілетін қызметті берушіге жүгінген кезде</w:t>
      </w:r>
      <w:r>
        <w:br/>
      </w:r>
      <w:r>
        <w:rPr>
          <w:rFonts w:ascii="Times New Roman"/>
          <w:b/>
          <w:i w:val="false"/>
          <w:color w:val="000000"/>
        </w:rPr>
        <w:t>"Іздестіру жұмыстарын жүргізу үшін жер учаскелерін пайдалануға рұқсат беру" мемлекеттік қызмет көрсету бизнес - процестерінің анықтамалығы</w:t>
      </w:r>
      <w:r>
        <w:br/>
      </w:r>
      <w:r>
        <w:rPr>
          <w:rFonts w:ascii="Times New Roman"/>
          <w:b/>
          <w:i w:val="false"/>
          <w:color w:val="000000"/>
        </w:rPr>
        <w:t>Көрсетілетін қызметті алушы не оның өкілі Орталыққа жүгінген кезде</w:t>
      </w:r>
    </w:p>
    <w:bookmarkEnd w:id="3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"02" қыркүйектегі № 694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p/>
        </w:tc>
      </w:tr>
    </w:tbl>
    <w:bookmarkStart w:name="z56" w:id="39"/>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көрсетілетін қызмет регламенті</w:t>
      </w:r>
      <w:r>
        <w:br/>
      </w:r>
      <w:r>
        <w:rPr>
          <w:rFonts w:ascii="Times New Roman"/>
          <w:b/>
          <w:i w:val="false"/>
          <w:color w:val="000000"/>
        </w:rPr>
        <w:t>1. Жалпы ережелер</w:t>
      </w:r>
    </w:p>
    <w:bookmarkEnd w:id="3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облыстың жергілікті атқарушы органы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суармалы егiстiктi суарылмайтын алқап түрлерiне ауыстыруға рұқсат (бұдан әрі - рұқсат) беру туралы көрсетілетін қызметті берушінің қаулысы.</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58" w:id="40"/>
    <w:p>
      <w:pPr>
        <w:spacing w:after="0"/>
        <w:ind w:left="0"/>
        <w:jc w:val="left"/>
      </w:pPr>
      <w:r>
        <w:rPr>
          <w:rFonts w:ascii="Times New Roman"/>
          <w:b/>
          <w:i w:val="false"/>
          <w:color w:val="000000"/>
        </w:rPr>
        <w:t xml:space="preserve"> 2. Мемлекеттік қызмет көрсету процесінде көрсетілетін қызметі беруші мен құрылымдық бөлімшелердің (қызметкерлердің) іс-қимыл тәртібінің сипаттамасы</w:t>
      </w:r>
    </w:p>
    <w:bookmarkEnd w:id="40"/>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не оның өкілі)) көрсетілетін қызметті берушіге Қазақстан Республикасы Үкіметінің 2014 жылғы 16 сәуірдегі № 358 қаулысымен бекітілген "Суармалы егiстiктi суарылмайтын алқап түрлерiне ауыстыруға рұқсат беру" мемлекеттік көрсетілетін қызмет стандартының (бұдан әрі - стандарт) </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облыстың, ауданның және облыстық маңызы бар қаланың жергілікті атқарушы органдарының жер қатынастары саласындағы құрылымдық бөлімшелеріне (бұдан әрі - уәкілетті орган) жолдайды (бір жұмыс күні ішінде);</w:t>
      </w:r>
      <w:r>
        <w:br/>
      </w:r>
      <w:r>
        <w:rPr>
          <w:rFonts w:ascii="Times New Roman"/>
          <w:b w:val="false"/>
          <w:i w:val="false"/>
          <w:color w:val="000000"/>
          <w:sz w:val="28"/>
        </w:rPr>
        <w:t xml:space="preserve">
      4) </w:t>
      </w:r>
      <w:r>
        <w:rPr>
          <w:rFonts w:ascii="Times New Roman"/>
          <w:b w:val="false"/>
          <w:i w:val="false"/>
          <w:color w:val="000000"/>
          <w:sz w:val="28"/>
        </w:rPr>
        <w:t>уәкілетті орган құжаттарды тіркейді, рұқсаттың жобасын дайындайды және көрсетілетін қызметті берушінің басшысына ұсынады (тоқсан жұмыс күні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кеңсе қызметкері рұқсатты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59" w:id="4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4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уәкілетті орган.</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60" w:id="42"/>
    <w:p>
      <w:pPr>
        <w:spacing w:after="0"/>
        <w:ind w:left="0"/>
        <w:jc w:val="left"/>
      </w:pPr>
      <w:r>
        <w:rPr>
          <w:rFonts w:ascii="Times New Roman"/>
          <w:b/>
          <w:i w:val="false"/>
          <w:color w:val="000000"/>
        </w:rPr>
        <w:t xml:space="preserve"> 4. Мемлекеттік қызмет көрсететін лауазымды тұлғаның жауапкершілігі</w:t>
      </w:r>
    </w:p>
    <w:bookmarkEnd w:id="42"/>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Көрсетілетін қызметті берушінің және уәкілетті органның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12.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 xml:space="preserve"> 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13.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60-53-30,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егiстiктi суарылмайтын алқап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түрлерiне ауыстыруға рұқсат беру"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p/>
        </w:tc>
      </w:tr>
    </w:tbl>
    <w:bookmarkStart w:name="z61" w:id="43"/>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
        <w:gridCol w:w="4199"/>
        <w:gridCol w:w="1455"/>
        <w:gridCol w:w="1244"/>
        <w:gridCol w:w="1670"/>
        <w:gridCol w:w="1459"/>
        <w:gridCol w:w="1674"/>
      </w:tblGrid>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Iс-әрекеттердің (үдерiстiң, рәсiмнiң, операцияның) атауы және олардың сипаттамасы</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рұқсаттың жобасын дайындайды</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қол қояды</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рұқсатты тіркейді </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уәкілетті органға жолдайды</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жобасын көрсетілетін қызметті берушінің басшысына ұсынады</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берушінің кеңсе қызметкеріне жолдайды</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90 жұмыс күні ішінде</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егiстiктi суарылмайтын алқап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түрлерiне ауыстыруға рұқсат беру"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p/>
        </w:tc>
      </w:tr>
    </w:tbl>
    <w:bookmarkStart w:name="z62" w:id="44"/>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егiстiктi суарылмайтын алқап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түрлерiне ауыстыруға рұқсат беру" мемлекеттік</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 регламентіне </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63" w:id="45"/>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қызмет көрсету бизнес - процестерінің анықтамалығы</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