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83ddd5" w14:textId="583ddd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Сәулет және қала құрылысы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облыстық әкімдігінің 2014 жылғы 21 мамырдағы N 593 қаулысы. Қызылорда облысының Әділет департаментінде 2014 жылғы 27 маусымда N 4714 болып тіркелді. Күші жойылды - Қызылорда облыстық әкімдігінің 2014 жылғы 13 қарашадағы N 759 қаулысымен</w:t>
      </w:r>
    </w:p>
    <w:p>
      <w:pPr>
        <w:spacing w:after="0"/>
        <w:ind w:left="0"/>
        <w:jc w:val="left"/>
      </w:pPr>
      <w:r>
        <w:rPr>
          <w:rFonts w:ascii="Times New Roman"/>
          <w:b w:val="false"/>
          <w:i w:val="false"/>
          <w:color w:val="ff0000"/>
          <w:sz w:val="28"/>
        </w:rPr>
        <w:t xml:space="preserve">      Ескерту. Күші жойылды - Қызылорда облыстық әкімдігінің 13.11.2014 </w:t>
      </w:r>
      <w:r>
        <w:rPr>
          <w:rFonts w:ascii="Times New Roman"/>
          <w:b w:val="false"/>
          <w:i w:val="false"/>
          <w:color w:val="ff0000"/>
          <w:sz w:val="28"/>
        </w:rPr>
        <w:t>N 759</w:t>
      </w:r>
      <w:r>
        <w:rPr>
          <w:rFonts w:ascii="Times New Roman"/>
          <w:b w:val="false"/>
          <w:i w:val="false"/>
          <w:color w:val="ff0000"/>
          <w:sz w:val="28"/>
        </w:rPr>
        <w:t xml:space="preserve"> қаулысымен (қол қойылған күнінен бастап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1. Қоса беріліп отырған:</w:t>
      </w:r>
      <w:r>
        <w:br/>
      </w:r>
      <w:r>
        <w:rPr>
          <w:rFonts w:ascii="Times New Roman"/>
          <w:b w:val="false"/>
          <w:i w:val="false"/>
          <w:color w:val="000000"/>
          <w:sz w:val="28"/>
        </w:rPr>
        <w:t xml:space="preserve">
      "Қазақстан Республикасының аумағында жылжымайтын мүлік объектілерінің мекенжайын айқындау бойынша анықтама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"Сәулет-жоспарлау тапсырмасын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"Тіреу және қоршау конструкцияларын,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шешім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2. Осы қаулының орындалуын бақылау Қызылорда облысы әкімінің орынбасары Н.Н. Әлібаевқа жүктелсін.</w:t>
      </w:r>
      <w:r>
        <w:br/>
      </w:r>
      <w:r>
        <w:rPr>
          <w:rFonts w:ascii="Times New Roman"/>
          <w:b w:val="false"/>
          <w:i w:val="false"/>
          <w:color w:val="000000"/>
          <w:sz w:val="28"/>
        </w:rPr>
        <w:t>
      </w:t>
      </w:r>
      <w:r>
        <w:rPr>
          <w:rFonts w:ascii="Times New Roman"/>
          <w:b w:val="false"/>
          <w:i w:val="false"/>
          <w:color w:val="000000"/>
          <w:sz w:val="28"/>
        </w:rPr>
        <w:t>3. Осы қаулы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Қызылорда облысының әкімі</w:t>
            </w: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 Көшербаев</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"21" мамырдағы</w:t>
            </w:r>
            <w:r>
              <w:br/>
            </w:r>
            <w:r>
              <w:rPr>
                <w:rFonts w:ascii="Times New Roman"/>
                <w:b w:val="false"/>
                <w:i w:val="false"/>
                <w:color w:val="000000"/>
                <w:sz w:val="20"/>
              </w:rPr>
              <w:t>№ 593 қаулысымен бекітілген</w:t>
            </w:r>
          </w:p>
        </w:tc>
      </w:tr>
    </w:tbl>
    <w:bookmarkStart w:name="z5" w:id="0"/>
    <w:p>
      <w:pPr>
        <w:spacing w:after="0"/>
        <w:ind w:left="0"/>
        <w:jc w:val="left"/>
      </w:pPr>
      <w:r>
        <w:rPr>
          <w:rFonts w:ascii="Times New Roman"/>
          <w:b/>
          <w:i w:val="false"/>
          <w:color w:val="000000"/>
        </w:rPr>
        <w:t xml:space="preserve"> "Қазақстан Республикасының аумағында жылжымайтын мүлік объектілерінің мекенжайын айқындау бойынша анықтама беру" мемлекеттік көрсетілетін қызмет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1. Қызмет берушінің атауы: облыстық маңызы бар қаланың, аудандардың сәулет және қала құрылысы бөлімдері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1) Қызылорда облысы бойынша "Халыққа қызмет көрсету орталығы" республикалық мемлекеттік кәсіпорнының филиалы, оның бөлімдері мен бөлімшелері (бұдан әрі – Орталық);</w:t>
      </w:r>
      <w:r>
        <w:br/>
      </w:r>
      <w:r>
        <w:rPr>
          <w:rFonts w:ascii="Times New Roman"/>
          <w:b w:val="false"/>
          <w:i w:val="false"/>
          <w:color w:val="000000"/>
          <w:sz w:val="28"/>
        </w:rPr>
        <w:t>
      2) www.e.gov.kz "электрондық үкімет" веб-порталы (бұдан әрі - портал) арқылы жүзеге асырылады.</w:t>
      </w:r>
      <w:r>
        <w:br/>
      </w:r>
      <w:r>
        <w:rPr>
          <w:rFonts w:ascii="Times New Roman"/>
          <w:b w:val="false"/>
          <w:i w:val="false"/>
          <w:color w:val="000000"/>
          <w:sz w:val="28"/>
        </w:rPr>
        <w:t>
      2. Мемлекеттік қызмет көрсеу нысаны: электрондық (ішінара автоматтандырылған) және қағаз түрінде.</w:t>
      </w:r>
      <w:r>
        <w:br/>
      </w:r>
      <w:r>
        <w:rPr>
          <w:rFonts w:ascii="Times New Roman"/>
          <w:b w:val="false"/>
          <w:i w:val="false"/>
          <w:color w:val="000000"/>
          <w:sz w:val="28"/>
        </w:rPr>
        <w:t xml:space="preserve">
      3. Мемлекеттік көрсетілетін қызметтің нәтижесі – келесі анықтамалардың бірі: Қазақстан Республикасы Үкіметінің 13 наурыздағы 2014 жылғы № 237 қаулысымен бекітілген "Қазақстан Республикасы аумағында жылжымайтын мүлік объектілерінің мекенжайын анықтау жөнінде анықтама беру" мемлекеттік қызмет көрсету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мекенжайдың тіркеу кодын көрсете отырып, жылжымайтын мүлік объектісінің мекенжайын нақтылау, беру, жою (бұдан әрі - анықтама).</w:t>
      </w:r>
      <w:r>
        <w:br/>
      </w:r>
      <w:r>
        <w:rPr>
          <w:rFonts w:ascii="Times New Roman"/>
          <w:b w:val="false"/>
          <w:i w:val="false"/>
          <w:color w:val="000000"/>
          <w:sz w:val="28"/>
        </w:rPr>
        <w:t>
      4. Мемлекеттік қызмет тегін көрсетіледі.</w:t>
      </w:r>
      <w:r>
        <w:br/>
      </w:r>
      <w:r>
        <w:rPr>
          <w:rFonts w:ascii="Times New Roman"/>
          <w:b w:val="false"/>
          <w:i w:val="false"/>
          <w:color w:val="000000"/>
          <w:sz w:val="28"/>
        </w:rPr>
        <w:t>
</w:t>
      </w:r>
    </w:p>
    <w:bookmarkStart w:name="z7" w:id="1"/>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халыққа қызмет көрсету орталығымен іс-қимыл тәртібінің сипаттамасы</w:t>
      </w:r>
    </w:p>
    <w:bookmarkEnd w:id="1"/>
    <w:p>
      <w:pPr>
        <w:spacing w:after="0"/>
        <w:ind w:left="0"/>
        <w:jc w:val="left"/>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Орталыққа немесе портал арқылы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өтініш ұсынуы.</w:t>
      </w:r>
      <w:r>
        <w:br/>
      </w:r>
      <w:r>
        <w:rPr>
          <w:rFonts w:ascii="Times New Roman"/>
          <w:b w:val="false"/>
          <w:i w:val="false"/>
          <w:color w:val="000000"/>
          <w:sz w:val="28"/>
        </w:rPr>
        <w:t>
      6.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көрсетілетін қызметті алушы (не сенімхат бойынша оның өкілі) (бұдан әрі – оның өкілі) Орталыққа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 </w:t>
      </w:r>
      <w:r>
        <w:br/>
      </w:r>
      <w:r>
        <w:rPr>
          <w:rFonts w:ascii="Times New Roman"/>
          <w:b w:val="false"/>
          <w:i w:val="false"/>
          <w:color w:val="000000"/>
          <w:sz w:val="28"/>
        </w:rPr>
        <w:t>
      егер Қазақстан Республикасының заңдарында өзгеше көзделмесе, мемлекеттік көрсетілетін қызметті Орталық арқылы алған кезде көрсетілетін қызметті алушы заңмен қорғалатын құпияны құрайтын, ақпараттық жүйелерде қамтылған мәліметтерді пайдалануға жазбаша келісімді Орталық қызметкері ұсынған нысан бойынша береді;</w:t>
      </w:r>
      <w:r>
        <w:br/>
      </w:r>
      <w:r>
        <w:rPr>
          <w:rFonts w:ascii="Times New Roman"/>
          <w:b w:val="false"/>
          <w:i w:val="false"/>
          <w:color w:val="000000"/>
          <w:sz w:val="28"/>
        </w:rPr>
        <w:t>
      2) Орталық қызметкері құжаттарды тіркейді, жылжымайтын мүлік объектісінің мекенжайын жылжымайтын мүлік объектісі мекенжайы тарихынсыз нақтылау мүмкін болған жағдайда, "Мекенжай тіркелімі" ақпараттық жүйесінен анықтама шығарады және көрсетілетін қызметті алушыға немесе оның өкіліне береді (он бес минуттан аспайды);</w:t>
      </w:r>
      <w:r>
        <w:br/>
      </w:r>
      <w:r>
        <w:rPr>
          <w:rFonts w:ascii="Times New Roman"/>
          <w:b w:val="false"/>
          <w:i w:val="false"/>
          <w:color w:val="000000"/>
          <w:sz w:val="28"/>
        </w:rPr>
        <w:t>
      "Мекенжай тіркелімі" ақпараттық жүйесінде жылжымайтын мүлік объектісінің мекенжайын өзгерту туралы мұрағаттық мәліметтер жоқ болған жағдайда, Орталық қызметкері құжаттарды тіркейді және көрсетілетін қызметті алушыға немесе оның өкіліне мыналарды:</w:t>
      </w:r>
      <w:r>
        <w:br/>
      </w:r>
      <w:r>
        <w:rPr>
          <w:rFonts w:ascii="Times New Roman"/>
          <w:b w:val="false"/>
          <w:i w:val="false"/>
          <w:color w:val="000000"/>
          <w:sz w:val="28"/>
        </w:rPr>
        <w:t>
      құжаттың нөмірі мен қабылданған күнін;</w:t>
      </w:r>
      <w:r>
        <w:br/>
      </w:r>
      <w:r>
        <w:rPr>
          <w:rFonts w:ascii="Times New Roman"/>
          <w:b w:val="false"/>
          <w:i w:val="false"/>
          <w:color w:val="000000"/>
          <w:sz w:val="28"/>
        </w:rPr>
        <w:t>
      сұратылған мемлекеттік көрсетілетін қызметтің түрін;</w:t>
      </w:r>
      <w:r>
        <w:br/>
      </w:r>
      <w:r>
        <w:rPr>
          <w:rFonts w:ascii="Times New Roman"/>
          <w:b w:val="false"/>
          <w:i w:val="false"/>
          <w:color w:val="000000"/>
          <w:sz w:val="28"/>
        </w:rPr>
        <w:t>
      қоса берілген құжаттардың саны мен атауын;</w:t>
      </w:r>
      <w:r>
        <w:br/>
      </w:r>
      <w:r>
        <w:rPr>
          <w:rFonts w:ascii="Times New Roman"/>
          <w:b w:val="false"/>
          <w:i w:val="false"/>
          <w:color w:val="000000"/>
          <w:sz w:val="28"/>
        </w:rPr>
        <w:t>
      мемлекеттік көрсетілетін қызметті алу күні (уақыты) мен құжаттарды беру орнын;</w:t>
      </w:r>
      <w:r>
        <w:br/>
      </w:r>
      <w:r>
        <w:rPr>
          <w:rFonts w:ascii="Times New Roman"/>
          <w:b w:val="false"/>
          <w:i w:val="false"/>
          <w:color w:val="000000"/>
          <w:sz w:val="28"/>
        </w:rPr>
        <w:t>
      құжаттарды қабылдаған жауапты адамның тегін, атын, әкесінің атын;</w:t>
      </w:r>
      <w:r>
        <w:br/>
      </w:r>
      <w:r>
        <w:rPr>
          <w:rFonts w:ascii="Times New Roman"/>
          <w:b w:val="false"/>
          <w:i w:val="false"/>
          <w:color w:val="000000"/>
          <w:sz w:val="28"/>
        </w:rPr>
        <w:t xml:space="preserve">
      көрсетілетін қызметті алушының тегін, атын, әкесінің атын (жеке тұлғалар үшін) немесе атауын (заңды тұлғалар үшін), көрсетілетін қызметті алушының байланыс деректерін көрсете отырып, тиісті құжаттардың қабылданғаны туралы қолхат береді немесе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топтамасы ұсынылмаған жағдайда,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қолхат береді (он бес минуттан аспайды);</w:t>
      </w:r>
      <w:r>
        <w:br/>
      </w:r>
      <w:r>
        <w:rPr>
          <w:rFonts w:ascii="Times New Roman"/>
          <w:b w:val="false"/>
          <w:i w:val="false"/>
          <w:color w:val="000000"/>
          <w:sz w:val="28"/>
        </w:rPr>
        <w:t>
      3) Орталықтың жинақтау бөлімінің қызметкері құжаттарды көрсетілетін қызметті берушіге қайта жолдайды (бір жұмыс күні ішінде, мемлекеттік қызмет көрсету мерзіміне кірмейді);</w:t>
      </w:r>
      <w:r>
        <w:br/>
      </w:r>
      <w:r>
        <w:rPr>
          <w:rFonts w:ascii="Times New Roman"/>
          <w:b w:val="false"/>
          <w:i w:val="false"/>
          <w:color w:val="000000"/>
          <w:sz w:val="28"/>
        </w:rPr>
        <w:t>
      4) көрсетілетін қызметті берушінің кеңсе қызметкері құжаттарды тіркейді және көрсетілетін қызметті берушінің басшысына ұсынады (он бес минуттан аспайды);</w:t>
      </w:r>
      <w:r>
        <w:br/>
      </w:r>
      <w:r>
        <w:rPr>
          <w:rFonts w:ascii="Times New Roman"/>
          <w:b w:val="false"/>
          <w:i w:val="false"/>
          <w:color w:val="000000"/>
          <w:sz w:val="28"/>
        </w:rPr>
        <w:t>
      5) көрсетілетін қызметті берушінің басшысы құжаттарды қарайды және орындаушыға жолдайды (он бес минуттан аспайды);</w:t>
      </w:r>
      <w:r>
        <w:br/>
      </w:r>
      <w:r>
        <w:rPr>
          <w:rFonts w:ascii="Times New Roman"/>
          <w:b w:val="false"/>
          <w:i w:val="false"/>
          <w:color w:val="000000"/>
          <w:sz w:val="28"/>
        </w:rPr>
        <w:t>
      6) орындаушы құжаттарды қарайды, анықтаманы дайындайды және көрсетілетін қызметті берушінің басшысына ұсынады;</w:t>
      </w:r>
      <w:r>
        <w:br/>
      </w:r>
      <w:r>
        <w:rPr>
          <w:rFonts w:ascii="Times New Roman"/>
          <w:b w:val="false"/>
          <w:i w:val="false"/>
          <w:color w:val="000000"/>
          <w:sz w:val="28"/>
        </w:rPr>
        <w:t>
      "Мекенжай тіркелімі" ақпараттық жүйесінде жылжымайтын мүлік объектісінің мекенжайын өзгерту туралы мұрағаттық мәліметтер жоқ болған кезде - екі жұмыс күні ішінде;</w:t>
      </w:r>
      <w:r>
        <w:br/>
      </w:r>
      <w:r>
        <w:rPr>
          <w:rFonts w:ascii="Times New Roman"/>
          <w:b w:val="false"/>
          <w:i w:val="false"/>
          <w:color w:val="000000"/>
          <w:sz w:val="28"/>
        </w:rPr>
        <w:t>
      жылжымайтын мүлік объектісінің орналасқан жеріне барып және мекенжайдың тіркеу кодын көрсете отырып, оны "Мекенжай тіркелімі" ақпараттық жүйесінде міндетті тіркей отырып, жылжымайтын мүлік объектісіне мекенжай беру немесе жою кезінде - бес жұмыс күні ішінде;</w:t>
      </w:r>
      <w:r>
        <w:br/>
      </w:r>
      <w:r>
        <w:rPr>
          <w:rFonts w:ascii="Times New Roman"/>
          <w:b w:val="false"/>
          <w:i w:val="false"/>
          <w:color w:val="000000"/>
          <w:sz w:val="28"/>
        </w:rPr>
        <w:t>
      7) көрсетілетін қызметті берушінің басшысы анықтамаға қол қояды және кеңсе қызметкеріне жолдайды (он бес минуттан аспайды);</w:t>
      </w:r>
      <w:r>
        <w:br/>
      </w:r>
      <w:r>
        <w:rPr>
          <w:rFonts w:ascii="Times New Roman"/>
          <w:b w:val="false"/>
          <w:i w:val="false"/>
          <w:color w:val="000000"/>
          <w:sz w:val="28"/>
        </w:rPr>
        <w:t>
      8) кеңсе қызметкері анықтаманы тіркейді және Орталыққа жолдайды (бір жұмыс күні ішінде);</w:t>
      </w:r>
      <w:r>
        <w:br/>
      </w:r>
      <w:r>
        <w:rPr>
          <w:rFonts w:ascii="Times New Roman"/>
          <w:b w:val="false"/>
          <w:i w:val="false"/>
          <w:color w:val="000000"/>
          <w:sz w:val="28"/>
        </w:rPr>
        <w:t xml:space="preserve">
      9) Орталық қызметкері анықтаманы тіркейді және көрсетілетін қызметті алушыға немесе оның өкіліне береді (он бес минуттан аспайды). </w:t>
      </w:r>
      <w:r>
        <w:br/>
      </w:r>
      <w:r>
        <w:rPr>
          <w:rFonts w:ascii="Times New Roman"/>
          <w:b w:val="false"/>
          <w:i w:val="false"/>
          <w:color w:val="000000"/>
          <w:sz w:val="28"/>
        </w:rPr>
        <w:t>
</w:t>
      </w:r>
    </w:p>
    <w:bookmarkStart w:name="z8" w:id="2"/>
    <w:p>
      <w:pPr>
        <w:spacing w:after="0"/>
        <w:ind w:left="0"/>
        <w:jc w:val="left"/>
      </w:pPr>
      <w:r>
        <w:rPr>
          <w:rFonts w:ascii="Times New Roman"/>
          <w:b/>
          <w:i w:val="false"/>
          <w:color w:val="000000"/>
        </w:rPr>
        <w:t xml:space="preserve"> 3. Мемлекеттік көрсетілетін қызмет процесінде көрсетілетін қызметті берушінің, құрылымдық бөлімшелердің (қызметкерлердің) өзара іс-қимыл тәртібінің сипаттамасы</w:t>
      </w:r>
    </w:p>
    <w:bookmarkEnd w:id="2"/>
    <w:p>
      <w:pPr>
        <w:spacing w:after="0"/>
        <w:ind w:left="0"/>
        <w:jc w:val="left"/>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бөлімшелердің (қызметкерлердің) тізбесі:</w:t>
      </w:r>
      <w:r>
        <w:br/>
      </w:r>
      <w:r>
        <w:rPr>
          <w:rFonts w:ascii="Times New Roman"/>
          <w:b w:val="false"/>
          <w:i w:val="false"/>
          <w:color w:val="000000"/>
          <w:sz w:val="28"/>
        </w:rPr>
        <w:t>
      1) Орталық қызметкері;</w:t>
      </w:r>
      <w:r>
        <w:br/>
      </w:r>
      <w:r>
        <w:rPr>
          <w:rFonts w:ascii="Times New Roman"/>
          <w:b w:val="false"/>
          <w:i w:val="false"/>
          <w:color w:val="000000"/>
          <w:sz w:val="28"/>
        </w:rPr>
        <w:t>
      2) Орталықтың жинақтау бөлімінің қызметкері;</w:t>
      </w:r>
      <w:r>
        <w:br/>
      </w:r>
      <w:r>
        <w:rPr>
          <w:rFonts w:ascii="Times New Roman"/>
          <w:b w:val="false"/>
          <w:i w:val="false"/>
          <w:color w:val="000000"/>
          <w:sz w:val="28"/>
        </w:rPr>
        <w:t>
      3) көрсетілетін қызметті берушінің кеңсе қызметкері;</w:t>
      </w:r>
      <w:r>
        <w:br/>
      </w:r>
      <w:r>
        <w:rPr>
          <w:rFonts w:ascii="Times New Roman"/>
          <w:b w:val="false"/>
          <w:i w:val="false"/>
          <w:color w:val="000000"/>
          <w:sz w:val="28"/>
        </w:rPr>
        <w:t>
      4) көрсетілетін қызметті берушінің басшысы;</w:t>
      </w:r>
      <w:r>
        <w:br/>
      </w:r>
      <w:r>
        <w:rPr>
          <w:rFonts w:ascii="Times New Roman"/>
          <w:b w:val="false"/>
          <w:i w:val="false"/>
          <w:color w:val="000000"/>
          <w:sz w:val="28"/>
        </w:rPr>
        <w:t>
      5) орындаушы;</w:t>
      </w:r>
      <w:r>
        <w:br/>
      </w:r>
      <w:r>
        <w:rPr>
          <w:rFonts w:ascii="Times New Roman"/>
          <w:b w:val="false"/>
          <w:i w:val="false"/>
          <w:color w:val="000000"/>
          <w:sz w:val="28"/>
        </w:rPr>
        <w:t xml:space="preserve">
      8.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Әрбір рәсімнің (іс-қимылдың) ұзақтығы көрсетіле отырып, әрбір рәсімнің (іс-қимылдың) өту рәсімдерінің (іс-қимылдар) реттілігі сипаттамасының блок-схемасы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w:t>
      </w:r>
    </w:p>
    <w:bookmarkStart w:name="z9" w:id="3"/>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тәртібінің сипаттамасы</w:t>
      </w:r>
    </w:p>
    <w:bookmarkEnd w:id="3"/>
    <w:p>
      <w:pPr>
        <w:spacing w:after="0"/>
        <w:ind w:left="0"/>
        <w:jc w:val="left"/>
      </w:pPr>
      <w:r>
        <w:rPr>
          <w:rFonts w:ascii="Times New Roman"/>
          <w:b w:val="false"/>
          <w:i w:val="false"/>
          <w:color w:val="000000"/>
          <w:sz w:val="28"/>
        </w:rPr>
        <w:t>      9. Қызметті портал арқылы көрсету кезіндегі көрсетілетін қызметті беруші мен көрсетілетін қызметті алушы әрекеттерінің кезектілігі мен жүгіну тәртібінің сипаттамасы:</w:t>
      </w:r>
      <w:r>
        <w:br/>
      </w:r>
      <w:r>
        <w:rPr>
          <w:rFonts w:ascii="Times New Roman"/>
          <w:b w:val="false"/>
          <w:i w:val="false"/>
          <w:color w:val="000000"/>
          <w:sz w:val="28"/>
        </w:rPr>
        <w:t xml:space="preserve">
      1) көрсетілетін қызметті алушы немесе оның өкілі порталда тіркелуді жүзеге асырады және көрсетілетін қызметті алушының ЭЦҚ-мен куәландырылған өтініш пен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жолдайды;</w:t>
      </w:r>
      <w:r>
        <w:br/>
      </w:r>
      <w:r>
        <w:rPr>
          <w:rFonts w:ascii="Times New Roman"/>
          <w:b w:val="false"/>
          <w:i w:val="false"/>
          <w:color w:val="000000"/>
          <w:sz w:val="28"/>
        </w:rPr>
        <w:t>
      2) орындаушы электрондық өтініш пен құжаттарды қабылдайды, көрсетілетін қызметті алушының немесе оның өкілінің "жеке кабинетіне" құжаттардың қабылданғаны туралы және қызмет нәтижесін алу күні көрсетілген хабарлама-есеп жолданады және құжаттарды көрсетілетін қызметті берушінің басшысына ұсынады (он бес минуттан аспайды);</w:t>
      </w:r>
      <w:r>
        <w:br/>
      </w:r>
      <w:r>
        <w:rPr>
          <w:rFonts w:ascii="Times New Roman"/>
          <w:b w:val="false"/>
          <w:i w:val="false"/>
          <w:color w:val="000000"/>
          <w:sz w:val="28"/>
        </w:rPr>
        <w:t xml:space="preserve">
      3) электрондық өтініш пен құжаттарды қабылдағаннан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6-тармағының 5-7 тармақшаларына сәйкес жүзеге асырылады; </w:t>
      </w:r>
      <w:r>
        <w:br/>
      </w:r>
      <w:r>
        <w:rPr>
          <w:rFonts w:ascii="Times New Roman"/>
          <w:b w:val="false"/>
          <w:i w:val="false"/>
          <w:color w:val="000000"/>
          <w:sz w:val="28"/>
        </w:rPr>
        <w:t>
      4) орындаушы мемлекеттік қызмет көрсетудің нәтижесін тіркейді және көрсетілген қызметті алушының немесе оның өкілінің "жеке кабинетіне" жолдайды (он бес минуттан аспайды).</w:t>
      </w:r>
      <w:r>
        <w:br/>
      </w:r>
      <w:r>
        <w:rPr>
          <w:rFonts w:ascii="Times New Roman"/>
          <w:b w:val="false"/>
          <w:i w:val="false"/>
          <w:color w:val="000000"/>
          <w:sz w:val="28"/>
        </w:rPr>
        <w:t xml:space="preserve">
      Мемлекеттік қызмет көрсетуге тартылған графикалық нысандағы ақпараттық жүйелердің функционалдық өзара іс-қимыл диаграммасы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 </w:t>
      </w:r>
      <w:r>
        <w:br/>
      </w:r>
      <w:r>
        <w:rPr>
          <w:rFonts w:ascii="Times New Roman"/>
          <w:b w:val="false"/>
          <w:i w:val="false"/>
          <w:color w:val="000000"/>
          <w:sz w:val="28"/>
        </w:rPr>
        <w:t>
</w:t>
      </w:r>
    </w:p>
    <w:bookmarkStart w:name="z10" w:id="4"/>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4"/>
    <w:p>
      <w:pPr>
        <w:spacing w:after="0"/>
        <w:ind w:left="0"/>
        <w:jc w:val="left"/>
      </w:pPr>
      <w:r>
        <w:rPr>
          <w:rFonts w:ascii="Times New Roman"/>
          <w:b w:val="false"/>
          <w:i w:val="false"/>
          <w:color w:val="000000"/>
          <w:sz w:val="28"/>
        </w:rPr>
        <w:t>      12. Көрсетілетін қызметті берушінің және Орталықтың басшылары (бұдан әрі – лауазымды тұлғалар) мемлекеттік көрсетілетін қызметті көрсетуге жауапты тұлғалар болып табылады.</w:t>
      </w:r>
      <w:r>
        <w:br/>
      </w:r>
      <w:r>
        <w:rPr>
          <w:rFonts w:ascii="Times New Roman"/>
          <w:b w:val="false"/>
          <w:i w:val="false"/>
          <w:color w:val="000000"/>
          <w:sz w:val="28"/>
        </w:rPr>
        <w:t>
      Лауазымды тұлғалар Қазақстан Республикасының заңнамасына сәйкес белгіленген мерзімде мемлекеттік қызметті көрсетуге жауапкершілікте болады.</w:t>
      </w:r>
      <w:r>
        <w:br/>
      </w:r>
      <w:r>
        <w:rPr>
          <w:rFonts w:ascii="Times New Roman"/>
          <w:b w:val="false"/>
          <w:i w:val="false"/>
          <w:color w:val="000000"/>
          <w:sz w:val="28"/>
        </w:rPr>
        <w:t xml:space="preserve">
      13.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Қызмет көрсету жөнінде ақпарат алуға, сондай-ақ, оның сапасын бағалау (оның ішінде шағымдану) қажет болған жағдайда ақпарат алу үшін байланыс телефондарының нөмірі: 8 (7242) 60-53-43,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аумағында жылжымайтын</w:t>
            </w:r>
            <w:r>
              <w:br/>
            </w:r>
            <w:r>
              <w:rPr>
                <w:rFonts w:ascii="Times New Roman"/>
                <w:b w:val="false"/>
                <w:i w:val="false"/>
                <w:color w:val="000000"/>
                <w:sz w:val="20"/>
              </w:rPr>
              <w:t>мүлік объектілерінің мекенжайын айқындау бойынша анықтама</w:t>
            </w:r>
            <w:r>
              <w:br/>
            </w:r>
            <w:r>
              <w:rPr>
                <w:rFonts w:ascii="Times New Roman"/>
                <w:b w:val="false"/>
                <w:i w:val="false"/>
                <w:color w:val="000000"/>
                <w:sz w:val="20"/>
              </w:rPr>
              <w:t>беру" 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3"/>
        <w:gridCol w:w="1108"/>
        <w:gridCol w:w="2438"/>
        <w:gridCol w:w="1656"/>
        <w:gridCol w:w="834"/>
        <w:gridCol w:w="835"/>
        <w:gridCol w:w="2577"/>
        <w:gridCol w:w="835"/>
        <w:gridCol w:w="713"/>
        <w:gridCol w:w="961"/>
      </w:tblGrid>
      <w:tr>
        <w:trPr>
          <w:trHeight w:val="3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Iс- әрекеттердің (барысы, </w:t>
            </w:r>
            <w:r>
              <w:br/>
            </w:r>
            <w:r>
              <w:rPr>
                <w:rFonts w:ascii="Times New Roman"/>
                <w:b w:val="false"/>
                <w:i w:val="false"/>
                <w:color w:val="000000"/>
                <w:sz w:val="20"/>
              </w:rPr>
              <w:t>
жұмыстар ағыны) нөмірі</w:t>
            </w:r>
            <w:r>
              <w:br/>
            </w:r>
            <w:r>
              <w:rPr>
                <w:rFonts w:ascii="Times New Roman"/>
                <w:b w:val="false"/>
                <w:i w:val="false"/>
                <w:color w:val="000000"/>
                <w:sz w:val="20"/>
              </w:rPr>
              <w:t>
</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жинақтау бөлімінің қызметкері</w:t>
            </w: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r>
      <w:tr>
        <w:trPr>
          <w:trHeight w:val="3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Iс-әрекеттердің (үдерiстiң,</w:t>
            </w:r>
            <w:r>
              <w:br/>
            </w:r>
            <w:r>
              <w:rPr>
                <w:rFonts w:ascii="Times New Roman"/>
                <w:b w:val="false"/>
                <w:i w:val="false"/>
                <w:color w:val="000000"/>
                <w:sz w:val="20"/>
              </w:rPr>
              <w:t>
рәсiмнiң, операцияның)</w:t>
            </w:r>
            <w:r>
              <w:br/>
            </w:r>
            <w:r>
              <w:rPr>
                <w:rFonts w:ascii="Times New Roman"/>
                <w:b w:val="false"/>
                <w:i w:val="false"/>
                <w:color w:val="000000"/>
                <w:sz w:val="20"/>
              </w:rPr>
              <w:t>
атауы және олардың сипаттамасы</w:t>
            </w:r>
            <w:r>
              <w:br/>
            </w:r>
            <w:r>
              <w:rPr>
                <w:rFonts w:ascii="Times New Roman"/>
                <w:b w:val="false"/>
                <w:i w:val="false"/>
                <w:color w:val="000000"/>
                <w:sz w:val="20"/>
              </w:rPr>
              <w:t>
</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1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құжаттары көрсетілетін қызметті берушіге қайта жолдайды</w:t>
            </w: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тіркейді </w:t>
            </w: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қарайды </w:t>
            </w:r>
            <w:r>
              <w:br/>
            </w:r>
            <w:r>
              <w:rPr>
                <w:rFonts w:ascii="Times New Roman"/>
                <w:b w:val="false"/>
                <w:i w:val="false"/>
                <w:color w:val="000000"/>
                <w:sz w:val="20"/>
              </w:rPr>
              <w:t>
</w:t>
            </w:r>
          </w:p>
        </w:tc>
        <w:tc>
          <w:tcPr>
            <w:tcW w:w="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қарайды </w:t>
            </w: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анықтамаға қол қояды </w:t>
            </w: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анықтаманы тіркейді </w:t>
            </w: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анықтаманы тіркейді </w:t>
            </w:r>
            <w:r>
              <w:br/>
            </w:r>
            <w:r>
              <w:rPr>
                <w:rFonts w:ascii="Times New Roman"/>
                <w:b w:val="false"/>
                <w:i w:val="false"/>
                <w:color w:val="000000"/>
                <w:sz w:val="20"/>
              </w:rPr>
              <w:t>
</w:t>
            </w:r>
          </w:p>
        </w:tc>
      </w:tr>
      <w:tr>
        <w:trPr>
          <w:trHeight w:val="3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Аяқталу нысаны (деректер, </w:t>
            </w:r>
            <w:r>
              <w:br/>
            </w:r>
            <w:r>
              <w:rPr>
                <w:rFonts w:ascii="Times New Roman"/>
                <w:b w:val="false"/>
                <w:i w:val="false"/>
                <w:color w:val="000000"/>
                <w:sz w:val="20"/>
              </w:rPr>
              <w:t>
құжат, ұйымдастыру-әкімшілік шешiм)</w:t>
            </w:r>
            <w:r>
              <w:br/>
            </w:r>
            <w:r>
              <w:rPr>
                <w:rFonts w:ascii="Times New Roman"/>
                <w:b w:val="false"/>
                <w:i w:val="false"/>
                <w:color w:val="000000"/>
                <w:sz w:val="20"/>
              </w:rPr>
              <w:t>
</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не оның өкіліне анықтама шығарып береді немесе құжаттардың қабылданғаны немесе құжаттарды қабылдаудан бас тарту туралы қолхат береді</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көрсетілетін қызметті берушінің басшысына ұсынады </w:t>
            </w: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дайындайды және көрсетілетін қызметті берушінің басшысына ұсынады</w:t>
            </w: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кеңсе қызметкеріне жолдайды</w:t>
            </w: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Орталыққа жолдайды</w:t>
            </w: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көрсетілетін қызметті алушыға немесе оның өкіліне береді</w:t>
            </w:r>
            <w:r>
              <w:br/>
            </w:r>
            <w:r>
              <w:rPr>
                <w:rFonts w:ascii="Times New Roman"/>
                <w:b w:val="false"/>
                <w:i w:val="false"/>
                <w:color w:val="000000"/>
                <w:sz w:val="20"/>
              </w:rPr>
              <w:t>
</w:t>
            </w:r>
          </w:p>
        </w:tc>
      </w:tr>
      <w:tr>
        <w:trPr>
          <w:trHeight w:val="30" w:hRule="atLeast"/>
        </w:trPr>
        <w:tc>
          <w:tcPr>
            <w:tcW w:w="3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1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Iс- әрекеттердің (барысы, </w:t>
            </w:r>
            <w:r>
              <w:br/>
            </w:r>
            <w:r>
              <w:rPr>
                <w:rFonts w:ascii="Times New Roman"/>
                <w:b w:val="false"/>
                <w:i w:val="false"/>
                <w:color w:val="000000"/>
                <w:sz w:val="20"/>
              </w:rPr>
              <w:t>
жұмыстар ағыны) нөмірі</w:t>
            </w:r>
            <w:r>
              <w:br/>
            </w:r>
            <w:r>
              <w:rPr>
                <w:rFonts w:ascii="Times New Roman"/>
                <w:b w:val="false"/>
                <w:i w:val="false"/>
                <w:color w:val="000000"/>
                <w:sz w:val="20"/>
              </w:rPr>
              <w:t>
</w:t>
            </w:r>
          </w:p>
        </w:tc>
        <w:tc>
          <w:tcPr>
            <w:tcW w:w="2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 (мемлекеттік қызмет көрсету мерзіміне кірмейді)</w:t>
            </w:r>
            <w:r>
              <w:br/>
            </w:r>
            <w:r>
              <w:rPr>
                <w:rFonts w:ascii="Times New Roman"/>
                <w:b w:val="false"/>
                <w:i w:val="false"/>
                <w:color w:val="000000"/>
                <w:sz w:val="20"/>
              </w:rPr>
              <w:t>
</w:t>
            </w:r>
          </w:p>
        </w:tc>
        <w:tc>
          <w:tcPr>
            <w:tcW w:w="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2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жылжымайтын мүлік объектісінің мекенжайын өзгерту туралы мұрағаттық мәліметтер жоқ болған кезде – 2 жұмыс күні ішінде;</w:t>
            </w:r>
            <w:r>
              <w:br/>
            </w:r>
            <w:r>
              <w:rPr>
                <w:rFonts w:ascii="Times New Roman"/>
                <w:b w:val="false"/>
                <w:i w:val="false"/>
                <w:color w:val="000000"/>
                <w:sz w:val="20"/>
              </w:rPr>
              <w:t xml:space="preserve">
жылжымайтын мүлік объектісіне нөмір беру, немесе жою кезінде – 5 жұмыс күні ішінде </w:t>
            </w:r>
            <w:r>
              <w:br/>
            </w:r>
            <w:r>
              <w:rPr>
                <w:rFonts w:ascii="Times New Roman"/>
                <w:b w:val="false"/>
                <w:i w:val="false"/>
                <w:color w:val="000000"/>
                <w:sz w:val="20"/>
              </w:rPr>
              <w:t>
</w:t>
            </w:r>
          </w:p>
        </w:tc>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7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аумағында жылжымайтын</w:t>
            </w:r>
            <w:r>
              <w:br/>
            </w:r>
            <w:r>
              <w:rPr>
                <w:rFonts w:ascii="Times New Roman"/>
                <w:b w:val="false"/>
                <w:i w:val="false"/>
                <w:color w:val="000000"/>
                <w:sz w:val="20"/>
              </w:rPr>
              <w:t>мүлік объектілерінің мекенжайын айқындау бойынша анықтама</w:t>
            </w:r>
            <w:r>
              <w:br/>
            </w:r>
            <w:r>
              <w:rPr>
                <w:rFonts w:ascii="Times New Roman"/>
                <w:b w:val="false"/>
                <w:i w:val="false"/>
                <w:color w:val="000000"/>
                <w:sz w:val="20"/>
              </w:rPr>
              <w:t>беру" 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Әрбір рәсімнің (іс-қимылдың) ұзақтығы көрсетілген рәсімдер (іс-қимылдар) реттілігі сипаттамасының өту 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1268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268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аумағында жылжымайтын</w:t>
            </w:r>
            <w:r>
              <w:br/>
            </w:r>
            <w:r>
              <w:rPr>
                <w:rFonts w:ascii="Times New Roman"/>
                <w:b w:val="false"/>
                <w:i w:val="false"/>
                <w:color w:val="000000"/>
                <w:sz w:val="20"/>
              </w:rPr>
              <w:t>мүлік объектілерінің мекенжайын айқындау бойынша анықтама беру" көрсетілетін 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қызмет көрсетуге тартылған графикалық нысандағы ақпараттық жүйелердің функционалдық өзара іс-қимыл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1164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64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"21" мамырдағы</w:t>
            </w:r>
            <w:r>
              <w:br/>
            </w:r>
            <w:r>
              <w:rPr>
                <w:rFonts w:ascii="Times New Roman"/>
                <w:b w:val="false"/>
                <w:i w:val="false"/>
                <w:color w:val="000000"/>
                <w:sz w:val="20"/>
              </w:rPr>
              <w:t>№ 593 қаулысымен бекітілген</w:t>
            </w:r>
          </w:p>
        </w:tc>
      </w:tr>
    </w:tbl>
    <w:bookmarkStart w:name="z14" w:id="5"/>
    <w:p>
      <w:pPr>
        <w:spacing w:after="0"/>
        <w:ind w:left="0"/>
        <w:jc w:val="left"/>
      </w:pPr>
      <w:r>
        <w:rPr>
          <w:rFonts w:ascii="Times New Roman"/>
          <w:b/>
          <w:i w:val="false"/>
          <w:color w:val="000000"/>
        </w:rPr>
        <w:t xml:space="preserve"> "Сәулет-жоспарлау тапсырмасын беру" мемлекеттік көрсетілетін қызмет регламенті</w:t>
      </w:r>
      <w:r>
        <w:br/>
      </w:r>
      <w:r>
        <w:rPr>
          <w:rFonts w:ascii="Times New Roman"/>
          <w:b/>
          <w:i w:val="false"/>
          <w:color w:val="000000"/>
        </w:rPr>
        <w:t>1. Негізгі ережелер</w:t>
      </w:r>
    </w:p>
    <w:bookmarkEnd w:id="5"/>
    <w:p>
      <w:pPr>
        <w:spacing w:after="0"/>
        <w:ind w:left="0"/>
        <w:jc w:val="left"/>
      </w:pPr>
      <w:r>
        <w:rPr>
          <w:rFonts w:ascii="Times New Roman"/>
          <w:b w:val="false"/>
          <w:i w:val="false"/>
          <w:color w:val="000000"/>
          <w:sz w:val="28"/>
        </w:rPr>
        <w:t>      1. Қызмет берушінің атауы: облыстық маңызы бар қаланың, аудандардың сәулет және қала құрылысы бөлімдері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Қызылорда облысы бойынша "Халыққа қызмет көрсету орталығы" республикалық мемлекеттік кәсіпорнының филиалы, оның бөлімдері мен бөлімшелері (бұдан әрі – Орталық)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xml:space="preserve">
      3. Мемлекеттік қызметтің нәтижесі - Қазақстан Республикасы Үкіметінің 2014 жылғы 13 наурыздағы № 237 қаулысымен бекітілген "Сәулет-жоспарлау тапсырмасын беру" мемлекеттік қызмет көрсету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қағаз жеткізгіште тіркеу кодын көрсете отырып, инженерлік және коммуналдық қамтамасыз ету көздеріне қосылуға арналған (егер оларды алу қажет болса) сәулет-жоспарлау тапсырмасы және техникалық шарттары бар анықтама (бұдан әрі – анықтама).</w:t>
      </w:r>
      <w:r>
        <w:br/>
      </w:r>
      <w:r>
        <w:rPr>
          <w:rFonts w:ascii="Times New Roman"/>
          <w:b w:val="false"/>
          <w:i w:val="false"/>
          <w:color w:val="000000"/>
          <w:sz w:val="28"/>
        </w:rPr>
        <w:t>
      4. Мемлекеттік қызмет тегін көрсетіледі.</w:t>
      </w:r>
      <w:r>
        <w:br/>
      </w:r>
      <w:r>
        <w:rPr>
          <w:rFonts w:ascii="Times New Roman"/>
          <w:b w:val="false"/>
          <w:i w:val="false"/>
          <w:color w:val="000000"/>
          <w:sz w:val="28"/>
        </w:rPr>
        <w:t>
</w:t>
      </w:r>
    </w:p>
    <w:bookmarkStart w:name="z16" w:id="6"/>
    <w:p>
      <w:pPr>
        <w:spacing w:after="0"/>
        <w:ind w:left="0"/>
        <w:jc w:val="left"/>
      </w:pPr>
      <w:r>
        <w:rPr>
          <w:rFonts w:ascii="Times New Roman"/>
          <w:b/>
          <w:i w:val="false"/>
          <w:color w:val="000000"/>
        </w:rPr>
        <w:t xml:space="preserve"> 2. Мемлекеттік қызмет көрсету процесінде қызметті берушінің құрылымдық бөлімшелерінің (қызметкерлерінің) іс-қимыл тәртібінің сипаттамасы</w:t>
      </w:r>
    </w:p>
    <w:bookmarkEnd w:id="6"/>
    <w:p>
      <w:pPr>
        <w:spacing w:after="0"/>
        <w:ind w:left="0"/>
        <w:jc w:val="left"/>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(не сенімхат бойынша оның өкілінің) (бұдан әрі – оның өкілі) көрсетілетін қызметті берушіге немесе Орталыққа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өтініш беруі.</w:t>
      </w:r>
      <w:r>
        <w:br/>
      </w:r>
      <w:r>
        <w:rPr>
          <w:rFonts w:ascii="Times New Roman"/>
          <w:b w:val="false"/>
          <w:i w:val="false"/>
          <w:color w:val="000000"/>
          <w:sz w:val="28"/>
        </w:rPr>
        <w:t>
      6.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көрсетілетін қызметті алушы не оның өкілі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не оның өкіліне құжаттар топтамасының қабылданған уақыты мен күні көрсетілген өтініштің көшірмесін береді және құжаттарды көрсетілетін қызметті берушінің басшысына ұсынады (он бес минуттан аспайды);</w:t>
      </w:r>
      <w:r>
        <w:br/>
      </w:r>
      <w:r>
        <w:rPr>
          <w:rFonts w:ascii="Times New Roman"/>
          <w:b w:val="false"/>
          <w:i w:val="false"/>
          <w:color w:val="000000"/>
          <w:sz w:val="28"/>
        </w:rPr>
        <w:t>
      3) көрсетілетін қызметті берушінің басшысы құжаттарды қарайды және орындаушыға жолдайды (он бес минуттан аспайды);</w:t>
      </w:r>
      <w:r>
        <w:br/>
      </w:r>
      <w:r>
        <w:rPr>
          <w:rFonts w:ascii="Times New Roman"/>
          <w:b w:val="false"/>
          <w:i w:val="false"/>
          <w:color w:val="000000"/>
          <w:sz w:val="28"/>
        </w:rPr>
        <w:t xml:space="preserve">
      4) орындаушы құжаттарды қарайды, анықтаманы дайындайды және көрсетілетін қызметті берушінің басшысына ұсынады (стандарттың </w:t>
      </w:r>
      <w:r>
        <w:rPr>
          <w:rFonts w:ascii="Times New Roman"/>
          <w:b w:val="false"/>
          <w:i w:val="false"/>
          <w:color w:val="000000"/>
          <w:sz w:val="28"/>
        </w:rPr>
        <w:t>4-тармағына</w:t>
      </w:r>
      <w:r>
        <w:rPr>
          <w:rFonts w:ascii="Times New Roman"/>
          <w:b w:val="false"/>
          <w:i w:val="false"/>
          <w:color w:val="000000"/>
          <w:sz w:val="28"/>
        </w:rPr>
        <w:t xml:space="preserve"> сәйкес сегіз, он бес және үш жұмыс күні ішінде);</w:t>
      </w:r>
      <w:r>
        <w:br/>
      </w:r>
      <w:r>
        <w:rPr>
          <w:rFonts w:ascii="Times New Roman"/>
          <w:b w:val="false"/>
          <w:i w:val="false"/>
          <w:color w:val="000000"/>
          <w:sz w:val="28"/>
        </w:rPr>
        <w:t>
      5) көрсетілетін қызметті берушінің басшысы анықтамаға қол қояды және кеңсе қызметкеріне жолдайды (он бес минуттан аспайды);</w:t>
      </w:r>
      <w:r>
        <w:br/>
      </w:r>
      <w:r>
        <w:rPr>
          <w:rFonts w:ascii="Times New Roman"/>
          <w:b w:val="false"/>
          <w:i w:val="false"/>
          <w:color w:val="000000"/>
          <w:sz w:val="28"/>
        </w:rPr>
        <w:t>
      6) кеңсе қызметкері анықтаманы тіркейді және көрсетілетін қызметті алушыға немесе оның өкіліне береді (он бес минуттан аспайды).</w:t>
      </w:r>
      <w:r>
        <w:br/>
      </w:r>
      <w:r>
        <w:rPr>
          <w:rFonts w:ascii="Times New Roman"/>
          <w:b w:val="false"/>
          <w:i w:val="false"/>
          <w:color w:val="000000"/>
          <w:sz w:val="28"/>
        </w:rPr>
        <w:t>
</w:t>
      </w:r>
    </w:p>
    <w:bookmarkStart w:name="z17" w:id="7"/>
    <w:p>
      <w:pPr>
        <w:spacing w:after="0"/>
        <w:ind w:left="0"/>
        <w:jc w:val="left"/>
      </w:pPr>
      <w:r>
        <w:rPr>
          <w:rFonts w:ascii="Times New Roman"/>
          <w:b/>
          <w:i w:val="false"/>
          <w:color w:val="000000"/>
        </w:rPr>
        <w:t xml:space="preserve"> 3. Мемлекеттік көрсетілетін қызмет процесінде көрсетілетін қызметті беруші мен құрылымдық бөлімшелердің (қызметкерлердің) өзара іс-қимыл тәртібінің сипаттамасы</w:t>
      </w:r>
    </w:p>
    <w:bookmarkEnd w:id="7"/>
    <w:p>
      <w:pPr>
        <w:spacing w:after="0"/>
        <w:ind w:left="0"/>
        <w:jc w:val="left"/>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орындаушы;</w:t>
      </w:r>
      <w:r>
        <w:br/>
      </w:r>
      <w:r>
        <w:rPr>
          <w:rFonts w:ascii="Times New Roman"/>
          <w:b w:val="false"/>
          <w:i w:val="false"/>
          <w:color w:val="000000"/>
          <w:sz w:val="28"/>
        </w:rPr>
        <w:t>
      4) Орталық қызметкері;</w:t>
      </w:r>
      <w:r>
        <w:br/>
      </w:r>
      <w:r>
        <w:rPr>
          <w:rFonts w:ascii="Times New Roman"/>
          <w:b w:val="false"/>
          <w:i w:val="false"/>
          <w:color w:val="000000"/>
          <w:sz w:val="28"/>
        </w:rPr>
        <w:t>
      5) Орталықтың жинақтау бөлімінің қызметкері.</w:t>
      </w:r>
      <w:r>
        <w:br/>
      </w:r>
      <w:r>
        <w:rPr>
          <w:rFonts w:ascii="Times New Roman"/>
          <w:b w:val="false"/>
          <w:i w:val="false"/>
          <w:color w:val="000000"/>
          <w:sz w:val="28"/>
        </w:rPr>
        <w:t xml:space="preserve">
      8.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Әрбір рәсімнің (іс-қимылдың) ұзақтығы көрсетілген рәсімдер (іс-қимылдар) реттілігінің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әрбір рәсімнің (іс-қимылдың) өту блок-схемасында келтірілген.</w:t>
      </w:r>
      <w:r>
        <w:br/>
      </w:r>
      <w:r>
        <w:rPr>
          <w:rFonts w:ascii="Times New Roman"/>
          <w:b w:val="false"/>
          <w:i w:val="false"/>
          <w:color w:val="000000"/>
          <w:sz w:val="28"/>
        </w:rPr>
        <w:t>
</w:t>
      </w:r>
    </w:p>
    <w:bookmarkStart w:name="z18" w:id="8"/>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тәртібінің сипаттамасы</w:t>
      </w:r>
    </w:p>
    <w:bookmarkEnd w:id="8"/>
    <w:p>
      <w:pPr>
        <w:spacing w:after="0"/>
        <w:ind w:left="0"/>
        <w:jc w:val="left"/>
      </w:pPr>
      <w:r>
        <w:rPr>
          <w:rFonts w:ascii="Times New Roman"/>
          <w:b w:val="false"/>
          <w:i w:val="false"/>
          <w:color w:val="000000"/>
          <w:sz w:val="28"/>
        </w:rPr>
        <w:t>      10. Қызметті Орталық арқылы көрсету кезіндегі көрсетілетін қызметті беруші әрекеттерінің кезектілігі мен көрсетілетін қызметті алушының жүгіну тәртібінің сипаттамасы:</w:t>
      </w:r>
      <w:r>
        <w:br/>
      </w:r>
      <w:r>
        <w:rPr>
          <w:rFonts w:ascii="Times New Roman"/>
          <w:b w:val="false"/>
          <w:i w:val="false"/>
          <w:color w:val="000000"/>
          <w:sz w:val="28"/>
        </w:rPr>
        <w:t xml:space="preserve">
      1) көрсетілетін қызметті алушы Орталыққа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r>
        <w:br/>
      </w:r>
      <w:r>
        <w:rPr>
          <w:rFonts w:ascii="Times New Roman"/>
          <w:b w:val="false"/>
          <w:i w:val="false"/>
          <w:color w:val="000000"/>
          <w:sz w:val="28"/>
        </w:rPr>
        <w:t>
      егер Қазақстан Республикасының заңдарында өзгеше көзделмесе, мемлекеттік көрсетілетін қызметті Орталық арқылы алған кезде көрсетілетін қызметті алушы заңмен қорғалатын құпияны құрайтын, ақпараттық жүйелерде қамтылған мәліметтерді пайдалануға жазбаша келісімді Орталық қызметкері ұсынған нысан бойынша береді;</w:t>
      </w:r>
      <w:r>
        <w:br/>
      </w:r>
      <w:r>
        <w:rPr>
          <w:rFonts w:ascii="Times New Roman"/>
          <w:b w:val="false"/>
          <w:i w:val="false"/>
          <w:color w:val="000000"/>
          <w:sz w:val="28"/>
        </w:rPr>
        <w:t>
      2) Орталық қызметкері құжаттарды тіркейді, көрсетілетін қызметті алушы не оның өкілі барлық қажетті құжаттарды тапсырған кезде:</w:t>
      </w:r>
      <w:r>
        <w:br/>
      </w:r>
      <w:r>
        <w:rPr>
          <w:rFonts w:ascii="Times New Roman"/>
          <w:b w:val="false"/>
          <w:i w:val="false"/>
          <w:color w:val="000000"/>
          <w:sz w:val="28"/>
        </w:rPr>
        <w:t>
      құжаттардың нөмірі мен қабылданған күнін;</w:t>
      </w:r>
      <w:r>
        <w:br/>
      </w:r>
      <w:r>
        <w:rPr>
          <w:rFonts w:ascii="Times New Roman"/>
          <w:b w:val="false"/>
          <w:i w:val="false"/>
          <w:color w:val="000000"/>
          <w:sz w:val="28"/>
        </w:rPr>
        <w:t>
      сұратылған мемлекеттік көрсетілетін қызметтің түрін;</w:t>
      </w:r>
      <w:r>
        <w:br/>
      </w:r>
      <w:r>
        <w:rPr>
          <w:rFonts w:ascii="Times New Roman"/>
          <w:b w:val="false"/>
          <w:i w:val="false"/>
          <w:color w:val="000000"/>
          <w:sz w:val="28"/>
        </w:rPr>
        <w:t>
      қоса берілген құжаттардың саны мен атауын;</w:t>
      </w:r>
      <w:r>
        <w:br/>
      </w:r>
      <w:r>
        <w:rPr>
          <w:rFonts w:ascii="Times New Roman"/>
          <w:b w:val="false"/>
          <w:i w:val="false"/>
          <w:color w:val="000000"/>
          <w:sz w:val="28"/>
        </w:rPr>
        <w:t>
      мемлекеттік көрсетілетін қызметті алу күні (уақыты) мен құжаттарды беру орнын;</w:t>
      </w:r>
      <w:r>
        <w:br/>
      </w:r>
      <w:r>
        <w:rPr>
          <w:rFonts w:ascii="Times New Roman"/>
          <w:b w:val="false"/>
          <w:i w:val="false"/>
          <w:color w:val="000000"/>
          <w:sz w:val="28"/>
        </w:rPr>
        <w:t>
      құжаттарды қабылдаған жауапты адамның тегін, атын, әкесінің атын;</w:t>
      </w:r>
      <w:r>
        <w:br/>
      </w:r>
      <w:r>
        <w:rPr>
          <w:rFonts w:ascii="Times New Roman"/>
          <w:b w:val="false"/>
          <w:i w:val="false"/>
          <w:color w:val="000000"/>
          <w:sz w:val="28"/>
        </w:rPr>
        <w:t xml:space="preserve">
      көрсетілетін қызметті алушының тегін, атын, әкесінің атын (жеке тұлғалар үшін) немесе атауын (заңды тұлғалар үшін), көрсетілетін қызметті алушының байланыс деректерін көрсете отырып, тиісті құжаттардың қабылданғаны туралы қолхат береді немесе көрсетілетін қызметті алушы стандартта көзделген тізбеге сәйкес құжаттардың толық топтамасын ұсынбаған жағдайда,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қолхат береді (он бес минуттан аспайды);</w:t>
      </w:r>
      <w:r>
        <w:br/>
      </w:r>
      <w:r>
        <w:rPr>
          <w:rFonts w:ascii="Times New Roman"/>
          <w:b w:val="false"/>
          <w:i w:val="false"/>
          <w:color w:val="000000"/>
          <w:sz w:val="28"/>
        </w:rPr>
        <w:t>
      3) Орталықтың жинақтау бөлімінің қызметкері құжаттарды көрсетілетін қызметті берушіге жолдайды (бір жұмыс күн ішінде, мемлекеттік қызмет көрсету мерзіміне кірмейді);</w:t>
      </w:r>
      <w:r>
        <w:br/>
      </w:r>
      <w:r>
        <w:rPr>
          <w:rFonts w:ascii="Times New Roman"/>
          <w:b w:val="false"/>
          <w:i w:val="false"/>
          <w:color w:val="000000"/>
          <w:sz w:val="28"/>
        </w:rPr>
        <w:t>
      4) құжаттарды қабылдағаннан кейін, мемлекеттік қызмет көрсету процесінде көрсетілетін қызметті берушінің құрылымдық бөлімшелерінің (қызметкерлерінің) өзара іс-қимылы осы регламенттің 6-тармағының 2-5 тармақшаларына сәйкес жүзеге асырылады;</w:t>
      </w:r>
      <w:r>
        <w:br/>
      </w:r>
      <w:r>
        <w:rPr>
          <w:rFonts w:ascii="Times New Roman"/>
          <w:b w:val="false"/>
          <w:i w:val="false"/>
          <w:color w:val="000000"/>
          <w:sz w:val="28"/>
        </w:rPr>
        <w:t>
      5) көрсетілетін қызметті берушінің кеңсе қызметкері анықтаманы тіркейді және Орталыққа жолдайды (бір жұмыс күн ішінде);</w:t>
      </w:r>
      <w:r>
        <w:br/>
      </w:r>
      <w:r>
        <w:rPr>
          <w:rFonts w:ascii="Times New Roman"/>
          <w:b w:val="false"/>
          <w:i w:val="false"/>
          <w:color w:val="000000"/>
          <w:sz w:val="28"/>
        </w:rPr>
        <w:t>
      6) Орталық қызметкері анықтаманы тіркейді және көрсетілетін қызметті алушыға немесе оның өкіліне береді (он бес минуттан аспайды).</w:t>
      </w:r>
      <w:r>
        <w:br/>
      </w:r>
      <w:r>
        <w:rPr>
          <w:rFonts w:ascii="Times New Roman"/>
          <w:b w:val="false"/>
          <w:i w:val="false"/>
          <w:color w:val="000000"/>
          <w:sz w:val="28"/>
        </w:rPr>
        <w:t>
</w:t>
      </w:r>
    </w:p>
    <w:bookmarkStart w:name="z19" w:id="9"/>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9"/>
    <w:p>
      <w:pPr>
        <w:spacing w:after="0"/>
        <w:ind w:left="0"/>
        <w:jc w:val="left"/>
      </w:pPr>
      <w:r>
        <w:rPr>
          <w:rFonts w:ascii="Times New Roman"/>
          <w:b w:val="false"/>
          <w:i w:val="false"/>
          <w:color w:val="000000"/>
          <w:sz w:val="28"/>
        </w:rPr>
        <w:t>      12. Көрсетілетін қызметті берушінің және Орталықтың басшылары (бұдан әрі – лауазымды тұлғалар) мемлекеттік көрсетілетін қызметті көрсетуге жауапты тұлғалар болып табылады.</w:t>
      </w:r>
      <w:r>
        <w:br/>
      </w:r>
      <w:r>
        <w:rPr>
          <w:rFonts w:ascii="Times New Roman"/>
          <w:b w:val="false"/>
          <w:i w:val="false"/>
          <w:color w:val="000000"/>
          <w:sz w:val="28"/>
        </w:rPr>
        <w:t>
      Лауазымды тұлғалар Қазақстан Республикасының заңнамасына сәйкес белгіленген мерзімде мемлекеттік қызметті көрсетуге жауапкершілікте болады.</w:t>
      </w:r>
      <w:r>
        <w:br/>
      </w:r>
      <w:r>
        <w:rPr>
          <w:rFonts w:ascii="Times New Roman"/>
          <w:b w:val="false"/>
          <w:i w:val="false"/>
          <w:color w:val="000000"/>
          <w:sz w:val="28"/>
        </w:rPr>
        <w:t xml:space="preserve">
      13.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Қызмет көрсету жөнінде ақпарат алуға, сондай-ақ, оның сапасын бағалау (оның ішінде шағымдану) қажет болған жағдайда ақпарат алу үшін байланыс телефондарының нөмірі: 8 (7242) 60-53-47,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"Сәулет-жоспарлау тапсырмасын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p>
      <w:pPr>
        <w:spacing w:after="0"/>
        <w:ind w:left="0"/>
        <w:jc w:val="left"/>
      </w:pPr>
      <w:r>
        <w:rPr>
          <w:rFonts w:ascii="Times New Roman"/>
          <w:b w:val="false"/>
          <w:i w:val="false"/>
          <w:color w:val="000000"/>
          <w:sz w:val="28"/>
        </w:rPr>
        <w:t>      Көрсетілетін қызметті алушы не оның өкілі көрсетілетін қызметті берушіге жүгінген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5"/>
        <w:gridCol w:w="1823"/>
        <w:gridCol w:w="2389"/>
        <w:gridCol w:w="1373"/>
        <w:gridCol w:w="3197"/>
        <w:gridCol w:w="1373"/>
        <w:gridCol w:w="1580"/>
      </w:tblGrid>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Iс- әрекеттердің (барысы, </w:t>
            </w:r>
            <w:r>
              <w:br/>
            </w:r>
            <w:r>
              <w:rPr>
                <w:rFonts w:ascii="Times New Roman"/>
                <w:b w:val="false"/>
                <w:i w:val="false"/>
                <w:color w:val="000000"/>
                <w:sz w:val="20"/>
              </w:rPr>
              <w:t>
жұмыстар ағыны) нөмірі</w:t>
            </w: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Iс-әрекеттердің (үдерiстiң, </w:t>
            </w:r>
            <w:r>
              <w:br/>
            </w:r>
            <w:r>
              <w:rPr>
                <w:rFonts w:ascii="Times New Roman"/>
                <w:b w:val="false"/>
                <w:i w:val="false"/>
                <w:color w:val="000000"/>
                <w:sz w:val="20"/>
              </w:rPr>
              <w:t xml:space="preserve">
рәсiмнiң, операцияның) </w:t>
            </w:r>
            <w:r>
              <w:br/>
            </w:r>
            <w:r>
              <w:rPr>
                <w:rFonts w:ascii="Times New Roman"/>
                <w:b w:val="false"/>
                <w:i w:val="false"/>
                <w:color w:val="000000"/>
                <w:sz w:val="20"/>
              </w:rPr>
              <w:t>
атауы және олардың сипаттамасы</w:t>
            </w: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 көрсетілетін қызметті алушыға не оның өкіліне өтініштің көшірмесін береді</w:t>
            </w: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 және анықтаманы дайындайды</w:t>
            </w: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анықтамаға қол қояды</w:t>
            </w:r>
            <w:r>
              <w:br/>
            </w:r>
            <w:r>
              <w:rPr>
                <w:rFonts w:ascii="Times New Roman"/>
                <w:b w:val="false"/>
                <w:i w:val="false"/>
                <w:color w:val="000000"/>
                <w:sz w:val="20"/>
              </w:rPr>
              <w:t>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тіркейді</w:t>
            </w:r>
            <w:r>
              <w:br/>
            </w:r>
            <w:r>
              <w:rPr>
                <w:rFonts w:ascii="Times New Roman"/>
                <w:b w:val="false"/>
                <w:i w:val="false"/>
                <w:color w:val="000000"/>
                <w:sz w:val="20"/>
              </w:rPr>
              <w:t>
</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Аяқталу нысаны (деректер, </w:t>
            </w:r>
            <w:r>
              <w:br/>
            </w:r>
            <w:r>
              <w:rPr>
                <w:rFonts w:ascii="Times New Roman"/>
                <w:b w:val="false"/>
                <w:i w:val="false"/>
                <w:color w:val="000000"/>
                <w:sz w:val="20"/>
              </w:rPr>
              <w:t>
құжат, ұйымдастыру-әкімшілік шешiм)</w:t>
            </w: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көрсетілетін қызметті берушінің басшысына ұсынады </w:t>
            </w: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көрсетілетін қызметті берушінің басшысына ұсынады</w:t>
            </w: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кеңсе қызметкеріне жолдайды</w:t>
            </w:r>
            <w:r>
              <w:br/>
            </w:r>
            <w:r>
              <w:rPr>
                <w:rFonts w:ascii="Times New Roman"/>
                <w:b w:val="false"/>
                <w:i w:val="false"/>
                <w:color w:val="000000"/>
                <w:sz w:val="20"/>
              </w:rPr>
              <w:t>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көрсетілетін қызметті алушыға не оның өкіліне береді</w:t>
            </w:r>
            <w:r>
              <w:br/>
            </w:r>
            <w:r>
              <w:rPr>
                <w:rFonts w:ascii="Times New Roman"/>
                <w:b w:val="false"/>
                <w:i w:val="false"/>
                <w:color w:val="000000"/>
                <w:sz w:val="20"/>
              </w:rPr>
              <w:t>
</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мерзiмi</w:t>
            </w:r>
            <w:r>
              <w:br/>
            </w:r>
            <w:r>
              <w:rPr>
                <w:rFonts w:ascii="Times New Roman"/>
                <w:b w:val="false"/>
                <w:i w:val="false"/>
                <w:color w:val="000000"/>
                <w:sz w:val="20"/>
              </w:rPr>
              <w:t>
</w:t>
            </w:r>
          </w:p>
        </w:tc>
        <w:tc>
          <w:tcPr>
            <w:tcW w:w="2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3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15, 3 жұмыс күндері ішінде</w:t>
            </w:r>
            <w:r>
              <w:br/>
            </w:r>
            <w:r>
              <w:rPr>
                <w:rFonts w:ascii="Times New Roman"/>
                <w:b w:val="false"/>
                <w:i w:val="false"/>
                <w:color w:val="000000"/>
                <w:sz w:val="20"/>
              </w:rPr>
              <w:t>
</w:t>
            </w:r>
          </w:p>
        </w:tc>
        <w:tc>
          <w:tcPr>
            <w:tcW w:w="1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15 минуттан аспайды </w:t>
            </w:r>
            <w:r>
              <w:br/>
            </w:r>
            <w:r>
              <w:rPr>
                <w:rFonts w:ascii="Times New Roman"/>
                <w:b w:val="false"/>
                <w:i w:val="false"/>
                <w:color w:val="000000"/>
                <w:sz w:val="20"/>
              </w:rPr>
              <w:t>
</w:t>
            </w:r>
          </w:p>
        </w:tc>
      </w:tr>
    </w:tbl>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p>
      <w:pPr>
        <w:spacing w:after="0"/>
        <w:ind w:left="0"/>
        <w:jc w:val="left"/>
      </w:pPr>
      <w:r>
        <w:rPr>
          <w:rFonts w:ascii="Times New Roman"/>
          <w:b w:val="false"/>
          <w:i w:val="false"/>
          <w:color w:val="000000"/>
          <w:sz w:val="28"/>
        </w:rPr>
        <w:t>      Көрсетілетін қызметті алушы не оның өкілі Орталыққа жүгінген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8"/>
        <w:gridCol w:w="1220"/>
        <w:gridCol w:w="2141"/>
        <w:gridCol w:w="1823"/>
        <w:gridCol w:w="918"/>
        <w:gridCol w:w="919"/>
        <w:gridCol w:w="2139"/>
        <w:gridCol w:w="919"/>
        <w:gridCol w:w="785"/>
        <w:gridCol w:w="1058"/>
      </w:tblGrid>
      <w:tr>
        <w:trPr>
          <w:trHeight w:val="30" w:hRule="atLeast"/>
        </w:trPr>
        <w:tc>
          <w:tcPr>
            <w:tcW w:w="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Iс- әрекеттердің (барысы, </w:t>
            </w:r>
            <w:r>
              <w:br/>
            </w:r>
            <w:r>
              <w:rPr>
                <w:rFonts w:ascii="Times New Roman"/>
                <w:b w:val="false"/>
                <w:i w:val="false"/>
                <w:color w:val="000000"/>
                <w:sz w:val="20"/>
              </w:rPr>
              <w:t>
жұмыстар ағыны) нөмірі</w:t>
            </w:r>
            <w:r>
              <w:br/>
            </w:r>
            <w:r>
              <w:rPr>
                <w:rFonts w:ascii="Times New Roman"/>
                <w:b w:val="false"/>
                <w:i w:val="false"/>
                <w:color w:val="000000"/>
                <w:sz w:val="20"/>
              </w:rPr>
              <w:t>
</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Орталықтың жинақтау бөлімінің қызметкері</w:t>
            </w:r>
            <w:r>
              <w:br/>
            </w:r>
            <w:r>
              <w:rPr>
                <w:rFonts w:ascii="Times New Roman"/>
                <w:b w:val="false"/>
                <w:i w:val="false"/>
                <w:color w:val="000000"/>
                <w:sz w:val="20"/>
              </w:rPr>
              <w:t>
</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Кеңсе қызметкері</w:t>
            </w:r>
            <w:r>
              <w:br/>
            </w: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Орталық қызметкері</w:t>
            </w:r>
            <w:r>
              <w:br/>
            </w:r>
            <w:r>
              <w:rPr>
                <w:rFonts w:ascii="Times New Roman"/>
                <w:b w:val="false"/>
                <w:i w:val="false"/>
                <w:color w:val="000000"/>
                <w:sz w:val="20"/>
              </w:rPr>
              <w:t>
</w:t>
            </w:r>
          </w:p>
        </w:tc>
      </w:tr>
      <w:tr>
        <w:trPr>
          <w:trHeight w:val="30" w:hRule="atLeast"/>
        </w:trPr>
        <w:tc>
          <w:tcPr>
            <w:tcW w:w="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Iс-әрекеттердің (үдерiстiң, </w:t>
            </w:r>
            <w:r>
              <w:br/>
            </w:r>
            <w:r>
              <w:rPr>
                <w:rFonts w:ascii="Times New Roman"/>
                <w:b w:val="false"/>
                <w:i w:val="false"/>
                <w:color w:val="000000"/>
                <w:sz w:val="20"/>
              </w:rPr>
              <w:t xml:space="preserve">
рәсiмнiң, операцияның) </w:t>
            </w:r>
            <w:r>
              <w:br/>
            </w:r>
            <w:r>
              <w:rPr>
                <w:rFonts w:ascii="Times New Roman"/>
                <w:b w:val="false"/>
                <w:i w:val="false"/>
                <w:color w:val="000000"/>
                <w:sz w:val="20"/>
              </w:rPr>
              <w:t>
атауы және олардың сипаттамасы</w:t>
            </w:r>
            <w:r>
              <w:br/>
            </w:r>
            <w:r>
              <w:rPr>
                <w:rFonts w:ascii="Times New Roman"/>
                <w:b w:val="false"/>
                <w:i w:val="false"/>
                <w:color w:val="000000"/>
                <w:sz w:val="20"/>
              </w:rPr>
              <w:t>
</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құжаттарды тіркейді </w:t>
            </w:r>
            <w:r>
              <w:br/>
            </w:r>
            <w:r>
              <w:rPr>
                <w:rFonts w:ascii="Times New Roman"/>
                <w:b w:val="false"/>
                <w:i w:val="false"/>
                <w:color w:val="000000"/>
                <w:sz w:val="20"/>
              </w:rPr>
              <w:t>
</w:t>
            </w:r>
          </w:p>
        </w:tc>
        <w:tc>
          <w:tcPr>
            <w:tcW w:w="18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w:t>
            </w:r>
            <w:r>
              <w:br/>
            </w:r>
            <w:r>
              <w:rPr>
                <w:rFonts w:ascii="Times New Roman"/>
                <w:b w:val="false"/>
                <w:i w:val="false"/>
                <w:color w:val="000000"/>
                <w:sz w:val="20"/>
              </w:rPr>
              <w:t>
құжаттарды көрсетілетін қызметті берушіге қайта жолдайды</w:t>
            </w:r>
            <w:r>
              <w:br/>
            </w:r>
            <w:r>
              <w:rPr>
                <w:rFonts w:ascii="Times New Roman"/>
                <w:b w:val="false"/>
                <w:i w:val="false"/>
                <w:color w:val="000000"/>
                <w:sz w:val="20"/>
              </w:rPr>
              <w:t>
</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w:t>
            </w: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 және анықтаманы дайындайды</w:t>
            </w: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анықтамаға қол қояды</w:t>
            </w:r>
            <w:r>
              <w:br/>
            </w:r>
            <w:r>
              <w:rPr>
                <w:rFonts w:ascii="Times New Roman"/>
                <w:b w:val="false"/>
                <w:i w:val="false"/>
                <w:color w:val="000000"/>
                <w:sz w:val="20"/>
              </w:rPr>
              <w:t>
</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тіркейді</w:t>
            </w:r>
            <w:r>
              <w:br/>
            </w: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тіркейді</w:t>
            </w:r>
            <w:r>
              <w:br/>
            </w:r>
            <w:r>
              <w:rPr>
                <w:rFonts w:ascii="Times New Roman"/>
                <w:b w:val="false"/>
                <w:i w:val="false"/>
                <w:color w:val="000000"/>
                <w:sz w:val="20"/>
              </w:rPr>
              <w:t>
</w:t>
            </w:r>
          </w:p>
        </w:tc>
      </w:tr>
      <w:tr>
        <w:trPr>
          <w:trHeight w:val="30" w:hRule="atLeast"/>
        </w:trPr>
        <w:tc>
          <w:tcPr>
            <w:tcW w:w="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Аяқталу нысаны (деректер,</w:t>
            </w:r>
            <w:r>
              <w:br/>
            </w:r>
            <w:r>
              <w:rPr>
                <w:rFonts w:ascii="Times New Roman"/>
                <w:b w:val="false"/>
                <w:i w:val="false"/>
                <w:color w:val="000000"/>
                <w:sz w:val="20"/>
              </w:rPr>
              <w:t>
құжат, ұйымдастыру-әкімшілік шешiм)</w:t>
            </w:r>
            <w:r>
              <w:br/>
            </w:r>
            <w:r>
              <w:rPr>
                <w:rFonts w:ascii="Times New Roman"/>
                <w:b w:val="false"/>
                <w:i w:val="false"/>
                <w:color w:val="000000"/>
                <w:sz w:val="20"/>
              </w:rPr>
              <w:t>
</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не оның өкіліне құжаттардың қабылданғаны не өтінішті қабылдаудан бас тарту туралы қолхат береді</w:t>
            </w: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көрсетілетін қызметті берушінің басшысына ұсынады</w:t>
            </w: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кеңсе қызметкеріне жолдайды</w:t>
            </w:r>
            <w:r>
              <w:br/>
            </w:r>
            <w:r>
              <w:rPr>
                <w:rFonts w:ascii="Times New Roman"/>
                <w:b w:val="false"/>
                <w:i w:val="false"/>
                <w:color w:val="000000"/>
                <w:sz w:val="20"/>
              </w:rPr>
              <w:t>
</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Орталыққа жолдайды</w:t>
            </w:r>
            <w:r>
              <w:br/>
            </w: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көрсетілетін қызметті алушыға немесе оның өкіліне береді</w:t>
            </w:r>
            <w:r>
              <w:br/>
            </w:r>
            <w:r>
              <w:rPr>
                <w:rFonts w:ascii="Times New Roman"/>
                <w:b w:val="false"/>
                <w:i w:val="false"/>
                <w:color w:val="000000"/>
                <w:sz w:val="20"/>
              </w:rPr>
              <w:t>
</w:t>
            </w:r>
          </w:p>
        </w:tc>
      </w:tr>
      <w:tr>
        <w:trPr>
          <w:trHeight w:val="30" w:hRule="atLeast"/>
        </w:trPr>
        <w:tc>
          <w:tcPr>
            <w:tcW w:w="3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Орындалу мерзiмi</w:t>
            </w:r>
            <w:r>
              <w:br/>
            </w:r>
            <w:r>
              <w:rPr>
                <w:rFonts w:ascii="Times New Roman"/>
                <w:b w:val="false"/>
                <w:i w:val="false"/>
                <w:color w:val="000000"/>
                <w:sz w:val="20"/>
              </w:rPr>
              <w:t>
</w:t>
            </w:r>
          </w:p>
        </w:tc>
        <w:tc>
          <w:tcPr>
            <w:tcW w:w="2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 (мемлекеттік қызмет көрсету мерзіміне кірмейді)</w:t>
            </w:r>
            <w:r>
              <w:br/>
            </w:r>
            <w:r>
              <w:rPr>
                <w:rFonts w:ascii="Times New Roman"/>
                <w:b w:val="false"/>
                <w:i w:val="false"/>
                <w:color w:val="000000"/>
                <w:sz w:val="20"/>
              </w:rPr>
              <w:t>
</w:t>
            </w:r>
          </w:p>
        </w:tc>
        <w:tc>
          <w:tcPr>
            <w:tcW w:w="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 15, 3 жұмыс күндері ішінде</w:t>
            </w:r>
            <w:r>
              <w:br/>
            </w:r>
            <w:r>
              <w:rPr>
                <w:rFonts w:ascii="Times New Roman"/>
                <w:b w:val="false"/>
                <w:i w:val="false"/>
                <w:color w:val="000000"/>
                <w:sz w:val="20"/>
              </w:rPr>
              <w:t>
</w:t>
            </w:r>
          </w:p>
        </w:tc>
        <w:tc>
          <w:tcPr>
            <w:tcW w:w="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жұмыс күні ішінде</w:t>
            </w:r>
            <w:r>
              <w:br/>
            </w:r>
            <w:r>
              <w:rPr>
                <w:rFonts w:ascii="Times New Roman"/>
                <w:b w:val="false"/>
                <w:i w:val="false"/>
                <w:color w:val="000000"/>
                <w:sz w:val="20"/>
              </w:rPr>
              <w:t>
</w:t>
            </w:r>
          </w:p>
        </w:tc>
        <w:tc>
          <w:tcPr>
            <w:tcW w:w="1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"Сәулет-жоспарлау тапсырмасын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Әрбір рәсімнің (іс-қимылдың) ұзақтығы көрсетілген рәсімдер (іс-қимылдар) реттілігі сипаттамасының өту блок-схемасы</w:t>
      </w:r>
    </w:p>
    <w:p>
      <w:pPr>
        <w:spacing w:after="0"/>
        <w:ind w:left="0"/>
        <w:jc w:val="left"/>
      </w:pPr>
      <w:r>
        <w:rPr>
          <w:rFonts w:ascii="Times New Roman"/>
          <w:b w:val="false"/>
          <w:i w:val="false"/>
          <w:color w:val="000000"/>
          <w:sz w:val="28"/>
        </w:rPr>
        <w:t>      Көрсетілетін қызметті алушы не оның өкілі көрсетілетін қызметті берушіге жүгінген кезде:</w:t>
      </w:r>
      <w:r>
        <w:br/>
      </w:r>
      <w:r>
        <w:rPr>
          <w:rFonts w:ascii="Times New Roman"/>
          <w:b w:val="false"/>
          <w:i w:val="false"/>
          <w:color w:val="000000"/>
          <w:sz w:val="28"/>
        </w:rPr>
        <w:t>
      </w:t>
      </w:r>
    </w:p>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Әрбір рәсімнің (іс-қимылдың) ұзақтығы көрсетілген рәсімдер (іс-қимылдар) реттілігі сипаттамасының өту блок-схемасы</w:t>
      </w:r>
    </w:p>
    <w:p>
      <w:pPr>
        <w:spacing w:after="0"/>
        <w:ind w:left="0"/>
        <w:jc w:val="left"/>
      </w:pPr>
      <w:r>
        <w:rPr>
          <w:rFonts w:ascii="Times New Roman"/>
          <w:b w:val="false"/>
          <w:i w:val="false"/>
          <w:color w:val="000000"/>
          <w:sz w:val="28"/>
        </w:rPr>
        <w:t>      Көрсетілетін қызметті алушы не оның өкілі Орталыққа жүгінген кезде:</w:t>
      </w:r>
      <w:r>
        <w:br/>
      </w:r>
      <w:r>
        <w:rPr>
          <w:rFonts w:ascii="Times New Roman"/>
          <w:b w:val="false"/>
          <w:i w:val="false"/>
          <w:color w:val="000000"/>
          <w:sz w:val="28"/>
        </w:rPr>
        <w:t>
      </w:t>
      </w:r>
    </w:p>
    <w:p>
      <w:pPr>
        <w:spacing w:after="0"/>
        <w:ind w:left="0"/>
        <w:jc w:val="both"/>
      </w:pPr>
      <w:r>
        <w:drawing>
          <wp:inline distT="0" distB="0" distL="0" distR="0">
            <wp:extent cx="7810500" cy="1202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202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2014 жылғы "21" мамырдағы</w:t>
            </w:r>
            <w:r>
              <w:br/>
            </w:r>
            <w:r>
              <w:rPr>
                <w:rFonts w:ascii="Times New Roman"/>
                <w:b w:val="false"/>
                <w:i w:val="false"/>
                <w:color w:val="000000"/>
                <w:sz w:val="20"/>
              </w:rPr>
              <w:t>№ 593 қаулысымен бекітілген</w:t>
            </w:r>
          </w:p>
        </w:tc>
      </w:tr>
    </w:tbl>
    <w:bookmarkStart w:name="z23" w:id="10"/>
    <w:p>
      <w:pPr>
        <w:spacing w:after="0"/>
        <w:ind w:left="0"/>
        <w:jc w:val="left"/>
      </w:pPr>
      <w:r>
        <w:rPr>
          <w:rFonts w:ascii="Times New Roman"/>
          <w:b/>
          <w:i w:val="false"/>
          <w:color w:val="000000"/>
        </w:rPr>
        <w:t xml:space="preserve"> "Тіреу және қоршау конструкцияларын,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шешім беру" мемлекеттік көрсетілетін қызмет регламенті</w:t>
      </w:r>
      <w:r>
        <w:br/>
      </w:r>
      <w:r>
        <w:rPr>
          <w:rFonts w:ascii="Times New Roman"/>
          <w:b/>
          <w:i w:val="false"/>
          <w:color w:val="000000"/>
        </w:rPr>
        <w:t>1. Негізгі ережелер</w:t>
      </w:r>
    </w:p>
    <w:bookmarkEnd w:id="10"/>
    <w:p>
      <w:pPr>
        <w:spacing w:after="0"/>
        <w:ind w:left="0"/>
        <w:jc w:val="left"/>
      </w:pPr>
      <w:r>
        <w:rPr>
          <w:rFonts w:ascii="Times New Roman"/>
          <w:b w:val="false"/>
          <w:i w:val="false"/>
          <w:color w:val="000000"/>
          <w:sz w:val="28"/>
        </w:rPr>
        <w:t>      1. Қызмет берушiнің атауы: облыстық маңызы бар қаланың, аудандардың сәулет және қала құрылысы бөлімдері (бұдан әрі – көрсетілетін қызметті беруші).</w:t>
      </w:r>
      <w:r>
        <w:br/>
      </w: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 арқылы жүзеге асырылады.</w:t>
      </w:r>
      <w:r>
        <w:br/>
      </w:r>
      <w:r>
        <w:rPr>
          <w:rFonts w:ascii="Times New Roman"/>
          <w:b w:val="false"/>
          <w:i w:val="false"/>
          <w:color w:val="000000"/>
          <w:sz w:val="28"/>
        </w:rPr>
        <w:t>
      2. Мемлекеттік қызметті көрсету нәтижесін беру нысаны: қағаз түрінде.</w:t>
      </w:r>
      <w:r>
        <w:br/>
      </w:r>
      <w:r>
        <w:rPr>
          <w:rFonts w:ascii="Times New Roman"/>
          <w:b w:val="false"/>
          <w:i w:val="false"/>
          <w:color w:val="000000"/>
          <w:sz w:val="28"/>
        </w:rPr>
        <w:t>
      3. Мемлекеттік қызметтің нәтижесі - тіреу және қоршау конструкцияларын, инженерлік жүйелері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көрсетілетін қызметті берушінің шешімі (бұдан әрі - шешім).</w:t>
      </w:r>
      <w:r>
        <w:br/>
      </w:r>
      <w:r>
        <w:rPr>
          <w:rFonts w:ascii="Times New Roman"/>
          <w:b w:val="false"/>
          <w:i w:val="false"/>
          <w:color w:val="000000"/>
          <w:sz w:val="28"/>
        </w:rPr>
        <w:t>
      4. Мемлекеттiк қызмет тегiн көрсетiледi.</w:t>
      </w:r>
      <w:r>
        <w:br/>
      </w:r>
      <w:r>
        <w:rPr>
          <w:rFonts w:ascii="Times New Roman"/>
          <w:b w:val="false"/>
          <w:i w:val="false"/>
          <w:color w:val="000000"/>
          <w:sz w:val="28"/>
        </w:rPr>
        <w:t>
</w:t>
      </w:r>
    </w:p>
    <w:bookmarkStart w:name="z25" w:id="11"/>
    <w:p>
      <w:pPr>
        <w:spacing w:after="0"/>
        <w:ind w:left="0"/>
        <w:jc w:val="left"/>
      </w:pPr>
      <w:r>
        <w:rPr>
          <w:rFonts w:ascii="Times New Roman"/>
          <w:b/>
          <w:i w:val="false"/>
          <w:color w:val="000000"/>
        </w:rPr>
        <w:t xml:space="preserve"> 2. Мемлекеттік қызмет көрсету процесінде қызметті берушінің құрылымдық бөлімшелерінің (қызметкерлерінің) іс-қимыл тәртібінің сипаттамасы</w:t>
      </w:r>
    </w:p>
    <w:bookmarkEnd w:id="11"/>
    <w:p>
      <w:pPr>
        <w:spacing w:after="0"/>
        <w:ind w:left="0"/>
        <w:jc w:val="left"/>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көрсетілетін қызметті берушіге Қазақстан Республикасы Үкіметінің 2014 жылғы 13 наурыздағы № 237 қаулысымен бекітілген "Тіреу және қоршау конструкцияларын, инженерлік жүйелер мен жабдықтарды өзгертуге байланысты емес қолданыстағы ғимараттардың үй-жайларын (жекелеген бөліктерін) реконструкциялауға (қайта жоспарлауға, қайта жабдықтауға) шешім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ұсынуы.</w:t>
      </w:r>
      <w:r>
        <w:br/>
      </w:r>
      <w:r>
        <w:rPr>
          <w:rFonts w:ascii="Times New Roman"/>
          <w:b w:val="false"/>
          <w:i w:val="false"/>
          <w:color w:val="000000"/>
          <w:sz w:val="28"/>
        </w:rPr>
        <w:t>
      6.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1) көрсетілетін қызметті алушы (не сенімхат бойынша оның өкілі) (бұдан әрі – оның өкілі) көрсетілетін қызметті берушіге стандарттың 9-тармағына сәйкес құжаттарды ұсынады;</w:t>
      </w:r>
      <w:r>
        <w:br/>
      </w:r>
      <w:r>
        <w:rPr>
          <w:rFonts w:ascii="Times New Roman"/>
          <w:b w:val="false"/>
          <w:i w:val="false"/>
          <w:color w:val="000000"/>
          <w:sz w:val="28"/>
        </w:rPr>
        <w:t>
      2) кеңсе қызметкері құжаттарды тіркейді және көрсетілетін қызметті берушінің басшысына ұсынады (он бес минуттан аспайды);</w:t>
      </w:r>
      <w:r>
        <w:br/>
      </w:r>
      <w:r>
        <w:rPr>
          <w:rFonts w:ascii="Times New Roman"/>
          <w:b w:val="false"/>
          <w:i w:val="false"/>
          <w:color w:val="000000"/>
          <w:sz w:val="28"/>
        </w:rPr>
        <w:t>
      көрсетілетін қызметті алушы барлық қажеттi құжаттарды көрсетілетін қызметті берушіге ұсынған кезде (қолма қол немесе пошта арқылы) қағаз жеткізгіштегі өтініштің қабылданғанын растау - көрсетілетін қызметті берушінің кеңсесінде күні мен құжаттар топтамасын қабылдау күні мен уақытын көрсете отырып, оның көшiрмесiндегi белгi болып табылады;</w:t>
      </w:r>
      <w:r>
        <w:br/>
      </w:r>
      <w:r>
        <w:rPr>
          <w:rFonts w:ascii="Times New Roman"/>
          <w:b w:val="false"/>
          <w:i w:val="false"/>
          <w:color w:val="000000"/>
          <w:sz w:val="28"/>
        </w:rPr>
        <w:t>
      3) көрсетілетін қызметті берушнің басшысы құжаттарды қарайды және орындаушыға жолдайды (он бес минуттан аспайды);</w:t>
      </w:r>
      <w:r>
        <w:br/>
      </w:r>
      <w:r>
        <w:rPr>
          <w:rFonts w:ascii="Times New Roman"/>
          <w:b w:val="false"/>
          <w:i w:val="false"/>
          <w:color w:val="000000"/>
          <w:sz w:val="28"/>
        </w:rPr>
        <w:t>
      4) орындаушы құжаттарды қарайды, шешімді дайындайды және көрсетілетін қызметті берушінің басшысына ұсынады (жиырма жеті күнтізбелік күн ішінде);</w:t>
      </w:r>
      <w:r>
        <w:br/>
      </w:r>
      <w:r>
        <w:rPr>
          <w:rFonts w:ascii="Times New Roman"/>
          <w:b w:val="false"/>
          <w:i w:val="false"/>
          <w:color w:val="000000"/>
          <w:sz w:val="28"/>
        </w:rPr>
        <w:t>
      5) көрсетілетін қызметті берушінің басшысы шешімге қол қояды және кеңсе қызметкеріне жолдайды (он бес минуттан аспайды);</w:t>
      </w:r>
      <w:r>
        <w:br/>
      </w:r>
      <w:r>
        <w:rPr>
          <w:rFonts w:ascii="Times New Roman"/>
          <w:b w:val="false"/>
          <w:i w:val="false"/>
          <w:color w:val="000000"/>
          <w:sz w:val="28"/>
        </w:rPr>
        <w:t>
      6) кеңсе қызметкері шешімді тіркейді және көрсетілетін қызметті алушыға не оның өкіліне береді (он бес минуттан аспайды).</w:t>
      </w:r>
      <w:r>
        <w:br/>
      </w:r>
      <w:r>
        <w:rPr>
          <w:rFonts w:ascii="Times New Roman"/>
          <w:b w:val="false"/>
          <w:i w:val="false"/>
          <w:color w:val="000000"/>
          <w:sz w:val="28"/>
        </w:rPr>
        <w:t>
</w:t>
      </w:r>
    </w:p>
    <w:bookmarkStart w:name="z26" w:id="12"/>
    <w:p>
      <w:pPr>
        <w:spacing w:after="0"/>
        <w:ind w:left="0"/>
        <w:jc w:val="left"/>
      </w:pPr>
      <w:r>
        <w:rPr>
          <w:rFonts w:ascii="Times New Roman"/>
          <w:b/>
          <w:i w:val="false"/>
          <w:color w:val="000000"/>
        </w:rPr>
        <w:t xml:space="preserve"> 3. Мемлекеттік көрсетілетін қызмет көрсету процесінде көрсетілетін қызметті берушінің құрылымдық бөлімшелерінің (қызметкерлерінің) іс-қимыл тәртібінің сипаттамасы</w:t>
      </w:r>
    </w:p>
    <w:bookmarkEnd w:id="12"/>
    <w:p>
      <w:pPr>
        <w:spacing w:after="0"/>
        <w:ind w:left="0"/>
        <w:jc w:val="left"/>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орындаушы;</w:t>
      </w:r>
      <w:r>
        <w:br/>
      </w:r>
      <w:r>
        <w:rPr>
          <w:rFonts w:ascii="Times New Roman"/>
          <w:b w:val="false"/>
          <w:i w:val="false"/>
          <w:color w:val="000000"/>
          <w:sz w:val="28"/>
        </w:rPr>
        <w:t>
      4) Орталық қызметкері;</w:t>
      </w:r>
      <w:r>
        <w:br/>
      </w:r>
      <w:r>
        <w:rPr>
          <w:rFonts w:ascii="Times New Roman"/>
          <w:b w:val="false"/>
          <w:i w:val="false"/>
          <w:color w:val="000000"/>
          <w:sz w:val="28"/>
        </w:rPr>
        <w:t>
      5) Орталықтың жинақтау бөлімінің қызметкері.</w:t>
      </w:r>
      <w:r>
        <w:br/>
      </w:r>
      <w:r>
        <w:rPr>
          <w:rFonts w:ascii="Times New Roman"/>
          <w:b w:val="false"/>
          <w:i w:val="false"/>
          <w:color w:val="000000"/>
          <w:sz w:val="28"/>
        </w:rPr>
        <w:t xml:space="preserve">
      8. Құрылымдық бөлімшелер (қызметкерлер) арасындағы әрбір рәсімнің (іс-қимылдың) реттілігі мен ұзақтығы көрсетілген рәсімдер (іс-қимылдар)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Әрбір рәсімнің (іс-қимылдың) ұзақтығы көрсетілген рәсімдер (іс-қимылдар) реттілігінің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әрбір рәсімнің (іс-қимылдың) өту блок-схемасында келтірілген.</w:t>
      </w:r>
      <w:r>
        <w:br/>
      </w:r>
      <w:r>
        <w:rPr>
          <w:rFonts w:ascii="Times New Roman"/>
          <w:b w:val="false"/>
          <w:i w:val="false"/>
          <w:color w:val="000000"/>
          <w:sz w:val="28"/>
        </w:rPr>
        <w:t>
</w:t>
      </w:r>
    </w:p>
    <w:bookmarkStart w:name="z27" w:id="13"/>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3"/>
    <w:p>
      <w:pPr>
        <w:spacing w:after="0"/>
        <w:ind w:left="0"/>
        <w:jc w:val="left"/>
      </w:pPr>
      <w:r>
        <w:rPr>
          <w:rFonts w:ascii="Times New Roman"/>
          <w:b w:val="false"/>
          <w:i w:val="false"/>
          <w:color w:val="000000"/>
          <w:sz w:val="28"/>
        </w:rPr>
        <w:t>      10. Көрсетілетін қызметті берушінің басшысы (бұдан әрі – лауазымды тұлға) мемлекеттік көрсетілетін қызметті көрсетуге жауапты тұлға болып табылады.</w:t>
      </w:r>
      <w:r>
        <w:br/>
      </w:r>
      <w:r>
        <w:rPr>
          <w:rFonts w:ascii="Times New Roman"/>
          <w:b w:val="false"/>
          <w:i w:val="false"/>
          <w:color w:val="000000"/>
          <w:sz w:val="28"/>
        </w:rPr>
        <w:t>
      Лауазымды тұлға Қазақстан Республикасының заңнамасына сәйкес белгіленген мерзімде мемлекеттік қызмет көрсетуге жауапкершілікте болады.</w:t>
      </w:r>
      <w:r>
        <w:br/>
      </w:r>
      <w:r>
        <w:rPr>
          <w:rFonts w:ascii="Times New Roman"/>
          <w:b w:val="false"/>
          <w:i w:val="false"/>
          <w:color w:val="000000"/>
          <w:sz w:val="28"/>
        </w:rPr>
        <w:t xml:space="preserve">
      11. Мемлекеттік қызмет көрсету мәселелері бойынша әрекеттерге (әрекетсіздікке) шағымдану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жүргізіледі.</w:t>
      </w:r>
      <w:r>
        <w:br/>
      </w:r>
      <w:r>
        <w:rPr>
          <w:rFonts w:ascii="Times New Roman"/>
          <w:b w:val="false"/>
          <w:i w:val="false"/>
          <w:color w:val="000000"/>
          <w:sz w:val="28"/>
        </w:rPr>
        <w:t>
      12. Қызмет көрсету жөнінде ақпарат алуға, сондай-ақ, оның сапасын бағалау (оның ішінде шағымдану) қажет болған жағдайда ақпарат алу үшін байланыс телефондарының нөмірі: 8 (7242) 60-53-43, бірыңғай байланыс орталығы (1414).</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Тіреу және қоршау конструкцияларын, инженерлік</w:t>
            </w:r>
            <w:r>
              <w:br/>
            </w:r>
            <w:r>
              <w:rPr>
                <w:rFonts w:ascii="Times New Roman"/>
                <w:b w:val="false"/>
                <w:i w:val="false"/>
                <w:color w:val="000000"/>
                <w:sz w:val="20"/>
              </w:rPr>
              <w:t>жүйелер мен жабдықтарды өзгертуге байланысты</w:t>
            </w:r>
            <w:r>
              <w:br/>
            </w:r>
            <w:r>
              <w:rPr>
                <w:rFonts w:ascii="Times New Roman"/>
                <w:b w:val="false"/>
                <w:i w:val="false"/>
                <w:color w:val="000000"/>
                <w:sz w:val="20"/>
              </w:rPr>
              <w:t>емес қолданыстағы ғимараттардың үй-жайларын</w:t>
            </w:r>
            <w:r>
              <w:br/>
            </w:r>
            <w:r>
              <w:rPr>
                <w:rFonts w:ascii="Times New Roman"/>
                <w:b w:val="false"/>
                <w:i w:val="false"/>
                <w:color w:val="000000"/>
                <w:sz w:val="20"/>
              </w:rPr>
              <w:t>(жекелеген бөліктерін) реконструкциялауға (қайта</w:t>
            </w:r>
            <w:r>
              <w:br/>
            </w:r>
            <w:r>
              <w:rPr>
                <w:rFonts w:ascii="Times New Roman"/>
                <w:b w:val="false"/>
                <w:i w:val="false"/>
                <w:color w:val="000000"/>
                <w:sz w:val="20"/>
              </w:rPr>
              <w:t>жоспарлауға, қайта жабдықтауға) шешім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Құрылымдық бөлімшелер (қызметкерлер) арасындағы әрбір рәсімнің (іс-қимылдың) реттілігі мен ұзақтығы көрсетілген рәсімдер (іс-қимылдар)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7"/>
        <w:gridCol w:w="3376"/>
        <w:gridCol w:w="2309"/>
        <w:gridCol w:w="1450"/>
        <w:gridCol w:w="1664"/>
        <w:gridCol w:w="1450"/>
        <w:gridCol w:w="1454"/>
      </w:tblGrid>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(барысы, жұмыстар ағыны) нөмірі</w:t>
            </w:r>
            <w:r>
              <w:br/>
            </w:r>
            <w:r>
              <w:rPr>
                <w:rFonts w:ascii="Times New Roman"/>
                <w:b w:val="false"/>
                <w:i w:val="false"/>
                <w:color w:val="000000"/>
                <w:sz w:val="20"/>
              </w:rPr>
              <w:t>
</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Құрылымдық бөлімшелердің атауы</w:t>
            </w:r>
            <w:r>
              <w:br/>
            </w:r>
            <w:r>
              <w:rPr>
                <w:rFonts w:ascii="Times New Roman"/>
                <w:b w:val="false"/>
                <w:i w:val="false"/>
                <w:color w:val="000000"/>
                <w:sz w:val="20"/>
              </w:rPr>
              <w:t>
</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Орындаушы</w:t>
            </w: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 қызметкері</w:t>
            </w:r>
            <w:r>
              <w:br/>
            </w:r>
            <w:r>
              <w:rPr>
                <w:rFonts w:ascii="Times New Roman"/>
                <w:b w:val="false"/>
                <w:i w:val="false"/>
                <w:color w:val="000000"/>
                <w:sz w:val="20"/>
              </w:rPr>
              <w:t>
</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Іс-әрекеттің (үдерістің, рәсімнің, операция рәсімінің,) атауы және олардың сипаттамасы</w:t>
            </w:r>
            <w:r>
              <w:br/>
            </w:r>
            <w:r>
              <w:rPr>
                <w:rFonts w:ascii="Times New Roman"/>
                <w:b w:val="false"/>
                <w:i w:val="false"/>
                <w:color w:val="000000"/>
                <w:sz w:val="20"/>
              </w:rPr>
              <w:t>
</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тіркейді,көрсетілетін қызметті алушыға не оның өкіліне өтініштің көшірмесін береді</w:t>
            </w: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қарайды, шешімді дайындайды</w:t>
            </w: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шешімге қол қояды</w:t>
            </w: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шешімді тіркейді </w:t>
            </w:r>
            <w:r>
              <w:br/>
            </w:r>
            <w:r>
              <w:rPr>
                <w:rFonts w:ascii="Times New Roman"/>
                <w:b w:val="false"/>
                <w:i w:val="false"/>
                <w:color w:val="000000"/>
                <w:sz w:val="20"/>
              </w:rPr>
              <w:t>
</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(деректер, құжат, ұйымдастыру-әкімшілік шешім)</w:t>
            </w:r>
            <w:r>
              <w:br/>
            </w:r>
            <w:r>
              <w:rPr>
                <w:rFonts w:ascii="Times New Roman"/>
                <w:b w:val="false"/>
                <w:i w:val="false"/>
                <w:color w:val="000000"/>
                <w:sz w:val="20"/>
              </w:rPr>
              <w:t>
</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көрсетілетін қызметті берушінің басшысына ұсынады</w:t>
            </w: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орындаушыға жолдайды</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шешімді көрсетілетін қызметті берушінің басшысына ұсынады</w:t>
            </w: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шешімді кеңсе қызметкеріне жолдайды</w:t>
            </w: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не оның өкіліне береді</w:t>
            </w:r>
            <w:r>
              <w:br/>
            </w:r>
            <w:r>
              <w:rPr>
                <w:rFonts w:ascii="Times New Roman"/>
                <w:b w:val="false"/>
                <w:i w:val="false"/>
                <w:color w:val="000000"/>
                <w:sz w:val="20"/>
              </w:rPr>
              <w:t>
</w:t>
            </w:r>
          </w:p>
        </w:tc>
      </w:tr>
      <w:tr>
        <w:trPr>
          <w:trHeight w:val="30" w:hRule="atLeast"/>
        </w:trPr>
        <w:tc>
          <w:tcPr>
            <w:tcW w:w="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Орындалу мерзімі </w:t>
            </w:r>
            <w:r>
              <w:br/>
            </w:r>
            <w:r>
              <w:rPr>
                <w:rFonts w:ascii="Times New Roman"/>
                <w:b w:val="false"/>
                <w:i w:val="false"/>
                <w:color w:val="000000"/>
                <w:sz w:val="20"/>
              </w:rPr>
              <w:t>
</w:t>
            </w:r>
          </w:p>
        </w:tc>
        <w:tc>
          <w:tcPr>
            <w:tcW w:w="2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27 күнтізбелік күн ішінде </w:t>
            </w:r>
            <w:r>
              <w:br/>
            </w:r>
            <w:r>
              <w:rPr>
                <w:rFonts w:ascii="Times New Roman"/>
                <w:b w:val="false"/>
                <w:i w:val="false"/>
                <w:color w:val="000000"/>
                <w:sz w:val="20"/>
              </w:rPr>
              <w:t>
</w:t>
            </w:r>
          </w:p>
        </w:tc>
        <w:tc>
          <w:tcPr>
            <w:tcW w:w="1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c>
          <w:tcPr>
            <w:tcW w:w="14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"Тіреу және қоршау конструкцияларын, инженерлік</w:t>
            </w:r>
            <w:r>
              <w:br/>
            </w:r>
            <w:r>
              <w:rPr>
                <w:rFonts w:ascii="Times New Roman"/>
                <w:b w:val="false"/>
                <w:i w:val="false"/>
                <w:color w:val="000000"/>
                <w:sz w:val="20"/>
              </w:rPr>
              <w:t>жүйелер мен жабдықтарды өзгертуге байланысты</w:t>
            </w:r>
            <w:r>
              <w:br/>
            </w:r>
            <w:r>
              <w:rPr>
                <w:rFonts w:ascii="Times New Roman"/>
                <w:b w:val="false"/>
                <w:i w:val="false"/>
                <w:color w:val="000000"/>
                <w:sz w:val="20"/>
              </w:rPr>
              <w:t>емес қолданыстағы ғимараттардың үй-жайларын</w:t>
            </w:r>
            <w:r>
              <w:br/>
            </w:r>
            <w:r>
              <w:rPr>
                <w:rFonts w:ascii="Times New Roman"/>
                <w:b w:val="false"/>
                <w:i w:val="false"/>
                <w:color w:val="000000"/>
                <w:sz w:val="20"/>
              </w:rPr>
              <w:t>(жекелеген бөліктерін) реконструкциялауға (қайта</w:t>
            </w:r>
            <w:r>
              <w:br/>
            </w:r>
            <w:r>
              <w:rPr>
                <w:rFonts w:ascii="Times New Roman"/>
                <w:b w:val="false"/>
                <w:i w:val="false"/>
                <w:color w:val="000000"/>
                <w:sz w:val="20"/>
              </w:rPr>
              <w:t>жоспарлауға, қайта жабдықтауға) шешім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Әрбір рәсімнің (іс-қимылдың) ұзақтығы көрсетілген рәсімдер (іс-қимылдар) реттілігі сипаттамасының өту 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header.xml" Type="http://schemas.openxmlformats.org/officeDocument/2006/relationships/header" Id="rId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