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372b6" w14:textId="9437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2014 жылғы 22 сәуірдегі N 561 қаулысы. Қызылорда облысының Әділет департаментінде 2014 жылғы 03 маусымда N 4694 болып тіркелді. Күші жойылды - Қызылорда облыстық әкімдігінің 2014 жылғы 13 қарашадағы N 759 қаулысымен</w:t>
      </w:r>
    </w:p>
    <w:p>
      <w:pPr>
        <w:spacing w:after="0"/>
        <w:ind w:left="0"/>
        <w:jc w:val="left"/>
      </w:pPr>
      <w:r>
        <w:rPr>
          <w:rFonts w:ascii="Times New Roman"/>
          <w:b w:val="false"/>
          <w:i w:val="false"/>
          <w:color w:val="ff0000"/>
          <w:sz w:val="28"/>
        </w:rPr>
        <w:t xml:space="preserve">      Ескерту. Күші жойылды - Қызылорда облыстық әкімдігінің 13.11.2014 </w:t>
      </w:r>
      <w:r>
        <w:rPr>
          <w:rFonts w:ascii="Times New Roman"/>
          <w:b w:val="false"/>
          <w:i w:val="false"/>
          <w:color w:val="ff0000"/>
          <w:sz w:val="28"/>
        </w:rPr>
        <w:t>N 759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"Тұрғын үй көмегін тағайындау"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"Қызылорда облысы әкімінің аппараты" мемлекеттік мекемесінің басшысы Қ.Б.Жайсанбаевқа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"Тұрғын үй-коммуналдық шаруашылық саласындағы мемлекеттік көрсетілетін қызмет стандарттарын бекіту туралы" Қазақстан Республикасы Үкіметінің 2014 жылғы 5 наурыздағы </w:t>
      </w:r>
      <w:r>
        <w:rPr>
          <w:rFonts w:ascii="Times New Roman"/>
          <w:b w:val="false"/>
          <w:i w:val="false"/>
          <w:color w:val="000000"/>
          <w:sz w:val="28"/>
        </w:rPr>
        <w:t>N 185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Қызылорда облысының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Көшербаев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N 561 қаулысымен бекітілген</w:t>
            </w:r>
          </w:p>
        </w:tc>
      </w:tr>
    </w:tbl>
    <w:bookmarkStart w:name="z5" w:id="0"/>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i w:val="false"/>
          <w:color w:val="000000"/>
        </w:rPr>
        <w:t>1. Негізгі ережелер</w:t>
      </w:r>
    </w:p>
    <w:bookmarkEnd w:id="0"/>
    <w:p>
      <w:pPr>
        <w:spacing w:after="0"/>
        <w:ind w:left="0"/>
        <w:jc w:val="left"/>
      </w:pPr>
      <w:r>
        <w:rPr>
          <w:rFonts w:ascii="Times New Roman"/>
          <w:b w:val="false"/>
          <w:i w:val="false"/>
          <w:color w:val="000000"/>
          <w:sz w:val="28"/>
        </w:rPr>
        <w:t>      1. Көрсетілетін қызметті берушінің атауы: аудандардың, облыстық маңызы бар қаланың жергілікті атқарушы органдары (аудандардың, облыстық маңызы бар қаланың тұрғын үй-коммуналдық шаруашылығы, жолаушылар көлігі және автомобиль жолдары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w:t>
      </w:r>
      <w:r>
        <w:br/>
      </w:r>
      <w:r>
        <w:rPr>
          <w:rFonts w:ascii="Times New Roman"/>
          <w:b w:val="false"/>
          <w:i w:val="false"/>
          <w:color w:val="000000"/>
          <w:sz w:val="28"/>
        </w:rPr>
        <w:t>
      2) "электрондық үкімет" веб-порталы, www.e.gov.kz (бұдан әрі - портал)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Мемлекеттік қызмет көрсету нәтижесі – кезектің реттік нөмірін көрсете отырып, есепке қою туралы хабарлама (бұдан әрі – хабарлама) не Қазақстан Республикасы Үкіметінің 2014 жылы 5 наурыздағы N 185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w:t>
      </w:r>
      <w:r>
        <w:br/>
      </w:r>
      <w:r>
        <w:rPr>
          <w:rFonts w:ascii="Times New Roman"/>
          <w:b w:val="false"/>
          <w:i w:val="false"/>
          <w:color w:val="000000"/>
          <w:sz w:val="28"/>
        </w:rPr>
        <w:t xml:space="preserve">
      Жергілікті атқарушы органдардың мемлекеттік тұрғын үй қорынан тұрғын үйге немесе жеке тұрғын үй қорынан жергілікті атқарушы орган жалдаған тұрғын үйге мұқтаж азаматтарға тұрғын үй беру туралы шешім қабылдауы Қазақстан Республикасы Үкіметінің 2011 жылғы 1 желтоқсандағы </w:t>
      </w:r>
      <w:r>
        <w:rPr>
          <w:rFonts w:ascii="Times New Roman"/>
          <w:b w:val="false"/>
          <w:i w:val="false"/>
          <w:color w:val="000000"/>
          <w:sz w:val="28"/>
        </w:rPr>
        <w:t>N 1420 қаулысымен</w:t>
      </w:r>
      <w:r>
        <w:rPr>
          <w:rFonts w:ascii="Times New Roman"/>
          <w:b w:val="false"/>
          <w:i w:val="false"/>
          <w:color w:val="000000"/>
          <w:sz w:val="28"/>
        </w:rPr>
        <w:t xml:space="preserve"> бекітілген Мемлекеттік тұрғын үй қорынан тұрғын үй немесе жеке тұрғын үй қорынан жергілікті атқарушы орган жалдаған тұрғын үй беру және пайдалану қағидаларына сәйкес жүзеге асырылады.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тәртібінің сипаттамасы</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 (не сенімхат бойынша оның өкілі) (бұдан әрі – оның өкілі) Орталыққа немесе портал арқылы Қазақстан Республикасы Үкіметінің 2014 жылы 5 наурыздағы N 185 қаулысымен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көрсетілетін қызметті алушы не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оның өкіліне тиісті құжаттардың қабылданғаны туралы қолхат береді, онда мыналар:</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xml:space="preserve">
      құжаттарды қабылдаған жауапты адамның тегі, аты, әкесінің аты, көрсетілетін қызметті алушының байланыс деректері көрсетіледі, көрсетілетін қызметті алушы не оның өкілі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құжаттардың толық топтамасын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 көрсету кезінде, егер Қазақстан Республикасының заңдарында өзгеше көзделмесе, заңмен қорғалатын құпияны құрайтын, ақпараттық жүйелерде қамтылған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және хабарламаны немесе бас тартуды дайындайды және көрсетілетін қызметті берушінің басшысына ұсынады (жиырма бес күнтізбелік күн ішінде);</w:t>
      </w:r>
      <w:r>
        <w:br/>
      </w:r>
      <w:r>
        <w:rPr>
          <w:rFonts w:ascii="Times New Roman"/>
          <w:b w:val="false"/>
          <w:i w:val="false"/>
          <w:color w:val="000000"/>
          <w:sz w:val="28"/>
        </w:rPr>
        <w:t>
      7) көрсетілетін қызметті берушінің басшысы хабарламаға немесе бас тартуға қол қояды және кеңсе қызметкеріне жолдайды (он бес минуттан аспайды);</w:t>
      </w:r>
      <w:r>
        <w:br/>
      </w:r>
      <w:r>
        <w:rPr>
          <w:rFonts w:ascii="Times New Roman"/>
          <w:b w:val="false"/>
          <w:i w:val="false"/>
          <w:color w:val="000000"/>
          <w:sz w:val="28"/>
        </w:rPr>
        <w:t>
      8) кеңсе қызметкері хабарламаны немесе бас тартуды тіркейді және Орталыққа жолдайды (бір жұмыс күні ішінде);</w:t>
      </w:r>
      <w:r>
        <w:br/>
      </w:r>
      <w:r>
        <w:rPr>
          <w:rFonts w:ascii="Times New Roman"/>
          <w:b w:val="false"/>
          <w:i w:val="false"/>
          <w:color w:val="000000"/>
          <w:sz w:val="28"/>
        </w:rPr>
        <w:t>
      9) Орталық қызметкері хабарламаны немесе бас тартуды тіркейді және көрсетілетін қызметті алушыға не оның өкіліне береді (он бес минуттан аспайды).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2"/>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орындаушы.</w:t>
      </w:r>
      <w:r>
        <w:br/>
      </w:r>
      <w:r>
        <w:rPr>
          <w:rFonts w:ascii="Times New Roman"/>
          <w:b w:val="false"/>
          <w:i w:val="false"/>
          <w:color w:val="000000"/>
          <w:sz w:val="28"/>
        </w:rPr>
        <w:t xml:space="preserve">
      7.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8.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алушының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оның өкілінің "жеке кабинетіне" құжаттардың қабылданғаны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6-тармағының 4-7 тармақшаларына сәйкес жүзеге асырылады;</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4"/>
    <w:p>
      <w:pPr>
        <w:spacing w:after="0"/>
        <w:ind w:left="0"/>
        <w:jc w:val="left"/>
      </w:pPr>
      <w:r>
        <w:rPr>
          <w:rFonts w:ascii="Times New Roman"/>
          <w:b w:val="false"/>
          <w:i w:val="false"/>
          <w:color w:val="000000"/>
          <w:sz w:val="28"/>
        </w:rPr>
        <w:t>      10. Көрсетілетін қызметті беруші мен Орталық басшылары (бұдан әрі – лауазымды тұлғалар) мемлекеттік көрсетілетін қызметті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телефонының нөмірі: 8(7242) 605390,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w:t>
            </w:r>
            <w:r>
              <w:br/>
            </w:r>
            <w:r>
              <w:rPr>
                <w:rFonts w:ascii="Times New Roman"/>
                <w:b w:val="false"/>
                <w:i w:val="false"/>
                <w:color w:val="000000"/>
                <w:sz w:val="20"/>
              </w:rPr>
              <w:t>немесе жеке тұрғын үй қорынан жергілікті атқарушы орган</w:t>
            </w:r>
            <w:r>
              <w:br/>
            </w:r>
            <w:r>
              <w:rPr>
                <w:rFonts w:ascii="Times New Roman"/>
                <w:b w:val="false"/>
                <w:i w:val="false"/>
                <w:color w:val="000000"/>
                <w:sz w:val="20"/>
              </w:rPr>
              <w:t>жалдаған тұрғын үйге мұқтаж азаматтарды есепке алу және</w:t>
            </w:r>
            <w:r>
              <w:br/>
            </w:r>
            <w:r>
              <w:rPr>
                <w:rFonts w:ascii="Times New Roman"/>
                <w:b w:val="false"/>
                <w:i w:val="false"/>
                <w:color w:val="000000"/>
                <w:sz w:val="20"/>
              </w:rPr>
              <w:t>кезекке қою, сондай-ақ жергілікті атқарушы органдардың</w:t>
            </w:r>
            <w:r>
              <w:br/>
            </w:r>
            <w:r>
              <w:rPr>
                <w:rFonts w:ascii="Times New Roman"/>
                <w:b w:val="false"/>
                <w:i w:val="false"/>
                <w:color w:val="000000"/>
                <w:sz w:val="20"/>
              </w:rPr>
              <w:t>тұрғын үй беру туралы шешім қабылдауы"</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874"/>
        <w:gridCol w:w="2150"/>
        <w:gridCol w:w="1955"/>
        <w:gridCol w:w="985"/>
        <w:gridCol w:w="985"/>
        <w:gridCol w:w="1130"/>
        <w:gridCol w:w="987"/>
        <w:gridCol w:w="842"/>
        <w:gridCol w:w="987"/>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басшысы</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берушінің кеңсе қызметкері</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дайындайды</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не бас тартуға қол қояды</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тратуды тіркейді</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w:t>
            </w:r>
            <w:r>
              <w:br/>
            </w:r>
            <w:r>
              <w:rPr>
                <w:rFonts w:ascii="Times New Roman"/>
                <w:b w:val="false"/>
                <w:i w:val="false"/>
                <w:color w:val="000000"/>
                <w:sz w:val="20"/>
              </w:rPr>
              <w:t xml:space="preserve">
тіркейді </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алушыға не оның өкіліне құжаттардың қабылданғаны немесе құжаттарды қабылдаудан бас туралы қолхат береді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w:t>
            </w:r>
            <w:r>
              <w:br/>
            </w:r>
            <w:r>
              <w:rPr>
                <w:rFonts w:ascii="Times New Roman"/>
                <w:b w:val="false"/>
                <w:i w:val="false"/>
                <w:color w:val="000000"/>
                <w:sz w:val="20"/>
              </w:rPr>
              <w:t>
көрсетілетін қызметті берушінің басшысына ұсынады</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кеңсе қызметкеріне жолдайды</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 Орталыққа жолдайды</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 бас тартуды</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не оның өкіліне береді</w:t>
            </w: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күнтізбелік күн ішінде</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w:t>
            </w:r>
            <w:r>
              <w:br/>
            </w:r>
            <w:r>
              <w:rPr>
                <w:rFonts w:ascii="Times New Roman"/>
                <w:b w:val="false"/>
                <w:i w:val="false"/>
                <w:color w:val="000000"/>
                <w:sz w:val="20"/>
              </w:rPr>
              <w:t>немесе жеке тұрғын үй қорынан жергілікті атқарушы орган</w:t>
            </w:r>
            <w:r>
              <w:br/>
            </w:r>
            <w:r>
              <w:rPr>
                <w:rFonts w:ascii="Times New Roman"/>
                <w:b w:val="false"/>
                <w:i w:val="false"/>
                <w:color w:val="000000"/>
                <w:sz w:val="20"/>
              </w:rPr>
              <w:t>жалдаған тұрғын үйге мұқтаж азаматтарды есепке алу және</w:t>
            </w:r>
            <w:r>
              <w:br/>
            </w:r>
            <w:r>
              <w:rPr>
                <w:rFonts w:ascii="Times New Roman"/>
                <w:b w:val="false"/>
                <w:i w:val="false"/>
                <w:color w:val="000000"/>
                <w:sz w:val="20"/>
              </w:rPr>
              <w:t>кезекке қою, сондай-ақ жергілікті атқарушы органдардың</w:t>
            </w:r>
            <w:r>
              <w:br/>
            </w:r>
            <w:r>
              <w:rPr>
                <w:rFonts w:ascii="Times New Roman"/>
                <w:b w:val="false"/>
                <w:i w:val="false"/>
                <w:color w:val="000000"/>
                <w:sz w:val="20"/>
              </w:rPr>
              <w:t>тұрғын үй беру туралы шешім қабылдауы"</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w:t>
            </w:r>
            <w:r>
              <w:br/>
            </w:r>
            <w:r>
              <w:rPr>
                <w:rFonts w:ascii="Times New Roman"/>
                <w:b w:val="false"/>
                <w:i w:val="false"/>
                <w:color w:val="000000"/>
                <w:sz w:val="20"/>
              </w:rPr>
              <w:t>немесе жеке тұрғын үй қорынан жергілікті атқарушы орган</w:t>
            </w:r>
            <w:r>
              <w:br/>
            </w:r>
            <w:r>
              <w:rPr>
                <w:rFonts w:ascii="Times New Roman"/>
                <w:b w:val="false"/>
                <w:i w:val="false"/>
                <w:color w:val="000000"/>
                <w:sz w:val="20"/>
              </w:rPr>
              <w:t>жалдаған тұрғын үйге мұқтаж азаматтарды есепке алу және</w:t>
            </w:r>
            <w:r>
              <w:br/>
            </w:r>
            <w:r>
              <w:rPr>
                <w:rFonts w:ascii="Times New Roman"/>
                <w:b w:val="false"/>
                <w:i w:val="false"/>
                <w:color w:val="000000"/>
                <w:sz w:val="20"/>
              </w:rPr>
              <w:t>кезекке қою, сондай-ақ жергілікті атқарушы органдардың</w:t>
            </w:r>
            <w:r>
              <w:br/>
            </w:r>
            <w:r>
              <w:rPr>
                <w:rFonts w:ascii="Times New Roman"/>
                <w:b w:val="false"/>
                <w:i w:val="false"/>
                <w:color w:val="000000"/>
                <w:sz w:val="20"/>
              </w:rPr>
              <w:t>тұрғын үй беру туралы шешім қабылдауы"</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28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8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2014 жылғы "22" сәуірдегі</w:t>
            </w:r>
            <w:r>
              <w:br/>
            </w:r>
            <w:r>
              <w:rPr>
                <w:rFonts w:ascii="Times New Roman"/>
                <w:b w:val="false"/>
                <w:i w:val="false"/>
                <w:color w:val="000000"/>
                <w:sz w:val="20"/>
              </w:rPr>
              <w:t>N 561 қаулысымен бекітілген</w:t>
            </w:r>
          </w:p>
        </w:tc>
      </w:tr>
    </w:tbl>
    <w:bookmarkStart w:name="z14" w:id="8"/>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1. Қызмет берушінің атауы: аудандардың, облыстық маңызы бар қаланың жұмыспен қамту және әлеуметтік бағдарламалар бөлімдері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"Халыққа қызмет көрсету орталығы" Республикалық мемлекеттік кәсіпорнының Қызылорда облысы бойынша филиалы, оның бөлімдері мен бөлімшелері (бұдан әрі – Орталық);</w:t>
      </w:r>
      <w:r>
        <w:br/>
      </w:r>
      <w:r>
        <w:rPr>
          <w:rFonts w:ascii="Times New Roman"/>
          <w:b w:val="false"/>
          <w:i w:val="false"/>
          <w:color w:val="000000"/>
          <w:sz w:val="28"/>
        </w:rPr>
        <w:t>
      2) www.egov.kz "электрондық үкімет" веб-порталы (бұдан әрі – портал) арқылы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көрсетілетін қызметтің нәтижесі – тұрғын үй көмегін тағайындау туралы хабарлама (бұдан әрі - хабарлама).</w:t>
      </w:r>
      <w:r>
        <w:br/>
      </w:r>
      <w:r>
        <w:rPr>
          <w:rFonts w:ascii="Times New Roman"/>
          <w:b w:val="false"/>
          <w:i w:val="false"/>
          <w:color w:val="000000"/>
          <w:sz w:val="28"/>
        </w:rPr>
        <w:t>
      Көрсетілетін қызметті алушы қағаз жеткізгіштегі хабарламаны алу үшін өтініш берген жағдайда хабарлама электрондық форматта ресімделеді, басып шығарылады және Орталық қызметкерінің қолымен және мөрмен расталады.</w:t>
      </w: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өзара іс-қимыл тәртібінің сипаттамасы</w:t>
      </w:r>
    </w:p>
    <w:bookmarkEnd w:id="9"/>
    <w:p>
      <w:pPr>
        <w:spacing w:after="0"/>
        <w:ind w:left="0"/>
        <w:jc w:val="left"/>
      </w:pPr>
      <w:r>
        <w:rPr>
          <w:rFonts w:ascii="Times New Roman"/>
          <w:b w:val="false"/>
          <w:i w:val="false"/>
          <w:color w:val="000000"/>
          <w:sz w:val="28"/>
        </w:rPr>
        <w:t>      4. Мемлекеттік қызмет көрсету процесіне қатысатын көрсетілетін қызметті беруші мен құрылымдық бөлімшелердің (қызметкерлердің) тізбесі:</w:t>
      </w:r>
      <w:r>
        <w:br/>
      </w:r>
      <w:r>
        <w:rPr>
          <w:rFonts w:ascii="Times New Roman"/>
          <w:b w:val="false"/>
          <w:i w:val="false"/>
          <w:color w:val="000000"/>
          <w:sz w:val="28"/>
        </w:rPr>
        <w:t>
      1) Орталық қызметкері;</w:t>
      </w:r>
      <w:r>
        <w:br/>
      </w:r>
      <w:r>
        <w:rPr>
          <w:rFonts w:ascii="Times New Roman"/>
          <w:b w:val="false"/>
          <w:i w:val="false"/>
          <w:color w:val="000000"/>
          <w:sz w:val="28"/>
        </w:rPr>
        <w:t>
      2) Орталықтың жинақтау бөлімінің қызметкері;</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4) көрсетілетін қызметті берушінің басшысы;</w:t>
      </w:r>
      <w:r>
        <w:br/>
      </w:r>
      <w:r>
        <w:rPr>
          <w:rFonts w:ascii="Times New Roman"/>
          <w:b w:val="false"/>
          <w:i w:val="false"/>
          <w:color w:val="000000"/>
          <w:sz w:val="28"/>
        </w:rPr>
        <w:t>
      5) орындаушы.</w:t>
      </w:r>
      <w:r>
        <w:br/>
      </w:r>
      <w:r>
        <w:rPr>
          <w:rFonts w:ascii="Times New Roman"/>
          <w:b w:val="false"/>
          <w:i w:val="false"/>
          <w:color w:val="000000"/>
          <w:sz w:val="28"/>
        </w:rPr>
        <w:t xml:space="preserve">
      5. Құрылымдық бөлімшелер (қызметкерлер) арасындағы әрбір рәсімнің (іс-қимылдың) реттілігі мен ұзақтығы көрсетілген рәсімдер (іс-қимылдар)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6. Әрбір рәсімнің (іс-қимылдың) ұзақтығы көрсетілген рәсімдер (іс-қимылдар) реттілігінің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әрбір рәсімнің (іс-қимылдың) өту блок-схемасында келтірілген. </w:t>
      </w:r>
      <w:r>
        <w:br/>
      </w:r>
      <w:r>
        <w:rPr>
          <w:rFonts w:ascii="Times New Roman"/>
          <w:b w:val="false"/>
          <w:i w:val="false"/>
          <w:color w:val="000000"/>
          <w:sz w:val="28"/>
        </w:rPr>
        <w:t>
</w:t>
      </w:r>
    </w:p>
    <w:bookmarkStart w:name="z17" w:id="10"/>
    <w:p>
      <w:pPr>
        <w:spacing w:after="0"/>
        <w:ind w:left="0"/>
        <w:jc w:val="left"/>
      </w:pPr>
      <w:r>
        <w:rPr>
          <w:rFonts w:ascii="Times New Roman"/>
          <w:b/>
          <w:i w:val="false"/>
          <w:color w:val="000000"/>
        </w:rPr>
        <w:t xml:space="preserve"> 3. Халыққа қызмет көрсету орталығымен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10"/>
    <w:p>
      <w:pPr>
        <w:spacing w:after="0"/>
        <w:ind w:left="0"/>
        <w:jc w:val="left"/>
      </w:pPr>
      <w:r>
        <w:rPr>
          <w:rFonts w:ascii="Times New Roman"/>
          <w:b w:val="false"/>
          <w:i w:val="false"/>
          <w:color w:val="000000"/>
          <w:sz w:val="28"/>
        </w:rPr>
        <w:t xml:space="preserve">      7.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Орталыққа немесе портал арқылы Қазақстан Республикасы Үкіметінің 2014 жылғы 5 наурыздағы N 185 қаулысымен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w:t>
      </w:r>
      <w:r>
        <w:br/>
      </w:r>
      <w:r>
        <w:rPr>
          <w:rFonts w:ascii="Times New Roman"/>
          <w:b w:val="false"/>
          <w:i w:val="false"/>
          <w:color w:val="000000"/>
          <w:sz w:val="28"/>
        </w:rPr>
        <w:t>
      8. Қызметті Орталық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Орталыққа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Орталық қызметкері құжаттарды тіркейді және көрсетілетін қызметті алушыға не оның өкіліне тиісті құжаттардың қабылданғаны туралы қолхат береді, қолхатта мыналар:</w:t>
      </w:r>
      <w:r>
        <w:br/>
      </w:r>
      <w:r>
        <w:rPr>
          <w:rFonts w:ascii="Times New Roman"/>
          <w:b w:val="false"/>
          <w:i w:val="false"/>
          <w:color w:val="000000"/>
          <w:sz w:val="28"/>
        </w:rPr>
        <w:t>
      құжаттың нөмірі мен қабылданған күні;</w:t>
      </w:r>
      <w:r>
        <w:br/>
      </w:r>
      <w:r>
        <w:rPr>
          <w:rFonts w:ascii="Times New Roman"/>
          <w:b w:val="false"/>
          <w:i w:val="false"/>
          <w:color w:val="000000"/>
          <w:sz w:val="28"/>
        </w:rPr>
        <w:t>
      сұратылған мемлекеттік көрсетілетін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мемлекеттік көрсетілетін қызметті алу күні (уақыты) мен құжаттарды беру орны;</w:t>
      </w:r>
      <w:r>
        <w:br/>
      </w:r>
      <w:r>
        <w:rPr>
          <w:rFonts w:ascii="Times New Roman"/>
          <w:b w:val="false"/>
          <w:i w:val="false"/>
          <w:color w:val="000000"/>
          <w:sz w:val="28"/>
        </w:rPr>
        <w:t>
      құжаттарды қабылдаған жауапты адамның тегі, аты, әкесінің аты;</w:t>
      </w:r>
      <w:r>
        <w:br/>
      </w:r>
      <w:r>
        <w:rPr>
          <w:rFonts w:ascii="Times New Roman"/>
          <w:b w:val="false"/>
          <w:i w:val="false"/>
          <w:color w:val="000000"/>
          <w:sz w:val="28"/>
        </w:rPr>
        <w:t xml:space="preserve">
      көрсетілетін қызметті алушының тегі, аты, әкесінің аты, байланыс деректері көрсетіледі және көрсетілетін қызметті алушымен не оның өкілімен құжаттардың толық топтамасы ұсынылмаған жағдайда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w:t>
      </w:r>
      <w:r>
        <w:br/>
      </w:r>
      <w:r>
        <w:rPr>
          <w:rFonts w:ascii="Times New Roman"/>
          <w:b w:val="false"/>
          <w:i w:val="false"/>
          <w:color w:val="000000"/>
          <w:sz w:val="28"/>
        </w:rPr>
        <w:t>
      Орталық қызметкері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3) Орталықтың жинақтау бөлімінің қызметкері құжаттарды көрсетілетін қызметті берушіге қайта жолдайды (бір жұмыс күні ішінде, мемлекеттік қызмет көрсету мерзіміне кірмейді);</w:t>
      </w:r>
      <w:r>
        <w:br/>
      </w:r>
      <w:r>
        <w:rPr>
          <w:rFonts w:ascii="Times New Roman"/>
          <w:b w:val="false"/>
          <w:i w:val="false"/>
          <w:color w:val="000000"/>
          <w:sz w:val="28"/>
        </w:rPr>
        <w:t>
      4) көрсетілетін қызметті берушінің кеңсе қызметкері құжаттарды тіркейді және құжаттарды көрсетілетін қызметті берушінің басшысына ұсынады (он бес минуттан аспайды);</w:t>
      </w:r>
      <w:r>
        <w:br/>
      </w:r>
      <w:r>
        <w:rPr>
          <w:rFonts w:ascii="Times New Roman"/>
          <w:b w:val="false"/>
          <w:i w:val="false"/>
          <w:color w:val="000000"/>
          <w:sz w:val="28"/>
        </w:rPr>
        <w:t>
      5) көрсетілетін қызметті берушінің басшысы құжаттарды қарайды және орындаушыға жолдайды (он бес минуттан аспайды);</w:t>
      </w:r>
      <w:r>
        <w:br/>
      </w:r>
      <w:r>
        <w:rPr>
          <w:rFonts w:ascii="Times New Roman"/>
          <w:b w:val="false"/>
          <w:i w:val="false"/>
          <w:color w:val="000000"/>
          <w:sz w:val="28"/>
        </w:rPr>
        <w:t>
      6) орындаушы құжаттарды қарайды, хабарламаны дайындайды және көрсетілетін қызметті берушінің басшысына ұсынады (бес жұмыс күні ішінде);</w:t>
      </w:r>
      <w:r>
        <w:br/>
      </w:r>
      <w:r>
        <w:rPr>
          <w:rFonts w:ascii="Times New Roman"/>
          <w:b w:val="false"/>
          <w:i w:val="false"/>
          <w:color w:val="000000"/>
          <w:sz w:val="28"/>
        </w:rPr>
        <w:t>
      7) көрсетілетін қызметті берушінің басшысы хабарламаға қол қояды және кеңсе қызметкеріне жолдайды (он бес минуттан аспайды);</w:t>
      </w:r>
      <w:r>
        <w:br/>
      </w:r>
      <w:r>
        <w:rPr>
          <w:rFonts w:ascii="Times New Roman"/>
          <w:b w:val="false"/>
          <w:i w:val="false"/>
          <w:color w:val="000000"/>
          <w:sz w:val="28"/>
        </w:rPr>
        <w:t>
      8) кеңсе қызметкері хабарламаны тіркейді және Орталыққа жолдайды (бір жұмыс күні ішінде);</w:t>
      </w:r>
      <w:r>
        <w:br/>
      </w:r>
      <w:r>
        <w:rPr>
          <w:rFonts w:ascii="Times New Roman"/>
          <w:b w:val="false"/>
          <w:i w:val="false"/>
          <w:color w:val="000000"/>
          <w:sz w:val="28"/>
        </w:rPr>
        <w:t>
      9) Орталық қызметкері хабарламаны тіркейді және хабарламаны көрсетілетін қызметті алушыға не оның өкіліне береді (он бес минуттан аспайды).</w:t>
      </w:r>
      <w:r>
        <w:br/>
      </w: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әрекеттерінің кезектілігі мен жүгіну тәртібінің сипаттамасы:</w:t>
      </w:r>
      <w:r>
        <w:br/>
      </w:r>
      <w:r>
        <w:rPr>
          <w:rFonts w:ascii="Times New Roman"/>
          <w:b w:val="false"/>
          <w:i w:val="false"/>
          <w:color w:val="000000"/>
          <w:sz w:val="28"/>
        </w:rPr>
        <w:t xml:space="preserve">
      1) көрсетілетін қызметті алушы не оның өкілі порталда тіркелуді жүзеге асырады және көрсетілетін қызметті алушының электрондық–цифрлық қолтаңбасымен (бұдан әрі - ЭЦҚ) куәландырылған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r>
        <w:br/>
      </w:r>
      <w:r>
        <w:rPr>
          <w:rFonts w:ascii="Times New Roman"/>
          <w:b w:val="false"/>
          <w:i w:val="false"/>
          <w:color w:val="000000"/>
          <w:sz w:val="28"/>
        </w:rPr>
        <w:t>
      2) орындаушы электрондық өтініш пен құжаттарды қабылдайды және көрсетілетін қызметті алушының не оның өкілінің "жеке кабинетіне" құжаттардың қабылданғаны және қызмет нәтижесін алу күні көрсетілген хабарлама-есеп жолданады (он бес минуттан аспайды);</w:t>
      </w:r>
      <w:r>
        <w:br/>
      </w:r>
      <w:r>
        <w:rPr>
          <w:rFonts w:ascii="Times New Roman"/>
          <w:b w:val="false"/>
          <w:i w:val="false"/>
          <w:color w:val="000000"/>
          <w:sz w:val="28"/>
        </w:rPr>
        <w:t>
      3) электрондық өтініш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өзара іс-қимылы осы регламенттің 9-тармағының 4-7 тармақшаларына сәйкес жүзеге асырылады (бес жұмыс күні ішінде);</w:t>
      </w:r>
      <w:r>
        <w:br/>
      </w:r>
      <w:r>
        <w:rPr>
          <w:rFonts w:ascii="Times New Roman"/>
          <w:b w:val="false"/>
          <w:i w:val="false"/>
          <w:color w:val="000000"/>
          <w:sz w:val="28"/>
        </w:rPr>
        <w:t>
      4) орындаушы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w:t>
      </w:r>
      <w:r>
        <w:br/>
      </w: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p>
    <w:bookmarkStart w:name="z18" w:id="11"/>
    <w:p>
      <w:pPr>
        <w:spacing w:after="0"/>
        <w:ind w:left="0"/>
        <w:jc w:val="left"/>
      </w:pPr>
      <w:r>
        <w:rPr>
          <w:rFonts w:ascii="Times New Roman"/>
          <w:b/>
          <w:i w:val="false"/>
          <w:color w:val="000000"/>
        </w:rPr>
        <w:t xml:space="preserve"> 4. Мемлекеттік қызметті көрсететін лауазымды тұлғалардың жауапкершілігі</w:t>
      </w:r>
    </w:p>
    <w:bookmarkEnd w:id="11"/>
    <w:p>
      <w:pPr>
        <w:spacing w:after="0"/>
        <w:ind w:left="0"/>
        <w:jc w:val="left"/>
      </w:pPr>
      <w:r>
        <w:rPr>
          <w:rFonts w:ascii="Times New Roman"/>
          <w:b w:val="false"/>
          <w:i w:val="false"/>
          <w:color w:val="000000"/>
          <w:sz w:val="28"/>
        </w:rPr>
        <w:t>      10. Көрсетілетін қызметті беруші мен Орталық басшылары (бұдан әрі – лауазымды тұлғалар) мемлекеттік қызмет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көрсетуге жауапкершілікте болады.</w:t>
      </w:r>
      <w:r>
        <w:br/>
      </w:r>
      <w:r>
        <w:rPr>
          <w:rFonts w:ascii="Times New Roman"/>
          <w:b w:val="false"/>
          <w:i w:val="false"/>
          <w:color w:val="000000"/>
          <w:sz w:val="28"/>
        </w:rPr>
        <w:t xml:space="preserve">
      11. Мемлекеттік қызмет көрсету мәселелері бойынша әрекеттерге (әрекетсіздікке)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жүргізіледі.</w:t>
      </w:r>
      <w:r>
        <w:br/>
      </w:r>
      <w:r>
        <w:rPr>
          <w:rFonts w:ascii="Times New Roman"/>
          <w:b w:val="false"/>
          <w:i w:val="false"/>
          <w:color w:val="000000"/>
          <w:sz w:val="28"/>
        </w:rPr>
        <w:t>
      12. Қызмет көрсету жөнінде ақпарат алуға, сондай-ақ, оның сапасын бағалау (оның ішінде шағымдану) қажет болған жағдайда ақпарат алу үшін байланыс телефондарының нөмірі: 8 (7242) 274165, бірыңғай байланыс орталығы (1414).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Құрылымдық бөлімшелер (қызметкерлер) арасындағы әрбір рәсімнің (іс-қимылдың) реттілігі мен ұзақтығы көрсетілген рәсімдер (іс-қимылдар)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005"/>
        <w:gridCol w:w="2152"/>
        <w:gridCol w:w="1957"/>
        <w:gridCol w:w="986"/>
        <w:gridCol w:w="986"/>
        <w:gridCol w:w="843"/>
        <w:gridCol w:w="986"/>
        <w:gridCol w:w="843"/>
        <w:gridCol w:w="1136"/>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Іс-қимыл нөмірі (іс-әрекет, жұмыс ағымы)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 бөлімінің қызметкері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басшысы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Көрсетілетін қызметті берушінің кеңсе қызметкері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 қызметкері</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Іс-әрекеттердің (үдерістің, операция, рәсімінің) атауы және олардың сипаттамасы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қызметті алушыға құжаттардың қабылданғаны не қабылдаудан бас тарту туралы қолхат береді</w:t>
            </w:r>
            <w:r>
              <w:br/>
            </w:r>
            <w:r>
              <w:rPr>
                <w:rFonts w:ascii="Times New Roman"/>
                <w:b w:val="false"/>
                <w:i w:val="false"/>
                <w:color w:val="000000"/>
                <w:sz w:val="20"/>
              </w:rPr>
              <w:t>
</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берушіге қайта жолдайды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хабарламаны дайындайды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хабарламаға қол қояды</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тіркейді</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ұйымдастыру-өкімдік шешiм)</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Орталықтың жинақтау бөлімінің қызметкеріне ұсынады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көрсетілетін қызметті берушінің басшысына ұсынады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орындаушыға жолдайды</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берушінің басшысына ұсынады</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кеңсе қызметкеріне жолдайды</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Орталыққа жолдайды</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Орындалу мерзімі </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 (мемлекеттік қызмет көрсету мерзіміне кірмейді)</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минуттан аспайды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күні ішінде</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 күні ішінде</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bookmarkStart w:name="z20" w:id="13"/>
    <w:p>
      <w:pPr>
        <w:spacing w:after="0"/>
        <w:ind w:left="0"/>
        <w:jc w:val="left"/>
      </w:pPr>
      <w:r>
        <w:rPr>
          <w:rFonts w:ascii="Times New Roman"/>
          <w:b/>
          <w:i w:val="false"/>
          <w:color w:val="000000"/>
        </w:rPr>
        <w:t xml:space="preserve"> Әрбір рәсімнің (іс-қимылдың) ұзақтығы көрсетілген рәсімдер (іс-қимылдар) реттілігі сипаттамасының өту блок-схемасы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3-қосымша</w:t>
            </w:r>
          </w:p>
        </w:tc>
      </w:tr>
    </w:tbl>
    <w:bookmarkStart w:name="z21" w:id="1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30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0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