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c1d86" w14:textId="1dc1d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"Қызылорда облысының мемлекеттік сатып алу басқармасы"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әкімдігінің 2014 жылғы 07 наурыздағы № 515 қаулысы. Қызылорда облысының Әділет департаментінде 2014 жылғы 04 сәуірде № 4631 болып тіркелді. Күші жойылды - Қызылорда облысы әкімдігінің 2016 жылғы 19 мамырдағы № 461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Қызылорда облысы әкімдігінің 19.05.2016 </w:t>
      </w:r>
      <w:r>
        <w:rPr>
          <w:rFonts w:ascii="Times New Roman"/>
          <w:b w:val="false"/>
          <w:i w:val="false"/>
          <w:color w:val="ff0000"/>
          <w:sz w:val="28"/>
        </w:rPr>
        <w:t>№ 461</w:t>
      </w:r>
      <w:r>
        <w:rPr>
          <w:rFonts w:ascii="Times New Roman"/>
          <w:b w:val="false"/>
          <w:i w:val="false"/>
          <w:color w:val="ff0000"/>
          <w:sz w:val="28"/>
        </w:rPr>
        <w:t xml:space="preserve"> қаулысымен (қол қойылған күнінен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Қаулының орыс тіліндегі тақырыбына өзгеріс енгізілді, мемлекеттік тілдегі нұсқасы өзгеріссіз қалдырылды - Қызылорда облысы әкімдігінің 23.12.2014 </w:t>
      </w:r>
      <w:r>
        <w:rPr>
          <w:rFonts w:ascii="Times New Roman"/>
          <w:b w:val="false"/>
          <w:i w:val="false"/>
          <w:color w:val="ff0000"/>
          <w:sz w:val="28"/>
        </w:rPr>
        <w:t>N 797</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берілген "Қызылорда облысының мемлекеттік сатып алу басқармасы"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Ескерту. 1-тармақ жаңа редакцияда - Қызылорда облысы әкімдігінің 23.12.2014 </w:t>
      </w:r>
      <w:r>
        <w:rPr>
          <w:rFonts w:ascii="Times New Roman"/>
          <w:b w:val="false"/>
          <w:i w:val="false"/>
          <w:color w:val="ff0000"/>
          <w:sz w:val="28"/>
        </w:rPr>
        <w:t>N 797</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2. "Қызылорда облысы әкімінің аппараты", "Қызылорда облысының экономика және бюджеттік жоспарлау басқармасы", "Қызылорда облысының қаржы басқармасы" мемлекеттік мекемелері осы қаулыдан туындайтын шараларды қабылдасын.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Қызылорда облысы әкімінің орынбасары Н.Н. Годуноваға жүктелсін.</w:t>
      </w:r>
      <w:r>
        <w:br/>
      </w:r>
      <w:r>
        <w:rPr>
          <w:rFonts w:ascii="Times New Roman"/>
          <w:b w:val="false"/>
          <w:i w:val="false"/>
          <w:color w:val="000000"/>
          <w:sz w:val="28"/>
        </w:rPr>
        <w:t>
      </w:t>
      </w:r>
      <w:r>
        <w:rPr>
          <w:rFonts w:ascii="Times New Roman"/>
          <w:b w:val="false"/>
          <w:i w:val="false"/>
          <w:color w:val="000000"/>
          <w:sz w:val="28"/>
        </w:rPr>
        <w:t>4.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Қызылорда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Көшербаев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әкiмдігінің</w:t>
            </w:r>
            <w:r>
              <w:br/>
            </w:r>
            <w:r>
              <w:rPr>
                <w:rFonts w:ascii="Times New Roman"/>
                <w:b w:val="false"/>
                <w:i w:val="false"/>
                <w:color w:val="000000"/>
                <w:sz w:val="20"/>
              </w:rPr>
              <w:t>2014 жылғы 7 наурыздағы</w:t>
            </w:r>
            <w:r>
              <w:br/>
            </w:r>
            <w:r>
              <w:rPr>
                <w:rFonts w:ascii="Times New Roman"/>
                <w:b w:val="false"/>
                <w:i w:val="false"/>
                <w:color w:val="000000"/>
                <w:sz w:val="20"/>
              </w:rPr>
              <w:t>N 515 қаулысымен бекітілген</w:t>
            </w:r>
          </w:p>
        </w:tc>
      </w:tr>
    </w:tbl>
    <w:bookmarkStart w:name="z6" w:id="0"/>
    <w:p>
      <w:pPr>
        <w:spacing w:after="0"/>
        <w:ind w:left="0"/>
        <w:jc w:val="left"/>
      </w:pPr>
      <w:r>
        <w:rPr>
          <w:rFonts w:ascii="Times New Roman"/>
          <w:b/>
          <w:i w:val="false"/>
          <w:color w:val="000000"/>
        </w:rPr>
        <w:t xml:space="preserve"> "Қызылорда облысының мемлекеттік сатып алу басқармасы" мемлекеттік мекемесінің Ережесі</w:t>
      </w:r>
    </w:p>
    <w:bookmarkEnd w:id="0"/>
    <w:bookmarkStart w:name="z7"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Қосымшаның атауы жаңа редакцияда - Қызылорда облысы әкімдігінің 23.12.2014 </w:t>
      </w:r>
      <w:r>
        <w:rPr>
          <w:rFonts w:ascii="Times New Roman"/>
          <w:b w:val="false"/>
          <w:i w:val="false"/>
          <w:color w:val="ff0000"/>
          <w:sz w:val="28"/>
        </w:rPr>
        <w:t>N 797</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1. "Қызылорда облысының мемлекеттік сатып алу басқармасы" мемлекеттік мекемесі (бұдан әрі - Басқарма) мемлекеттік сатып алуларды ұйымдастыру және өткізу саласындағы функцияларды, сондай-ақ, облыс әкімдігімен айқындалатын бюджеттік бағдарламалар немесе тауарлар, жұмыстар, қызметтер бойынша бірыңғай мемлекеттік сатып алуларды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Қызылорда облысы әкімдігінің 07.04.2016 </w:t>
      </w:r>
      <w:r>
        <w:rPr>
          <w:rFonts w:ascii="Times New Roman"/>
          <w:b w:val="false"/>
          <w:i w:val="false"/>
          <w:color w:val="ff0000"/>
          <w:sz w:val="28"/>
        </w:rPr>
        <w:t>№ 430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2. Басқарманың құрылтайшысы Қызылорда облысының әкімдігі болып табылады. Басқармаға қатысты субъект құқықтарын, коммуналдық меншік құқықтарын "Қызылорда облысының қаржы басқармасы" мемлекеттік мекемесі іске асырады.</w:t>
      </w:r>
      <w:r>
        <w:br/>
      </w:r>
      <w:r>
        <w:rPr>
          <w:rFonts w:ascii="Times New Roman"/>
          <w:b w:val="false"/>
          <w:i w:val="false"/>
          <w:color w:val="000000"/>
          <w:sz w:val="28"/>
        </w:rPr>
        <w:t>
      </w:t>
      </w:r>
      <w:r>
        <w:rPr>
          <w:rFonts w:ascii="Times New Roman"/>
          <w:b w:val="false"/>
          <w:i w:val="false"/>
          <w:color w:val="000000"/>
          <w:sz w:val="28"/>
        </w:rPr>
        <w:t xml:space="preserve">3. Басқарма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4. Басқарма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Басқарма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Басқарма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Басқарма өз құзыретінің мәселелері бойынша заңнамада белгіленген тәртіппен Басқарма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Басқарманың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Басқарманың орналасқан жері: Қазақстан Республикасы, Қызылорда облысы, 120003, Қызылорда қаласы, Бейбарыс Сұлтан көшесі, құрылыс 1.</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Ескерту. 9-тармақ жаңа редакцияда - Қызылорда облысы әкімдігінің 23.12.2014 </w:t>
      </w:r>
      <w:r>
        <w:rPr>
          <w:rFonts w:ascii="Times New Roman"/>
          <w:b w:val="false"/>
          <w:i w:val="false"/>
          <w:color w:val="ff0000"/>
          <w:sz w:val="28"/>
        </w:rPr>
        <w:t>N 797</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"Қызылорда облысының мемлекеттік сатып алу басқармасы" мемлекеттік мекемесі.</w:t>
      </w:r>
      <w:r>
        <w:br/>
      </w:r>
      <w:r>
        <w:rPr>
          <w:rFonts w:ascii="Times New Roman"/>
          <w:b w:val="false"/>
          <w:i w:val="false"/>
          <w:color w:val="000000"/>
          <w:sz w:val="28"/>
        </w:rPr>
        <w:t>
      </w:t>
      </w:r>
      <w:r>
        <w:rPr>
          <w:rFonts w:ascii="Times New Roman"/>
          <w:b w:val="false"/>
          <w:i w:val="false"/>
          <w:color w:val="000000"/>
          <w:sz w:val="28"/>
        </w:rPr>
        <w:t>11. Осы Ереже Басқарманың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Басқарманың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Ескерту. 12-тармақ жаңа редакцияда - Қызылорда облысы әкімдігінің 07.04.2016 </w:t>
      </w:r>
      <w:r>
        <w:rPr>
          <w:rFonts w:ascii="Times New Roman"/>
          <w:b w:val="false"/>
          <w:i w:val="false"/>
          <w:color w:val="ff0000"/>
          <w:sz w:val="28"/>
        </w:rPr>
        <w:t>№ 430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13. Басқармаға кәсіпкерлік субъектілерімен Басқарманың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Басқармаға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1" w:id="2"/>
    <w:p>
      <w:pPr>
        <w:spacing w:after="0"/>
        <w:ind w:left="0"/>
        <w:jc w:val="left"/>
      </w:pPr>
      <w:r>
        <w:rPr>
          <w:rFonts w:ascii="Times New Roman"/>
          <w:b/>
          <w:i w:val="false"/>
          <w:color w:val="000000"/>
        </w:rPr>
        <w:t xml:space="preserve"> 2. Басқарманың миссиясы, негізгі міндеттері, функциялары, құқықтары мен міндеттері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14. Қызылорда облысының мемлекеттік сатып алу басқармасы" мемлекеттік мекемесінің миссиясы мемлекеттік сатып алуларды, сондай-ақ, облыс әкімдігімен айқындалатын бюджеттік бағдарламалар немесе тауарлар, жұмыстар, қызметтер бойынша бірыңғай мемлекеттік сатып алуларды ұйымдастыру және жүзеге асыру болып табылады.</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Ескерту. 14-тармақ жаңа редакцияда - Қызылорда облысы әкімдігінің 07.04.2016 </w:t>
      </w:r>
      <w:r>
        <w:rPr>
          <w:rFonts w:ascii="Times New Roman"/>
          <w:b w:val="false"/>
          <w:i w:val="false"/>
          <w:color w:val="ff0000"/>
          <w:sz w:val="28"/>
        </w:rPr>
        <w:t>№ 430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15. Негізгі міндеттері:</w:t>
      </w:r>
      <w:r>
        <w:br/>
      </w:r>
      <w:r>
        <w:rPr>
          <w:rFonts w:ascii="Times New Roman"/>
          <w:b w:val="false"/>
          <w:i w:val="false"/>
          <w:color w:val="000000"/>
          <w:sz w:val="28"/>
        </w:rPr>
        <w:t>
      </w:t>
      </w:r>
      <w:r>
        <w:rPr>
          <w:rFonts w:ascii="Times New Roman"/>
          <w:b w:val="false"/>
          <w:i w:val="false"/>
          <w:color w:val="000000"/>
          <w:sz w:val="28"/>
        </w:rPr>
        <w:t>1) мемлекеттік сатып алу саласындағы мемлекеттік саясатты іске асыру;</w:t>
      </w:r>
      <w:r>
        <w:br/>
      </w:r>
      <w:r>
        <w:rPr>
          <w:rFonts w:ascii="Times New Roman"/>
          <w:b w:val="false"/>
          <w:i w:val="false"/>
          <w:color w:val="000000"/>
          <w:sz w:val="28"/>
        </w:rPr>
        <w:t>
      </w:t>
      </w:r>
      <w:r>
        <w:rPr>
          <w:rFonts w:ascii="Times New Roman"/>
          <w:b w:val="false"/>
          <w:i w:val="false"/>
          <w:color w:val="000000"/>
          <w:sz w:val="28"/>
        </w:rPr>
        <w:t>2) мемлекеттік сатып алу үшін пайдаланылатын қаржыны оңтайлы және тиімді жұмсау.</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w:t>
      </w:r>
      <w:r>
        <w:rPr>
          <w:rFonts w:ascii="Times New Roman"/>
          <w:b w:val="false"/>
          <w:i w:val="false"/>
          <w:color w:val="000000"/>
          <w:sz w:val="28"/>
        </w:rPr>
        <w:t>1) тапсырыс беруші бекіткен немесе нақтылаған мемлекеттік сатып алулардың жылдық жоспары (мемлекеттік сатып алулардың алдын ала жоспары) негізінде конкурс (ашық конкурс, біліктілікті алдын ала іріктеумен жүргізілетін конкурс, екі кезеңдік рәсімдер пайдаланылатын конкурс), аукцион, баға ұсыныстарын сұрату, бір көзден алу тәсілдерімен мемлекеттік сатып алуларды жүзеге асыру;</w:t>
      </w:r>
      <w:r>
        <w:br/>
      </w:r>
      <w:r>
        <w:rPr>
          <w:rFonts w:ascii="Times New Roman"/>
          <w:b w:val="false"/>
          <w:i w:val="false"/>
          <w:color w:val="000000"/>
          <w:sz w:val="28"/>
        </w:rPr>
        <w:t>
      </w:t>
      </w:r>
      <w:r>
        <w:rPr>
          <w:rFonts w:ascii="Times New Roman"/>
          <w:b w:val="false"/>
          <w:i w:val="false"/>
          <w:color w:val="000000"/>
          <w:sz w:val="28"/>
        </w:rPr>
        <w:t>2) облыс әкімдігі айқындаған бюджеттік бағдарламалар және (немесе) тауарлар, жұмыстар, көрсетілетін қызметтер бойынша мемлекеттік сатып алуларды ұйымдастыру және жүзеге асыру;</w:t>
      </w:r>
      <w:r>
        <w:br/>
      </w:r>
      <w:r>
        <w:rPr>
          <w:rFonts w:ascii="Times New Roman"/>
          <w:b w:val="false"/>
          <w:i w:val="false"/>
          <w:color w:val="000000"/>
          <w:sz w:val="28"/>
        </w:rPr>
        <w:t>
      </w:t>
      </w:r>
      <w:r>
        <w:rPr>
          <w:rFonts w:ascii="Times New Roman"/>
          <w:b w:val="false"/>
          <w:i w:val="false"/>
          <w:color w:val="000000"/>
          <w:sz w:val="28"/>
        </w:rPr>
        <w:t>3) әрбір конкурсқа немесе аукционға жеке конкурстық немесе аукциондық комиссияны бекіту және конкурстық немесе аукциондық комиссияның хатшысын айқындау;</w:t>
      </w:r>
      <w:r>
        <w:br/>
      </w:r>
      <w:r>
        <w:rPr>
          <w:rFonts w:ascii="Times New Roman"/>
          <w:b w:val="false"/>
          <w:i w:val="false"/>
          <w:color w:val="000000"/>
          <w:sz w:val="28"/>
        </w:rPr>
        <w:t>
      </w:t>
      </w:r>
      <w:r>
        <w:rPr>
          <w:rFonts w:ascii="Times New Roman"/>
          <w:b w:val="false"/>
          <w:i w:val="false"/>
          <w:color w:val="000000"/>
          <w:sz w:val="28"/>
        </w:rPr>
        <w:t>4) қажет болған жағдайда әлеуетті өнім берушілер ұсынған тауарлардың, жұмыстардың, көрсетілетін қызметтердің конкурстық құжаттаманың ажырамас бөлігі болып табылатын техникалық ерекшелікке сәйкестігіне қатысты сараптамалық қорытындыны дайындау үшін сараптау комиссиясын не сарапшыны бекіту;</w:t>
      </w:r>
      <w:r>
        <w:br/>
      </w:r>
      <w:r>
        <w:rPr>
          <w:rFonts w:ascii="Times New Roman"/>
          <w:b w:val="false"/>
          <w:i w:val="false"/>
          <w:color w:val="000000"/>
          <w:sz w:val="28"/>
        </w:rPr>
        <w:t>
      </w:t>
      </w:r>
      <w:r>
        <w:rPr>
          <w:rFonts w:ascii="Times New Roman"/>
          <w:b w:val="false"/>
          <w:i w:val="false"/>
          <w:color w:val="000000"/>
          <w:sz w:val="28"/>
        </w:rPr>
        <w:t>5) тапсырыс берушi мен ұйымдастырушы бiр тұлғаны білдіретін, сондай-ақ, конкурс немесе аукцион тәсілімен мемлекеттік сатып алуларды бірыңғай ұйымдастырушы жүзеге асыратын жағдайларды қоспағанда, конкурс немесе аукцион жүргізудің шарттары мен тәртібін анықтау үшін мемлекеттік сатып алу веб-порталында қазақ және орыс тілдерінде конкурстық немесе аукциондық құжаттаманы қалыптастыру және оны тапсырыс берушімен келісу;</w:t>
      </w:r>
      <w:r>
        <w:br/>
      </w:r>
      <w:r>
        <w:rPr>
          <w:rFonts w:ascii="Times New Roman"/>
          <w:b w:val="false"/>
          <w:i w:val="false"/>
          <w:color w:val="000000"/>
          <w:sz w:val="28"/>
        </w:rPr>
        <w:t>
      </w:t>
      </w:r>
      <w:r>
        <w:rPr>
          <w:rFonts w:ascii="Times New Roman"/>
          <w:b w:val="false"/>
          <w:i w:val="false"/>
          <w:color w:val="000000"/>
          <w:sz w:val="28"/>
        </w:rPr>
        <w:t>6) конкурстық немесе аукциондық құжаттаманың жобасын тапсырыс берушіге бекіту үшін ұсыну.</w:t>
      </w:r>
      <w:r>
        <w:br/>
      </w:r>
      <w:r>
        <w:rPr>
          <w:rFonts w:ascii="Times New Roman"/>
          <w:b w:val="false"/>
          <w:i w:val="false"/>
          <w:color w:val="000000"/>
          <w:sz w:val="28"/>
        </w:rPr>
        <w:t>
      </w:t>
      </w:r>
      <w:r>
        <w:rPr>
          <w:rFonts w:ascii="Times New Roman"/>
          <w:b w:val="false"/>
          <w:i w:val="false"/>
          <w:color w:val="000000"/>
          <w:sz w:val="28"/>
        </w:rPr>
        <w:t>Мемлекеттік сатып алуларды бірыңғай ұйымдастырушы жүзеге асырған жағдайда мемлекеттік сатып алуларды бірыңғай ұйымдастырушы әзірлеген конкурстық немесе аукциондық құжаттаманың жобасын бекіту;</w:t>
      </w:r>
      <w:r>
        <w:br/>
      </w:r>
      <w:r>
        <w:rPr>
          <w:rFonts w:ascii="Times New Roman"/>
          <w:b w:val="false"/>
          <w:i w:val="false"/>
          <w:color w:val="000000"/>
          <w:sz w:val="28"/>
        </w:rPr>
        <w:t>
      </w:t>
      </w:r>
      <w:r>
        <w:rPr>
          <w:rFonts w:ascii="Times New Roman"/>
          <w:b w:val="false"/>
          <w:i w:val="false"/>
          <w:color w:val="000000"/>
          <w:sz w:val="28"/>
        </w:rPr>
        <w:t>7) конкурстық немесе аукциондық құжаттаманың жобасын алдын ала талқылауды ұйымдастыру;</w:t>
      </w:r>
      <w:r>
        <w:br/>
      </w:r>
      <w:r>
        <w:rPr>
          <w:rFonts w:ascii="Times New Roman"/>
          <w:b w:val="false"/>
          <w:i w:val="false"/>
          <w:color w:val="000000"/>
          <w:sz w:val="28"/>
        </w:rPr>
        <w:t>
      </w:t>
      </w:r>
      <w:r>
        <w:rPr>
          <w:rFonts w:ascii="Times New Roman"/>
          <w:b w:val="false"/>
          <w:i w:val="false"/>
          <w:color w:val="000000"/>
          <w:sz w:val="28"/>
        </w:rPr>
        <w:t>8) конкурс немесе аукцион тәсілімен мемлекеттік сатып алуларды жүзеге асыру туралы хабарландырудың мәтінін, сондай-ақ, конкурстық немесе аукциондық құжаттаманың жобасын мемлекеттік сатып алулар веб-порталында орналастыру;</w:t>
      </w:r>
      <w:r>
        <w:br/>
      </w:r>
      <w:r>
        <w:rPr>
          <w:rFonts w:ascii="Times New Roman"/>
          <w:b w:val="false"/>
          <w:i w:val="false"/>
          <w:color w:val="000000"/>
          <w:sz w:val="28"/>
        </w:rPr>
        <w:t>
      </w:t>
      </w:r>
      <w:r>
        <w:rPr>
          <w:rFonts w:ascii="Times New Roman"/>
          <w:b w:val="false"/>
          <w:i w:val="false"/>
          <w:color w:val="000000"/>
          <w:sz w:val="28"/>
        </w:rPr>
        <w:t xml:space="preserve">9) заңнамамен бекітілген тәртіпте бiртектi тауарлардың, жұмыстардың, көрсетілетін қызметтердiң бiрнеше түрiн, бiртектi тауарларды, жұмыстарды, көрсетілетін қызметтердi лоттарға бөлу арқылы баға ұсыныстарын сұрату тәсiлiмен мемлекеттiк сатып алуларды жүзеге асыру; </w:t>
      </w:r>
      <w:r>
        <w:br/>
      </w:r>
      <w:r>
        <w:rPr>
          <w:rFonts w:ascii="Times New Roman"/>
          <w:b w:val="false"/>
          <w:i w:val="false"/>
          <w:color w:val="000000"/>
          <w:sz w:val="28"/>
        </w:rPr>
        <w:t>
      </w:t>
      </w:r>
      <w:r>
        <w:rPr>
          <w:rFonts w:ascii="Times New Roman"/>
          <w:b w:val="false"/>
          <w:i w:val="false"/>
          <w:color w:val="000000"/>
          <w:sz w:val="28"/>
        </w:rPr>
        <w:t>10) әлеуетті өнім берушінің банктік кепілдік түрінде қағаз тасығышта енгізген конкурсқа немесе аукционға қатысуды қамтамасыз етуін қабылдап алу фактісін банктік кепілдіктерді тіркеу журналына есепке алу;</w:t>
      </w:r>
      <w:r>
        <w:br/>
      </w:r>
      <w:r>
        <w:rPr>
          <w:rFonts w:ascii="Times New Roman"/>
          <w:b w:val="false"/>
          <w:i w:val="false"/>
          <w:color w:val="000000"/>
          <w:sz w:val="28"/>
        </w:rPr>
        <w:t>
      </w:t>
      </w:r>
      <w:r>
        <w:rPr>
          <w:rFonts w:ascii="Times New Roman"/>
          <w:b w:val="false"/>
          <w:i w:val="false"/>
          <w:color w:val="000000"/>
          <w:sz w:val="28"/>
        </w:rPr>
        <w:t>11) заңнамамен көзделген жағдайларда әлеуетті өнім берушінің конкурсқа немесе аукционға қатысуға өтінімін қамтамасыз етуді қайтаруды жүзеге асыру;</w:t>
      </w:r>
      <w:r>
        <w:br/>
      </w:r>
      <w:r>
        <w:rPr>
          <w:rFonts w:ascii="Times New Roman"/>
          <w:b w:val="false"/>
          <w:i w:val="false"/>
          <w:color w:val="000000"/>
          <w:sz w:val="28"/>
        </w:rPr>
        <w:t>
      </w:t>
      </w:r>
      <w:r>
        <w:rPr>
          <w:rFonts w:ascii="Times New Roman"/>
          <w:b w:val="false"/>
          <w:i w:val="false"/>
          <w:color w:val="000000"/>
          <w:sz w:val="28"/>
        </w:rPr>
        <w:t>12) заңнамамен көзделген жағдайларда конкурсқа немесе аукционға қатысуға өтінімді қамтамасыз етудің сомасын тиісті бюджет кірісіне жатқызылуы бойынша шаралар қолдану;</w:t>
      </w:r>
      <w:r>
        <w:br/>
      </w:r>
      <w:r>
        <w:rPr>
          <w:rFonts w:ascii="Times New Roman"/>
          <w:b w:val="false"/>
          <w:i w:val="false"/>
          <w:color w:val="000000"/>
          <w:sz w:val="28"/>
        </w:rPr>
        <w:t>
      </w:t>
      </w:r>
      <w:r>
        <w:rPr>
          <w:rFonts w:ascii="Times New Roman"/>
          <w:b w:val="false"/>
          <w:i w:val="false"/>
          <w:color w:val="000000"/>
          <w:sz w:val="28"/>
        </w:rPr>
        <w:t xml:space="preserve">13) заңнамамен көзделген жағдайларда баға ұсыныстарын сұрату тәсілімен мемлекеттік сатып алулардың жеңімпазына мемлекеттік сатып алулардың веб-порталы арқылы электрондық цифрлық қолтаңбамен куәландырылған шарттың жобасын жіберу; </w:t>
      </w:r>
      <w:r>
        <w:br/>
      </w:r>
      <w:r>
        <w:rPr>
          <w:rFonts w:ascii="Times New Roman"/>
          <w:b w:val="false"/>
          <w:i w:val="false"/>
          <w:color w:val="000000"/>
          <w:sz w:val="28"/>
        </w:rPr>
        <w:t>
      14) заңнамамен көзделген жағдайларда мемлекеттік әлеуметтік тапсырыс қызметтерін мемлекеттік сатып алуларды жүзеге асыру.</w:t>
      </w:r>
      <w:r>
        <w:br/>
      </w: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Қызылорда облысы әкімдігінің 07.04.2016 </w:t>
      </w:r>
      <w:r>
        <w:rPr>
          <w:rFonts w:ascii="Times New Roman"/>
          <w:b w:val="false"/>
          <w:i w:val="false"/>
          <w:color w:val="ff0000"/>
          <w:sz w:val="28"/>
        </w:rPr>
        <w:t>№ 430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17. Құқықтары мен мiндеттерi:</w:t>
      </w:r>
      <w:r>
        <w:br/>
      </w:r>
      <w:r>
        <w:rPr>
          <w:rFonts w:ascii="Times New Roman"/>
          <w:b w:val="false"/>
          <w:i w:val="false"/>
          <w:color w:val="000000"/>
          <w:sz w:val="28"/>
        </w:rPr>
        <w:t>
      </w:t>
      </w:r>
      <w:r>
        <w:rPr>
          <w:rFonts w:ascii="Times New Roman"/>
          <w:b w:val="false"/>
          <w:i w:val="false"/>
          <w:color w:val="000000"/>
          <w:sz w:val="28"/>
        </w:rPr>
        <w:t>1) Басқарма өзiне жүктелген мiндеттердi және өзiнiң функцияларын жүзеге асыру үшін заңнамада бекiтiлген тәртiппен:</w:t>
      </w:r>
      <w:r>
        <w:br/>
      </w:r>
      <w:r>
        <w:rPr>
          <w:rFonts w:ascii="Times New Roman"/>
          <w:b w:val="false"/>
          <w:i w:val="false"/>
          <w:color w:val="000000"/>
          <w:sz w:val="28"/>
        </w:rPr>
        <w:t>
      </w:t>
      </w:r>
      <w:r>
        <w:rPr>
          <w:rFonts w:ascii="Times New Roman"/>
          <w:b w:val="false"/>
          <w:i w:val="false"/>
          <w:color w:val="000000"/>
          <w:sz w:val="28"/>
        </w:rPr>
        <w:t>мемлекеттiк органдардан, ұйымдардан, олардың лауазымды тұлғаларынан қажеттi ақпараттар мен материалдарды сұрауға және алуға;</w:t>
      </w:r>
      <w:r>
        <w:br/>
      </w:r>
      <w:r>
        <w:rPr>
          <w:rFonts w:ascii="Times New Roman"/>
          <w:b w:val="false"/>
          <w:i w:val="false"/>
          <w:color w:val="000000"/>
          <w:sz w:val="28"/>
        </w:rPr>
        <w:t>
      </w:t>
      </w:r>
      <w:r>
        <w:rPr>
          <w:rFonts w:ascii="Times New Roman"/>
          <w:b w:val="false"/>
          <w:i w:val="false"/>
          <w:color w:val="000000"/>
          <w:sz w:val="28"/>
        </w:rPr>
        <w:t>өз құзыретіне кіретін мәселелер бойынша кеңестер, семинарлар, конференциялар өткізуге;</w:t>
      </w:r>
      <w:r>
        <w:br/>
      </w:r>
      <w:r>
        <w:rPr>
          <w:rFonts w:ascii="Times New Roman"/>
          <w:b w:val="false"/>
          <w:i w:val="false"/>
          <w:color w:val="000000"/>
          <w:sz w:val="28"/>
        </w:rPr>
        <w:t>
      </w:t>
      </w:r>
      <w:r>
        <w:rPr>
          <w:rFonts w:ascii="Times New Roman"/>
          <w:b w:val="false"/>
          <w:i w:val="false"/>
          <w:color w:val="000000"/>
          <w:sz w:val="28"/>
        </w:rPr>
        <w:t>Басқарма жұмысының негізгі бағыттары бойынша ұсыныстарды облыс әкімдігінің және әкімінің қарауына енгізуге;</w:t>
      </w:r>
      <w:r>
        <w:br/>
      </w:r>
      <w:r>
        <w:rPr>
          <w:rFonts w:ascii="Times New Roman"/>
          <w:b w:val="false"/>
          <w:i w:val="false"/>
          <w:color w:val="000000"/>
          <w:sz w:val="28"/>
        </w:rPr>
        <w:t>
      </w:t>
      </w:r>
      <w:r>
        <w:rPr>
          <w:rFonts w:ascii="Times New Roman"/>
          <w:b w:val="false"/>
          <w:i w:val="false"/>
          <w:color w:val="000000"/>
          <w:sz w:val="28"/>
        </w:rPr>
        <w:t>мемлекеттік органдарда, сотта Басқарманың мүддесін білдіруге;</w:t>
      </w:r>
      <w:r>
        <w:br/>
      </w:r>
      <w:r>
        <w:rPr>
          <w:rFonts w:ascii="Times New Roman"/>
          <w:b w:val="false"/>
          <w:i w:val="false"/>
          <w:color w:val="000000"/>
          <w:sz w:val="28"/>
        </w:rPr>
        <w:t>
      </w:t>
      </w:r>
      <w:r>
        <w:rPr>
          <w:rFonts w:ascii="Times New Roman"/>
          <w:b w:val="false"/>
          <w:i w:val="false"/>
          <w:color w:val="000000"/>
          <w:sz w:val="28"/>
        </w:rPr>
        <w:t>өз құзыреті шегінде шарттар мен келісімдер жасасуға;</w:t>
      </w:r>
      <w:r>
        <w:br/>
      </w:r>
      <w:r>
        <w:rPr>
          <w:rFonts w:ascii="Times New Roman"/>
          <w:b w:val="false"/>
          <w:i w:val="false"/>
          <w:color w:val="000000"/>
          <w:sz w:val="28"/>
        </w:rPr>
        <w:t>
      </w:t>
      </w:r>
      <w:r>
        <w:rPr>
          <w:rFonts w:ascii="Times New Roman"/>
          <w:b w:val="false"/>
          <w:i w:val="false"/>
          <w:color w:val="000000"/>
          <w:sz w:val="28"/>
        </w:rPr>
        <w:t>қолданыстағы заңнамада қарастырылған өзге де құқықтарды жүзеге асыруға құқылы.</w:t>
      </w:r>
      <w:r>
        <w:br/>
      </w:r>
      <w:r>
        <w:rPr>
          <w:rFonts w:ascii="Times New Roman"/>
          <w:b w:val="false"/>
          <w:i w:val="false"/>
          <w:color w:val="000000"/>
          <w:sz w:val="28"/>
        </w:rPr>
        <w:t>
      </w:t>
      </w:r>
      <w:r>
        <w:rPr>
          <w:rFonts w:ascii="Times New Roman"/>
          <w:b w:val="false"/>
          <w:i w:val="false"/>
          <w:color w:val="000000"/>
          <w:sz w:val="28"/>
        </w:rPr>
        <w:t>2) Басқарма:</w:t>
      </w:r>
      <w:r>
        <w:br/>
      </w:r>
      <w:r>
        <w:rPr>
          <w:rFonts w:ascii="Times New Roman"/>
          <w:b w:val="false"/>
          <w:i w:val="false"/>
          <w:color w:val="000000"/>
          <w:sz w:val="28"/>
        </w:rPr>
        <w:t>
      </w:t>
      </w:r>
      <w:r>
        <w:rPr>
          <w:rFonts w:ascii="Times New Roman"/>
          <w:b w:val="false"/>
          <w:i w:val="false"/>
          <w:color w:val="000000"/>
          <w:sz w:val="28"/>
        </w:rPr>
        <w:t>жеке және заңды тұлғалардың Басқармаға жолдаған өтініштерін қарауға, олардың орындалуын бақылауға, Қазақстан Республикасының заңнамасында белгіленген жағдайларда және тәртіппен оларға жауаптар беруге;</w:t>
      </w:r>
      <w:r>
        <w:br/>
      </w:r>
      <w:r>
        <w:rPr>
          <w:rFonts w:ascii="Times New Roman"/>
          <w:b w:val="false"/>
          <w:i w:val="false"/>
          <w:color w:val="000000"/>
          <w:sz w:val="28"/>
        </w:rPr>
        <w:t>
      </w:t>
      </w:r>
      <w:r>
        <w:rPr>
          <w:rFonts w:ascii="Times New Roman"/>
          <w:b w:val="false"/>
          <w:i w:val="false"/>
          <w:color w:val="000000"/>
          <w:sz w:val="28"/>
        </w:rPr>
        <w:t>жеке тұлғаларды және заңды тұлғалардың өкілдерін қабылдауды ұйымдастыруға;</w:t>
      </w:r>
      <w:r>
        <w:br/>
      </w:r>
      <w:r>
        <w:rPr>
          <w:rFonts w:ascii="Times New Roman"/>
          <w:b w:val="false"/>
          <w:i w:val="false"/>
          <w:color w:val="000000"/>
          <w:sz w:val="28"/>
        </w:rPr>
        <w:t>
      </w:t>
      </w:r>
      <w:r>
        <w:rPr>
          <w:rFonts w:ascii="Times New Roman"/>
          <w:b w:val="false"/>
          <w:i w:val="false"/>
          <w:color w:val="000000"/>
          <w:sz w:val="28"/>
        </w:rPr>
        <w:t>заңды және негiзделген шешiмдер қабылдауға;</w:t>
      </w:r>
      <w:r>
        <w:br/>
      </w:r>
      <w:r>
        <w:rPr>
          <w:rFonts w:ascii="Times New Roman"/>
          <w:b w:val="false"/>
          <w:i w:val="false"/>
          <w:color w:val="000000"/>
          <w:sz w:val="28"/>
        </w:rPr>
        <w:t>
      </w:t>
      </w:r>
      <w:r>
        <w:rPr>
          <w:rFonts w:ascii="Times New Roman"/>
          <w:b w:val="false"/>
          <w:i w:val="false"/>
          <w:color w:val="000000"/>
          <w:sz w:val="28"/>
        </w:rPr>
        <w:t xml:space="preserve">қабылданған шешiмдердiң орындалуын бақылауды қамтамасыз етуге; </w:t>
      </w:r>
      <w:r>
        <w:br/>
      </w:r>
      <w:r>
        <w:rPr>
          <w:rFonts w:ascii="Times New Roman"/>
          <w:b w:val="false"/>
          <w:i w:val="false"/>
          <w:color w:val="000000"/>
          <w:sz w:val="28"/>
        </w:rPr>
        <w:t>
      қолданыстағы заңнамада қарастырылған өзге де міндеттерді іске асыруға міндетті.</w:t>
      </w:r>
      <w:r>
        <w:br/>
      </w: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Қызылорда облысы әкімдігінің 07.04.2016 </w:t>
      </w:r>
      <w:r>
        <w:rPr>
          <w:rFonts w:ascii="Times New Roman"/>
          <w:b w:val="false"/>
          <w:i w:val="false"/>
          <w:color w:val="ff0000"/>
          <w:sz w:val="28"/>
        </w:rPr>
        <w:t>№ 430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6" w:id="3"/>
    <w:p>
      <w:pPr>
        <w:spacing w:after="0"/>
        <w:ind w:left="0"/>
        <w:jc w:val="left"/>
      </w:pPr>
      <w:r>
        <w:rPr>
          <w:rFonts w:ascii="Times New Roman"/>
          <w:b/>
          <w:i w:val="false"/>
          <w:color w:val="000000"/>
        </w:rPr>
        <w:t xml:space="preserve"> 3. Басқарманың қызметін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18. Басқармаға басшылықты Басқармаға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19. Басқарманың басшысы заңнамада белгіленген тәртіппен қызметке тағайындалады және қызметтен босатылады.</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Ескерту. 19-тармақ жаңа редакцияда - Қызылорда облысы әкімдігінің 07.04.2016 </w:t>
      </w:r>
      <w:r>
        <w:rPr>
          <w:rFonts w:ascii="Times New Roman"/>
          <w:b w:val="false"/>
          <w:i w:val="false"/>
          <w:color w:val="ff0000"/>
          <w:sz w:val="28"/>
        </w:rPr>
        <w:t>№ 430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20. Басқарманың бірінші басшысының Қазақстан Республикасының заңнамасына сәйкес қызметке тағайындалып және қызметтен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21. Басқарманың бірінші басшысының өкілеттігі:</w:t>
      </w:r>
      <w:r>
        <w:br/>
      </w:r>
      <w:r>
        <w:rPr>
          <w:rFonts w:ascii="Times New Roman"/>
          <w:b w:val="false"/>
          <w:i w:val="false"/>
          <w:color w:val="000000"/>
          <w:sz w:val="28"/>
        </w:rPr>
        <w:t>
      </w:t>
      </w:r>
      <w:r>
        <w:rPr>
          <w:rFonts w:ascii="Times New Roman"/>
          <w:b w:val="false"/>
          <w:i w:val="false"/>
          <w:color w:val="000000"/>
          <w:sz w:val="28"/>
        </w:rPr>
        <w:t>1) өз қызметін жүзеге асыру кезінде облыс әкімі мен жетекшілік ететін облыс әкімінің орынбасарына есеп береді;</w:t>
      </w:r>
      <w:r>
        <w:br/>
      </w:r>
      <w:r>
        <w:rPr>
          <w:rFonts w:ascii="Times New Roman"/>
          <w:b w:val="false"/>
          <w:i w:val="false"/>
          <w:color w:val="000000"/>
          <w:sz w:val="28"/>
        </w:rPr>
        <w:t>
      </w:t>
      </w:r>
      <w:r>
        <w:rPr>
          <w:rFonts w:ascii="Times New Roman"/>
          <w:b w:val="false"/>
          <w:i w:val="false"/>
          <w:color w:val="000000"/>
          <w:sz w:val="28"/>
        </w:rPr>
        <w:t>2) өз құзыреті шегінде барлық мемлекеттік органдарда және өзге де ұйымдарда басқарманың мүддесін білдіреді;</w:t>
      </w:r>
      <w:r>
        <w:br/>
      </w:r>
      <w:r>
        <w:rPr>
          <w:rFonts w:ascii="Times New Roman"/>
          <w:b w:val="false"/>
          <w:i w:val="false"/>
          <w:color w:val="000000"/>
          <w:sz w:val="28"/>
        </w:rPr>
        <w:t>
      </w:t>
      </w:r>
      <w:r>
        <w:rPr>
          <w:rFonts w:ascii="Times New Roman"/>
          <w:b w:val="false"/>
          <w:i w:val="false"/>
          <w:color w:val="000000"/>
          <w:sz w:val="28"/>
        </w:rPr>
        <w:t>3) заңнамаға сәйкес еңбек қатынастары бойынша оның құзыретіне жатқызылған басқарманың қызметкерлерiн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4) стратегиялық және бағдарламалық құжаттардың әзірленуін қамтамасыз етеді;</w:t>
      </w:r>
      <w:r>
        <w:br/>
      </w:r>
      <w:r>
        <w:rPr>
          <w:rFonts w:ascii="Times New Roman"/>
          <w:b w:val="false"/>
          <w:i w:val="false"/>
          <w:color w:val="000000"/>
          <w:sz w:val="28"/>
        </w:rPr>
        <w:t>
      </w:t>
      </w:r>
      <w:r>
        <w:rPr>
          <w:rFonts w:ascii="Times New Roman"/>
          <w:b w:val="false"/>
          <w:i w:val="false"/>
          <w:color w:val="000000"/>
          <w:sz w:val="28"/>
        </w:rPr>
        <w:t>5) заңнамада белгіленген тәртіппен қызметкерлерді көтермелеуді жүзеге асырады және қызметкерлерге тәртіптік жаза қолданады;</w:t>
      </w:r>
      <w:r>
        <w:br/>
      </w:r>
      <w:r>
        <w:rPr>
          <w:rFonts w:ascii="Times New Roman"/>
          <w:b w:val="false"/>
          <w:i w:val="false"/>
          <w:color w:val="000000"/>
          <w:sz w:val="28"/>
        </w:rPr>
        <w:t>
      </w:t>
      </w:r>
      <w:r>
        <w:rPr>
          <w:rFonts w:ascii="Times New Roman"/>
          <w:b w:val="false"/>
          <w:i w:val="false"/>
          <w:color w:val="000000"/>
          <w:sz w:val="28"/>
        </w:rPr>
        <w:t>6) өз құзыреті шегінде бұйрықтар шығарады, нұсқаулар береді, қызметтік және қаржы құжаттамасына қол қояды;</w:t>
      </w:r>
      <w:r>
        <w:br/>
      </w:r>
      <w:r>
        <w:rPr>
          <w:rFonts w:ascii="Times New Roman"/>
          <w:b w:val="false"/>
          <w:i w:val="false"/>
          <w:color w:val="000000"/>
          <w:sz w:val="28"/>
        </w:rPr>
        <w:t>
      </w:t>
      </w:r>
      <w:r>
        <w:rPr>
          <w:rFonts w:ascii="Times New Roman"/>
          <w:b w:val="false"/>
          <w:i w:val="false"/>
          <w:color w:val="000000"/>
          <w:sz w:val="28"/>
        </w:rPr>
        <w:t>7) мемлекеттік органдарда және өзге де ұйымдарда сенімхатсыз Басқарманы білдіреді;</w:t>
      </w:r>
      <w:r>
        <w:br/>
      </w:r>
      <w:r>
        <w:rPr>
          <w:rFonts w:ascii="Times New Roman"/>
          <w:b w:val="false"/>
          <w:i w:val="false"/>
          <w:color w:val="000000"/>
          <w:sz w:val="28"/>
        </w:rPr>
        <w:t>
      </w:t>
      </w:r>
      <w:r>
        <w:rPr>
          <w:rFonts w:ascii="Times New Roman"/>
          <w:b w:val="false"/>
          <w:i w:val="false"/>
          <w:color w:val="000000"/>
          <w:sz w:val="28"/>
        </w:rPr>
        <w:t>8) шарттар жасайды;</w:t>
      </w:r>
      <w:r>
        <w:br/>
      </w:r>
      <w:r>
        <w:rPr>
          <w:rFonts w:ascii="Times New Roman"/>
          <w:b w:val="false"/>
          <w:i w:val="false"/>
          <w:color w:val="000000"/>
          <w:sz w:val="28"/>
        </w:rPr>
        <w:t>
      </w:t>
      </w:r>
      <w:r>
        <w:rPr>
          <w:rFonts w:ascii="Times New Roman"/>
          <w:b w:val="false"/>
          <w:i w:val="false"/>
          <w:color w:val="000000"/>
          <w:sz w:val="28"/>
        </w:rPr>
        <w:t>9) сенімхаттар береді;</w:t>
      </w:r>
      <w:r>
        <w:br/>
      </w:r>
      <w:r>
        <w:rPr>
          <w:rFonts w:ascii="Times New Roman"/>
          <w:b w:val="false"/>
          <w:i w:val="false"/>
          <w:color w:val="000000"/>
          <w:sz w:val="28"/>
        </w:rPr>
        <w:t>
      </w:t>
      </w:r>
      <w:r>
        <w:rPr>
          <w:rFonts w:ascii="Times New Roman"/>
          <w:b w:val="false"/>
          <w:i w:val="false"/>
          <w:color w:val="000000"/>
          <w:sz w:val="28"/>
        </w:rPr>
        <w:t>10) сыбайлас жемқорлыққа қарсы іс-қимыл бойынша шараларды қолданады және сыбайлас жемқорлыққа қарсы шараларды қолданбағаны үшін дербес жауапкершілікте болады;</w:t>
      </w:r>
      <w:r>
        <w:br/>
      </w:r>
      <w:r>
        <w:rPr>
          <w:rFonts w:ascii="Times New Roman"/>
          <w:b w:val="false"/>
          <w:i w:val="false"/>
          <w:color w:val="000000"/>
          <w:sz w:val="28"/>
        </w:rPr>
        <w:t>
      </w:t>
      </w:r>
      <w:r>
        <w:rPr>
          <w:rFonts w:ascii="Times New Roman"/>
          <w:b w:val="false"/>
          <w:i w:val="false"/>
          <w:color w:val="000000"/>
          <w:sz w:val="28"/>
        </w:rPr>
        <w:t>11) басқарманың жұмысын ұйымдастырады, үйлестіреді және бақылайды;</w:t>
      </w:r>
      <w:r>
        <w:br/>
      </w:r>
      <w:r>
        <w:rPr>
          <w:rFonts w:ascii="Times New Roman"/>
          <w:b w:val="false"/>
          <w:i w:val="false"/>
          <w:color w:val="000000"/>
          <w:sz w:val="28"/>
        </w:rPr>
        <w:t>
      </w:t>
      </w:r>
      <w:r>
        <w:rPr>
          <w:rFonts w:ascii="Times New Roman"/>
          <w:b w:val="false"/>
          <w:i w:val="false"/>
          <w:color w:val="000000"/>
          <w:sz w:val="28"/>
        </w:rPr>
        <w:t>12) облыс әкімдігі мен әкімінің актілері мен тапсырмаларын орындайды;</w:t>
      </w:r>
      <w:r>
        <w:br/>
      </w:r>
      <w:r>
        <w:rPr>
          <w:rFonts w:ascii="Times New Roman"/>
          <w:b w:val="false"/>
          <w:i w:val="false"/>
          <w:color w:val="000000"/>
          <w:sz w:val="28"/>
        </w:rPr>
        <w:t>
      </w:t>
      </w:r>
      <w:r>
        <w:rPr>
          <w:rFonts w:ascii="Times New Roman"/>
          <w:b w:val="false"/>
          <w:i w:val="false"/>
          <w:color w:val="000000"/>
          <w:sz w:val="28"/>
        </w:rPr>
        <w:t>13) басқарманың құрылымдық бөлімшелері туралы ережелерді бекітеді;</w:t>
      </w:r>
      <w:r>
        <w:br/>
      </w:r>
      <w:r>
        <w:rPr>
          <w:rFonts w:ascii="Times New Roman"/>
          <w:b w:val="false"/>
          <w:i w:val="false"/>
          <w:color w:val="000000"/>
          <w:sz w:val="28"/>
        </w:rPr>
        <w:t>
      </w:t>
      </w:r>
      <w:r>
        <w:rPr>
          <w:rFonts w:ascii="Times New Roman"/>
          <w:b w:val="false"/>
          <w:i w:val="false"/>
          <w:color w:val="000000"/>
          <w:sz w:val="28"/>
        </w:rPr>
        <w:t>14) өз құзыреті шегінде нормативтік құқықтық актілердің жобаларын әзірлеуді ұйымдастырады;</w:t>
      </w:r>
      <w:r>
        <w:br/>
      </w:r>
      <w:r>
        <w:rPr>
          <w:rFonts w:ascii="Times New Roman"/>
          <w:b w:val="false"/>
          <w:i w:val="false"/>
          <w:color w:val="000000"/>
          <w:sz w:val="28"/>
        </w:rPr>
        <w:t>
      </w:t>
      </w:r>
      <w:r>
        <w:rPr>
          <w:rFonts w:ascii="Times New Roman"/>
          <w:b w:val="false"/>
          <w:i w:val="false"/>
          <w:color w:val="000000"/>
          <w:sz w:val="28"/>
        </w:rPr>
        <w:t>15) қызмет этикасы нормаларының сақталуын қамтамасыз етеді;</w:t>
      </w:r>
      <w:r>
        <w:br/>
      </w:r>
      <w:r>
        <w:rPr>
          <w:rFonts w:ascii="Times New Roman"/>
          <w:b w:val="false"/>
          <w:i w:val="false"/>
          <w:color w:val="000000"/>
          <w:sz w:val="28"/>
        </w:rPr>
        <w:t>
      </w:t>
      </w:r>
      <w:r>
        <w:rPr>
          <w:rFonts w:ascii="Times New Roman"/>
          <w:b w:val="false"/>
          <w:i w:val="false"/>
          <w:color w:val="000000"/>
          <w:sz w:val="28"/>
        </w:rPr>
        <w:t>16) гендерлік теңдік саясатын жүзеге асырады;</w:t>
      </w:r>
      <w:r>
        <w:br/>
      </w:r>
      <w:r>
        <w:rPr>
          <w:rFonts w:ascii="Times New Roman"/>
          <w:b w:val="false"/>
          <w:i w:val="false"/>
          <w:color w:val="000000"/>
          <w:sz w:val="28"/>
        </w:rPr>
        <w:t>
      </w:t>
      </w:r>
      <w:r>
        <w:rPr>
          <w:rFonts w:ascii="Times New Roman"/>
          <w:b w:val="false"/>
          <w:i w:val="false"/>
          <w:color w:val="000000"/>
          <w:sz w:val="28"/>
        </w:rPr>
        <w:t>17) жеке тұлғаларды және заңды тұлғалардың өкілдерін жеке қабылдау кестесін бекітеді;</w:t>
      </w:r>
      <w:r>
        <w:br/>
      </w:r>
      <w:r>
        <w:rPr>
          <w:rFonts w:ascii="Times New Roman"/>
          <w:b w:val="false"/>
          <w:i w:val="false"/>
          <w:color w:val="000000"/>
          <w:sz w:val="28"/>
        </w:rPr>
        <w:t>
      </w:t>
      </w:r>
      <w:r>
        <w:rPr>
          <w:rFonts w:ascii="Times New Roman"/>
          <w:b w:val="false"/>
          <w:i w:val="false"/>
          <w:color w:val="000000"/>
          <w:sz w:val="28"/>
        </w:rPr>
        <w:t>18) Қазақстан Республикасының заңнамасымен көзделген басқа да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Басқарманың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ff0000"/>
          <w:sz w:val="28"/>
        </w:rPr>
        <w:t xml:space="preserve">      Ескерту. 21-тармаққа өзгерістер енгізілді - Қызылорда облысы әкімдігінің 07.04.2016 </w:t>
      </w:r>
      <w:r>
        <w:rPr>
          <w:rFonts w:ascii="Times New Roman"/>
          <w:b w:val="false"/>
          <w:i w:val="false"/>
          <w:color w:val="ff0000"/>
          <w:sz w:val="28"/>
        </w:rPr>
        <w:t>№ 430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22. Бірінші басшы өз орынбасарларының өкілеттіктерін қолданыстағы заңнамаға сәйкес белгілейді.</w:t>
      </w:r>
      <w:r>
        <w:br/>
      </w:r>
      <w:r>
        <w:rPr>
          <w:rFonts w:ascii="Times New Roman"/>
          <w:b w:val="false"/>
          <w:i w:val="false"/>
          <w:color w:val="000000"/>
          <w:sz w:val="28"/>
        </w:rPr>
        <w:t>
      </w:t>
      </w:r>
      <w:r>
        <w:rPr>
          <w:rFonts w:ascii="Times New Roman"/>
          <w:b w:val="false"/>
          <w:i w:val="false"/>
          <w:color w:val="000000"/>
          <w:sz w:val="28"/>
        </w:rPr>
        <w:t>23. Басқарманың жұмыс режимі:</w:t>
      </w:r>
      <w:r>
        <w:br/>
      </w:r>
      <w:r>
        <w:rPr>
          <w:rFonts w:ascii="Times New Roman"/>
          <w:b w:val="false"/>
          <w:i w:val="false"/>
          <w:color w:val="000000"/>
          <w:sz w:val="28"/>
        </w:rPr>
        <w:t>
      </w:t>
      </w:r>
      <w:r>
        <w:rPr>
          <w:rFonts w:ascii="Times New Roman"/>
          <w:b w:val="false"/>
          <w:i w:val="false"/>
          <w:color w:val="000000"/>
          <w:sz w:val="28"/>
        </w:rPr>
        <w:t>1) Басқарма дүйсенбі мен жұма аралығында аптасына 5 (бес) күн жұмыс істейді;</w:t>
      </w:r>
      <w:r>
        <w:br/>
      </w:r>
      <w:r>
        <w:rPr>
          <w:rFonts w:ascii="Times New Roman"/>
          <w:b w:val="false"/>
          <w:i w:val="false"/>
          <w:color w:val="000000"/>
          <w:sz w:val="28"/>
        </w:rPr>
        <w:t>
      </w:t>
      </w:r>
      <w:r>
        <w:rPr>
          <w:rFonts w:ascii="Times New Roman"/>
          <w:b w:val="false"/>
          <w:i w:val="false"/>
          <w:color w:val="000000"/>
          <w:sz w:val="28"/>
        </w:rPr>
        <w:t>2) Басқарманың жұмыс уақыты жергілікті уақыт бойынша сағат 9.00-ден 19.00-ге дейін. Сағат 13.00-ден 15.00-ге дейін үзіліс;</w:t>
      </w:r>
      <w:r>
        <w:br/>
      </w:r>
      <w:r>
        <w:rPr>
          <w:rFonts w:ascii="Times New Roman"/>
          <w:b w:val="false"/>
          <w:i w:val="false"/>
          <w:color w:val="000000"/>
          <w:sz w:val="28"/>
        </w:rPr>
        <w:t>
      </w:t>
      </w:r>
      <w:r>
        <w:rPr>
          <w:rFonts w:ascii="Times New Roman"/>
          <w:b w:val="false"/>
          <w:i w:val="false"/>
          <w:color w:val="000000"/>
          <w:sz w:val="28"/>
        </w:rPr>
        <w:t>3) Басқарма сенбі және жексенбі күндері, сондай-ақ, Қазақстан Республикасының заңнамасымен белгіленген мереке күндері жұмыс істемейді.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Ескерту. 23-тармақ жаңа редакцияда - Қызылорда облысы әкімдігінің 07.04.2016 </w:t>
      </w:r>
      <w:r>
        <w:rPr>
          <w:rFonts w:ascii="Times New Roman"/>
          <w:b w:val="false"/>
          <w:i w:val="false"/>
          <w:color w:val="ff0000"/>
          <w:sz w:val="28"/>
        </w:rPr>
        <w:t>№ 430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24. Басқарма мен облыс әкімдігі арасындағы, басқарманың әкімшілігі мен еңбек ұжымы арасындағы өзара қатынастар Қазақстан Республикасының қолданыстағы заңнамасына сәйкес реттеледі.</w:t>
      </w:r>
      <w:r>
        <w:br/>
      </w:r>
      <w:r>
        <w:rPr>
          <w:rFonts w:ascii="Times New Roman"/>
          <w:b w:val="false"/>
          <w:i w:val="false"/>
          <w:color w:val="000000"/>
          <w:sz w:val="28"/>
        </w:rPr>
        <w:t>
</w:t>
      </w:r>
    </w:p>
    <w:bookmarkStart w:name="z34" w:id="4"/>
    <w:p>
      <w:pPr>
        <w:spacing w:after="0"/>
        <w:ind w:left="0"/>
        <w:jc w:val="left"/>
      </w:pPr>
      <w:r>
        <w:rPr>
          <w:rFonts w:ascii="Times New Roman"/>
          <w:b/>
          <w:i w:val="false"/>
          <w:color w:val="000000"/>
        </w:rPr>
        <w:t xml:space="preserve"> 4. Басқарманың мүлкі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25. Басқарманың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w:t>
      </w:r>
      <w:r>
        <w:rPr>
          <w:rFonts w:ascii="Times New Roman"/>
          <w:b w:val="false"/>
          <w:i w:val="false"/>
          <w:color w:val="000000"/>
          <w:sz w:val="28"/>
        </w:rPr>
        <w:t>Басқарманың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26. Басқармаға бекiтiлген мүлiк облыстық коммуналдық меншiкке жатады.</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Ескерту. 26-тармақ жаңа редакцияда - Қызылорда облысы әкімдігінің 07.04.2016 </w:t>
      </w:r>
      <w:r>
        <w:rPr>
          <w:rFonts w:ascii="Times New Roman"/>
          <w:b w:val="false"/>
          <w:i w:val="false"/>
          <w:color w:val="ff0000"/>
          <w:sz w:val="28"/>
        </w:rPr>
        <w:t>№ 430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27. Егер заңнамада өзгеше көзделмесе, Басқарманың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38" w:id="5"/>
    <w:p>
      <w:pPr>
        <w:spacing w:after="0"/>
        <w:ind w:left="0"/>
        <w:jc w:val="left"/>
      </w:pPr>
      <w:r>
        <w:rPr>
          <w:rFonts w:ascii="Times New Roman"/>
          <w:b/>
          <w:i w:val="false"/>
          <w:color w:val="000000"/>
        </w:rPr>
        <w:t xml:space="preserve"> 5. Басқарманы қайта ұйымдастыру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28. Басқарманы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r>
        <w:rPr>
          <w:rFonts w:ascii="Times New Roman"/>
          <w:b w:val="false"/>
          <w:i w:val="false"/>
          <w:color w:val="000000"/>
          <w:sz w:val="28"/>
        </w:rPr>
        <w:t>Басқарма таратылған жағдайда оның мүлкiн пайдалану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