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0738" w14:textId="26107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қалалық мәслихатының 2014 жылғы 25 ақпандағы XXХ сессиясының № 30/203 шешімі. Қарағанды облысының Әділет департаментінде 2014 жылғы 18 наурызда № 2559 болып тіркелді. Күші жойылды - Қарағанды облысы Приозерск қалалық мәслихатының 2017 жылғы 10 қазандағы № 15/141 шешімімен</w:t>
      </w:r>
    </w:p>
    <w:p>
      <w:pPr>
        <w:spacing w:after="0"/>
        <w:ind w:left="0"/>
        <w:jc w:val="both"/>
      </w:pPr>
      <w:r>
        <w:rPr>
          <w:rFonts w:ascii="Times New Roman"/>
          <w:b w:val="false"/>
          <w:i w:val="false"/>
          <w:color w:val="ff0000"/>
          <w:sz w:val="28"/>
        </w:rPr>
        <w:t xml:space="preserve">
      Ескерту. Күші жойылды - Қарағанды облысы Приозерск қалалық мәслихатының 10.10.2017 № 15/141 (алғашқы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берілген Приозерск қалалық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Приозерск қалалық мәслихатының 2008 жылғы 3 наурыздағы № 32/5 "Приозерск қалалық мәслихатының Регламентін бекіту туралы", 2010 жылғы 08 желтоқсандағы № 217/33 "Приозерск қалалық мәслихатының 2008 жылғы 3 наурыздағы № 32/5 "Приозерск қалалық мәслихатының Регламентін бекіту туралы" шешіміне өзгерістер мен толықтыру енгізу туралы", 2011 жылғы 22 тамыздағы № 273/42 "Приозерск қалалық мәслихатының 2008 жылғы 3 наурыздағы № 32/5 "Приозерск қалалық мәслихатының Регламентін бекіту туралы" шешіміне өзгерістер енгізу туралы" шешімдері жойылсын.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Приозерск қалалық мәслихатының 03.03.2008 № 32/5; 08.12.2010 № 217/33; 22.08.2011 № 273/42 шешімдері РҚАО-ға түскен жоқ.</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Орынбеков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Сәрсембеков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w:t>
            </w:r>
            <w:r>
              <w:br/>
            </w:r>
            <w:r>
              <w:rPr>
                <w:rFonts w:ascii="Times New Roman"/>
                <w:b w:val="false"/>
                <w:i w:val="false"/>
                <w:color w:val="000000"/>
                <w:sz w:val="20"/>
              </w:rPr>
              <w:t>мәслихатының 2014 жылғы</w:t>
            </w:r>
            <w:r>
              <w:br/>
            </w:r>
            <w:r>
              <w:rPr>
                <w:rFonts w:ascii="Times New Roman"/>
                <w:b w:val="false"/>
                <w:i w:val="false"/>
                <w:color w:val="000000"/>
                <w:sz w:val="20"/>
              </w:rPr>
              <w:t>25 ақпандағы № 30/203</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Приозерск қалалық мәслихатының</w:t>
      </w:r>
      <w:r>
        <w:br/>
      </w:r>
      <w:r>
        <w:rPr>
          <w:rFonts w:ascii="Times New Roman"/>
          <w:b/>
          <w:i w:val="false"/>
          <w:color w:val="000000"/>
        </w:rPr>
        <w:t>РЕГЛАМЕНТІ</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Мәслихаттың осы регламенті (бұдан әрі – регламент) "Қазақстан Республикасындағы жергілікті мемлекеттік басқару және өзін -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Приозерск қалалық мәслихатының 23.12.2014 N 39/281 (алғашқы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Приозерск қалалық мәслихаты (жергілікті өкілді орган) – қала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6"/>
    <w:bookmarkStart w:name="z10" w:id="7"/>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7"/>
    <w:bookmarkStart w:name="z11" w:id="8"/>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8"/>
    <w:bookmarkStart w:name="z13" w:id="9"/>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9"/>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Start w:name="z14" w:id="10"/>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қалалық аумақтық сайлау комиссиясының төрағасы шақырады.</w:t>
      </w:r>
    </w:p>
    <w:bookmarkEnd w:id="10"/>
    <w:bookmarkStart w:name="z15" w:id="11"/>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w:t>
      </w:r>
    </w:p>
    <w:bookmarkEnd w:id="11"/>
    <w:p>
      <w:pPr>
        <w:spacing w:after="0"/>
        <w:ind w:left="0"/>
        <w:jc w:val="both"/>
      </w:pP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Start w:name="z16" w:id="12"/>
    <w:p>
      <w:pPr>
        <w:spacing w:after="0"/>
        <w:ind w:left="0"/>
        <w:jc w:val="both"/>
      </w:pPr>
      <w:r>
        <w:rPr>
          <w:rFonts w:ascii="Times New Roman"/>
          <w:b w:val="false"/>
          <w:i w:val="false"/>
          <w:color w:val="000000"/>
          <w:sz w:val="28"/>
        </w:rPr>
        <w:t>
      7. Мәслихаттың кезекті сессиясы жылына төрт реттен жиі шақырылмайды және оны мәслихат сессиясының төрағасы жүргізеді.</w:t>
      </w:r>
    </w:p>
    <w:bookmarkEnd w:id="12"/>
    <w:bookmarkStart w:name="z17" w:id="13"/>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bookmarkEnd w:id="13"/>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Start w:name="z18" w:id="14"/>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14"/>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Start w:name="z19" w:id="15"/>
    <w:p>
      <w:pPr>
        <w:spacing w:after="0"/>
        <w:ind w:left="0"/>
        <w:jc w:val="both"/>
      </w:pPr>
      <w:r>
        <w:rPr>
          <w:rFonts w:ascii="Times New Roman"/>
          <w:b w:val="false"/>
          <w:i w:val="false"/>
          <w:color w:val="000000"/>
          <w:sz w:val="28"/>
        </w:rPr>
        <w:t>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Приозерск қалалық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5"/>
    <w:bookmarkStart w:name="z20" w:id="16"/>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қала әкімі ұсынған мәселелердің негізінде сессияның төрағасы қалыптастырады.</w:t>
      </w:r>
    </w:p>
    <w:bookmarkEnd w:id="16"/>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21" w:id="17"/>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уақытылы ұйымдастырады, оны қала әкімімен келісім бойынша сессия төрағасы бекітеді.</w:t>
      </w:r>
    </w:p>
    <w:bookmarkEnd w:id="17"/>
    <w:bookmarkStart w:name="z22" w:id="18"/>
    <w:p>
      <w:pPr>
        <w:spacing w:after="0"/>
        <w:ind w:left="0"/>
        <w:jc w:val="both"/>
      </w:pPr>
      <w:r>
        <w:rPr>
          <w:rFonts w:ascii="Times New Roman"/>
          <w:b w:val="false"/>
          <w:i w:val="false"/>
          <w:color w:val="000000"/>
          <w:sz w:val="28"/>
        </w:rPr>
        <w:t>
      13. Мәслихаттың қарауына жататын мәселелер бойынша облыс мәслихатының сессияларына қала мәслихатының хатшысы, қала әкімі, жұмысы туралы ақпарат сессияда қаралатын ұйымдардың басшылары мен өзге де лауазымды адамдары шақырылады.</w:t>
      </w:r>
    </w:p>
    <w:bookmarkEnd w:id="18"/>
    <w:p>
      <w:pPr>
        <w:spacing w:after="0"/>
        <w:ind w:left="0"/>
        <w:jc w:val="both"/>
      </w:pPr>
      <w:r>
        <w:rPr>
          <w:rFonts w:ascii="Times New Roman"/>
          <w:b w:val="false"/>
          <w:i w:val="false"/>
          <w:color w:val="000000"/>
          <w:sz w:val="28"/>
        </w:rPr>
        <w:t>
      Мәслихаттың қарауына жататын мәселелер бойынша қала мәслихатының сессиясына қала әкімі,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Start w:name="z23" w:id="19"/>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19"/>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4" w:id="20"/>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20"/>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5" w:id="21"/>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21"/>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26" w:id="22"/>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2"/>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27" w:id="23"/>
    <w:p>
      <w:pPr>
        <w:spacing w:after="0"/>
        <w:ind w:left="0"/>
        <w:jc w:val="left"/>
      </w:pPr>
      <w:r>
        <w:rPr>
          <w:rFonts w:ascii="Times New Roman"/>
          <w:b/>
          <w:i w:val="false"/>
          <w:color w:val="000000"/>
        </w:rPr>
        <w:t xml:space="preserve"> 2.2. Мәслихат актілерін қабылдау тәртібі</w:t>
      </w:r>
    </w:p>
    <w:bookmarkEnd w:id="23"/>
    <w:bookmarkStart w:name="z28" w:id="24"/>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24"/>
    <w:bookmarkStart w:name="z29" w:id="25"/>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25"/>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атқарушы органның ұсынымы бойынша мәслихат онымен бірлескен шешім қабылдайды.</w:t>
      </w:r>
    </w:p>
    <w:bookmarkStart w:name="z30" w:id="26"/>
    <w:p>
      <w:pPr>
        <w:spacing w:after="0"/>
        <w:ind w:left="0"/>
        <w:jc w:val="both"/>
      </w:pP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bookmarkEnd w:id="26"/>
    <w:bookmarkStart w:name="z31" w:id="27"/>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27"/>
    <w:bookmarkStart w:name="z32" w:id="28"/>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28"/>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33" w:id="29"/>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29"/>
    <w:bookmarkStart w:name="z34" w:id="30"/>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30"/>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35" w:id="31"/>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p>
    <w:bookmarkEnd w:id="31"/>
    <w:bookmarkStart w:name="z36" w:id="32"/>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32"/>
    <w:bookmarkStart w:name="z37" w:id="33"/>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33"/>
    <w:bookmarkStart w:name="z38" w:id="34"/>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34"/>
    <w:bookmarkStart w:name="z39" w:id="35"/>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5"/>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40" w:id="36"/>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36"/>
    <w:bookmarkStart w:name="z41" w:id="37"/>
    <w:p>
      <w:pPr>
        <w:spacing w:after="0"/>
        <w:ind w:left="0"/>
        <w:jc w:val="both"/>
      </w:pPr>
      <w:r>
        <w:rPr>
          <w:rFonts w:ascii="Times New Roman"/>
          <w:b w:val="false"/>
          <w:i w:val="false"/>
          <w:color w:val="000000"/>
          <w:sz w:val="28"/>
        </w:rPr>
        <w:t>
      28. Қала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37"/>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Приозерск қаласы бюджетінің жобасы бойынша ұсыныстар әзірлейді және оларды ұсыныстарды жинау мен Приозерск қаласы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Облыстық бюджет Қазақстан Республикасының Президенті Республикалық бюджет туралы заңға қол қойғаннан кейін екі апта мерзімнен кешіктірмей облыстық мәслихаттың сессиясында бекітіледі. Қаланың бюджетін облыстық бюджетті бекіту туралы облыстық мәслихаттың шешіміне қол қойылғаннан кейін екі апта мерзімнен кешіктірмей Приозерск қалалық мәслихаты бекітеді.</w:t>
      </w:r>
    </w:p>
    <w:bookmarkStart w:name="z42" w:id="38"/>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38"/>
    <w:bookmarkStart w:name="z43" w:id="39"/>
    <w:p>
      <w:pPr>
        <w:spacing w:after="0"/>
        <w:ind w:left="0"/>
        <w:jc w:val="both"/>
      </w:pPr>
      <w:r>
        <w:rPr>
          <w:rFonts w:ascii="Times New Roman"/>
          <w:b w:val="false"/>
          <w:i w:val="false"/>
          <w:color w:val="000000"/>
          <w:sz w:val="28"/>
        </w:rPr>
        <w:t>
      30. Тиісті аумақтың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39"/>
    <w:bookmarkStart w:name="z44" w:id="40"/>
    <w:p>
      <w:pPr>
        <w:spacing w:after="0"/>
        <w:ind w:left="0"/>
        <w:jc w:val="left"/>
      </w:pPr>
      <w:r>
        <w:rPr>
          <w:rFonts w:ascii="Times New Roman"/>
          <w:b/>
          <w:i w:val="false"/>
          <w:color w:val="000000"/>
        </w:rPr>
        <w:t xml:space="preserve"> 3. Есептерді тыңдау тәртібі</w:t>
      </w:r>
    </w:p>
    <w:bookmarkEnd w:id="40"/>
    <w:bookmarkStart w:name="z45" w:id="41"/>
    <w:p>
      <w:pPr>
        <w:spacing w:after="0"/>
        <w:ind w:left="0"/>
        <w:jc w:val="both"/>
      </w:pPr>
      <w:r>
        <w:rPr>
          <w:rFonts w:ascii="Times New Roman"/>
          <w:b w:val="false"/>
          <w:i w:val="false"/>
          <w:color w:val="000000"/>
          <w:sz w:val="28"/>
        </w:rPr>
        <w:t>
      31. Мәслихат қала әкімінің есептерін тыңдау жолымен тиісті жергілікті бюджеттің, аумақтарды дамыту бағдарламаларының орындалуын бақылауды жүзеге асырады.</w:t>
      </w:r>
    </w:p>
    <w:bookmarkEnd w:id="41"/>
    <w:bookmarkStart w:name="z46" w:id="42"/>
    <w:p>
      <w:pPr>
        <w:spacing w:after="0"/>
        <w:ind w:left="0"/>
        <w:jc w:val="both"/>
      </w:pPr>
      <w:r>
        <w:rPr>
          <w:rFonts w:ascii="Times New Roman"/>
          <w:b w:val="false"/>
          <w:i w:val="false"/>
          <w:color w:val="000000"/>
          <w:sz w:val="28"/>
        </w:rPr>
        <w:t>
      32. Мәслихат "Әкімдердің мәслихаттар алдында есеп беруін өткізу туралы" Қазақстан Республикасы Президентінің 2006 жылғы 18 қаңтардағы  № 19</w:t>
      </w:r>
      <w:r>
        <w:rPr>
          <w:rFonts w:ascii="Times New Roman"/>
          <w:b w:val="false"/>
          <w:i w:val="false"/>
          <w:color w:val="000000"/>
          <w:sz w:val="28"/>
        </w:rPr>
        <w:t xml:space="preserve"> Жарлығына </w:t>
      </w:r>
      <w:r>
        <w:rPr>
          <w:rFonts w:ascii="Times New Roman"/>
          <w:b w:val="false"/>
          <w:i w:val="false"/>
          <w:color w:val="000000"/>
          <w:sz w:val="28"/>
        </w:rPr>
        <w:t>сәйкес сессияда қала әкімінің есебін тыңдайды.</w:t>
      </w:r>
    </w:p>
    <w:bookmarkEnd w:id="42"/>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p>
    <w:bookmarkStart w:name="z47" w:id="43"/>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43"/>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 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Қарағанды облысы Приозерск қалалық мәслихатының 23.12.2014 N 39/281 (алғашқы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48" w:id="44"/>
    <w:p>
      <w:pPr>
        <w:spacing w:after="0"/>
        <w:ind w:left="0"/>
        <w:jc w:val="both"/>
      </w:pPr>
      <w:r>
        <w:rPr>
          <w:rFonts w:ascii="Times New Roman"/>
          <w:b w:val="false"/>
          <w:i w:val="false"/>
          <w:color w:val="000000"/>
          <w:sz w:val="28"/>
        </w:rPr>
        <w:t>
      34. Облыстардың тексеру комиссияларының бюджеттің атқарылуы туралы есебін мәслихат жыл сайын қарайды.</w:t>
      </w:r>
    </w:p>
    <w:bookmarkEnd w:id="44"/>
    <w:bookmarkStart w:name="z49" w:id="45"/>
    <w:p>
      <w:pPr>
        <w:spacing w:after="0"/>
        <w:ind w:left="0"/>
        <w:jc w:val="both"/>
      </w:pP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p>
    <w:bookmarkEnd w:id="45"/>
    <w:p>
      <w:pPr>
        <w:spacing w:after="0"/>
        <w:ind w:left="0"/>
        <w:jc w:val="both"/>
      </w:pPr>
      <w:r>
        <w:rPr>
          <w:rFonts w:ascii="Times New Roman"/>
          <w:b w:val="false"/>
          <w:i w:val="false"/>
          <w:color w:val="000000"/>
          <w:sz w:val="28"/>
        </w:rPr>
        <w:t xml:space="preserve">
      Приозерск қаласының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 </w:t>
      </w:r>
    </w:p>
    <w:bookmarkStart w:name="z50" w:id="46"/>
    <w:p>
      <w:pPr>
        <w:spacing w:after="0"/>
        <w:ind w:left="0"/>
        <w:jc w:val="left"/>
      </w:pPr>
      <w:r>
        <w:rPr>
          <w:rFonts w:ascii="Times New Roman"/>
          <w:b/>
          <w:i w:val="false"/>
          <w:color w:val="000000"/>
        </w:rPr>
        <w:t xml:space="preserve"> 4. Депутаттардың сауалдарын қарау тәртібі</w:t>
      </w:r>
    </w:p>
    <w:bookmarkEnd w:id="46"/>
    <w:bookmarkStart w:name="z51" w:id="47"/>
    <w:p>
      <w:pPr>
        <w:spacing w:after="0"/>
        <w:ind w:left="0"/>
        <w:jc w:val="both"/>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қалалық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47"/>
    <w:bookmarkStart w:name="z52" w:id="48"/>
    <w:p>
      <w:pPr>
        <w:spacing w:after="0"/>
        <w:ind w:left="0"/>
        <w:jc w:val="both"/>
      </w:pP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48"/>
    <w:bookmarkStart w:name="z53" w:id="49"/>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49"/>
    <w:bookmarkStart w:name="z54" w:id="50"/>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50"/>
    <w:bookmarkStart w:name="z55" w:id="51"/>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bookmarkEnd w:id="51"/>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56" w:id="52"/>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2"/>
    <w:bookmarkStart w:name="z58" w:id="53"/>
    <w:p>
      <w:pPr>
        <w:spacing w:after="0"/>
        <w:ind w:left="0"/>
        <w:jc w:val="both"/>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p>
    <w:bookmarkEnd w:id="53"/>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w:t>
      </w:r>
    </w:p>
    <w:p>
      <w:pPr>
        <w:spacing w:after="0"/>
        <w:ind w:left="0"/>
        <w:jc w:val="both"/>
      </w:pP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59" w:id="54"/>
    <w:p>
      <w:pPr>
        <w:spacing w:after="0"/>
        <w:ind w:left="0"/>
        <w:jc w:val="both"/>
      </w:pPr>
      <w:r>
        <w:rPr>
          <w:rFonts w:ascii="Times New Roman"/>
          <w:b w:val="false"/>
          <w:i w:val="false"/>
          <w:color w:val="000000"/>
          <w:sz w:val="28"/>
        </w:rPr>
        <w:t>
      42. Мәслихат сессиясының төрағасы:</w:t>
      </w:r>
    </w:p>
    <w:bookmarkEnd w:id="54"/>
    <w:bookmarkStart w:name="z60" w:id="55"/>
    <w:p>
      <w:pPr>
        <w:spacing w:after="0"/>
        <w:ind w:left="0"/>
        <w:jc w:val="both"/>
      </w:pPr>
      <w:r>
        <w:rPr>
          <w:rFonts w:ascii="Times New Roman"/>
          <w:b w:val="false"/>
          <w:i w:val="false"/>
          <w:color w:val="000000"/>
          <w:sz w:val="28"/>
        </w:rPr>
        <w:t>
      1) мәслихат сессиясын шақыру туралы шешiм қабылдайды;</w:t>
      </w:r>
    </w:p>
    <w:bookmarkEnd w:id="55"/>
    <w:bookmarkStart w:name="z61" w:id="56"/>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56"/>
    <w:bookmarkStart w:name="z62" w:id="57"/>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57"/>
    <w:bookmarkStart w:name="z63" w:id="58"/>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58"/>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64" w:id="59"/>
    <w:p>
      <w:pPr>
        <w:spacing w:after="0"/>
        <w:ind w:left="0"/>
        <w:jc w:val="both"/>
      </w:pP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59"/>
    <w:bookmarkStart w:name="z65" w:id="60"/>
    <w:p>
      <w:pPr>
        <w:spacing w:after="0"/>
        <w:ind w:left="0"/>
        <w:jc w:val="left"/>
      </w:pPr>
      <w:r>
        <w:rPr>
          <w:rFonts w:ascii="Times New Roman"/>
          <w:b/>
          <w:i w:val="false"/>
          <w:color w:val="000000"/>
        </w:rPr>
        <w:t xml:space="preserve"> 5.2. Мәслихат хатшысы</w:t>
      </w:r>
    </w:p>
    <w:bookmarkEnd w:id="60"/>
    <w:bookmarkStart w:name="z66" w:id="61"/>
    <w:p>
      <w:pPr>
        <w:spacing w:after="0"/>
        <w:ind w:left="0"/>
        <w:jc w:val="both"/>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61"/>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p>
    <w:bookmarkStart w:name="z67" w:id="62"/>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62"/>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68" w:id="63"/>
    <w:p>
      <w:pPr>
        <w:spacing w:after="0"/>
        <w:ind w:left="0"/>
        <w:jc w:val="both"/>
      </w:pPr>
      <w:r>
        <w:rPr>
          <w:rFonts w:ascii="Times New Roman"/>
          <w:b w:val="false"/>
          <w:i w:val="false"/>
          <w:color w:val="000000"/>
          <w:sz w:val="28"/>
        </w:rPr>
        <w:t xml:space="preserve">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p>
    <w:bookmarkEnd w:id="63"/>
    <w:bookmarkStart w:name="z69" w:id="64"/>
    <w:p>
      <w:pPr>
        <w:spacing w:after="0"/>
        <w:ind w:left="0"/>
        <w:jc w:val="left"/>
      </w:pPr>
      <w:r>
        <w:rPr>
          <w:rFonts w:ascii="Times New Roman"/>
          <w:b/>
          <w:i w:val="false"/>
          <w:color w:val="000000"/>
        </w:rPr>
        <w:t xml:space="preserve"> 5.3. Мәслихаттың тұрақты және уақытша комиссиялары</w:t>
      </w:r>
    </w:p>
    <w:bookmarkEnd w:id="64"/>
    <w:bookmarkStart w:name="z70" w:id="65"/>
    <w:p>
      <w:pPr>
        <w:spacing w:after="0"/>
        <w:ind w:left="0"/>
        <w:jc w:val="both"/>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65"/>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71" w:id="66"/>
    <w:p>
      <w:pPr>
        <w:spacing w:after="0"/>
        <w:ind w:left="0"/>
        <w:jc w:val="both"/>
      </w:pPr>
      <w:r>
        <w:rPr>
          <w:rFonts w:ascii="Times New Roman"/>
          <w:b w:val="false"/>
          <w:i w:val="false"/>
          <w:color w:val="000000"/>
          <w:sz w:val="28"/>
        </w:rPr>
        <w:t xml:space="preserve">
      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66"/>
    <w:bookmarkStart w:name="z72" w:id="67"/>
    <w:p>
      <w:pPr>
        <w:spacing w:after="0"/>
        <w:ind w:left="0"/>
        <w:jc w:val="both"/>
      </w:pP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67"/>
    <w:bookmarkStart w:name="z73" w:id="68"/>
    <w:p>
      <w:pPr>
        <w:spacing w:after="0"/>
        <w:ind w:left="0"/>
        <w:jc w:val="both"/>
      </w:pP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p>
    <w:bookmarkEnd w:id="68"/>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 -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Қарағанды облысы Приозерск қалалық мәслихатының 23.12.2014 N 39/281 (алғашқы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74" w:id="69"/>
    <w:p>
      <w:pPr>
        <w:spacing w:after="0"/>
        <w:ind w:left="0"/>
        <w:jc w:val="both"/>
      </w:pP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69"/>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75" w:id="70"/>
    <w:p>
      <w:pPr>
        <w:spacing w:after="0"/>
        <w:ind w:left="0"/>
        <w:jc w:val="left"/>
      </w:pPr>
      <w:r>
        <w:rPr>
          <w:rFonts w:ascii="Times New Roman"/>
          <w:b/>
          <w:i w:val="false"/>
          <w:color w:val="000000"/>
        </w:rPr>
        <w:t xml:space="preserve"> 5.4. Мәслихаттың редакциялық және есеп комиссиялары</w:t>
      </w:r>
    </w:p>
    <w:bookmarkEnd w:id="70"/>
    <w:bookmarkStart w:name="z76" w:id="71"/>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71"/>
    <w:bookmarkStart w:name="z77" w:id="72"/>
    <w:p>
      <w:pPr>
        <w:spacing w:after="0"/>
        <w:ind w:left="0"/>
        <w:jc w:val="both"/>
      </w:pP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72"/>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78" w:id="73"/>
    <w:p>
      <w:pPr>
        <w:spacing w:after="0"/>
        <w:ind w:left="0"/>
        <w:jc w:val="both"/>
      </w:pP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p>
    <w:bookmarkEnd w:id="73"/>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79" w:id="74"/>
    <w:p>
      <w:pPr>
        <w:spacing w:after="0"/>
        <w:ind w:left="0"/>
        <w:jc w:val="left"/>
      </w:pPr>
      <w:r>
        <w:rPr>
          <w:rFonts w:ascii="Times New Roman"/>
          <w:b/>
          <w:i w:val="false"/>
          <w:color w:val="000000"/>
        </w:rPr>
        <w:t xml:space="preserve"> 5.5. Мәслихаттардағы депутаттық бірлестіктер</w:t>
      </w:r>
    </w:p>
    <w:bookmarkEnd w:id="74"/>
    <w:bookmarkStart w:name="z80" w:id="75"/>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75"/>
    <w:bookmarkStart w:name="z81" w:id="76"/>
    <w:p>
      <w:pPr>
        <w:spacing w:after="0"/>
        <w:ind w:left="0"/>
        <w:jc w:val="both"/>
      </w:pP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76"/>
    <w:bookmarkStart w:name="z82" w:id="77"/>
    <w:p>
      <w:pPr>
        <w:spacing w:after="0"/>
        <w:ind w:left="0"/>
        <w:jc w:val="both"/>
      </w:pPr>
      <w:r>
        <w:rPr>
          <w:rFonts w:ascii="Times New Roman"/>
          <w:b w:val="false"/>
          <w:i w:val="false"/>
          <w:color w:val="000000"/>
          <w:sz w:val="28"/>
        </w:rPr>
        <w:t>
      57. Депутаттық бірлестіктердің мүшелері:</w:t>
      </w:r>
    </w:p>
    <w:bookmarkEnd w:id="77"/>
    <w:bookmarkStart w:name="z83" w:id="78"/>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78"/>
    <w:bookmarkStart w:name="z84" w:id="79"/>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79"/>
    <w:bookmarkStart w:name="z85" w:id="80"/>
    <w:p>
      <w:pPr>
        <w:spacing w:after="0"/>
        <w:ind w:left="0"/>
        <w:jc w:val="both"/>
      </w:pPr>
      <w:r>
        <w:rPr>
          <w:rFonts w:ascii="Times New Roman"/>
          <w:b w:val="false"/>
          <w:i w:val="false"/>
          <w:color w:val="000000"/>
          <w:sz w:val="28"/>
        </w:rPr>
        <w:t>
      3) мәслихат шешімдерінің жобаларына түзетулер ұсынуы;</w:t>
      </w:r>
    </w:p>
    <w:bookmarkEnd w:id="80"/>
    <w:bookmarkStart w:name="z86" w:id="81"/>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81"/>
    <w:bookmarkStart w:name="z87" w:id="82"/>
    <w:p>
      <w:pPr>
        <w:spacing w:after="0"/>
        <w:ind w:left="0"/>
        <w:jc w:val="both"/>
      </w:pP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82"/>
    <w:bookmarkStart w:name="z88" w:id="83"/>
    <w:p>
      <w:pPr>
        <w:spacing w:after="0"/>
        <w:ind w:left="0"/>
        <w:jc w:val="left"/>
      </w:pPr>
      <w:r>
        <w:rPr>
          <w:rFonts w:ascii="Times New Roman"/>
          <w:b/>
          <w:i w:val="false"/>
          <w:color w:val="000000"/>
        </w:rPr>
        <w:t xml:space="preserve"> 6. Депутаттық этика</w:t>
      </w:r>
    </w:p>
    <w:bookmarkEnd w:id="83"/>
    <w:bookmarkStart w:name="z89" w:id="84"/>
    <w:p>
      <w:pPr>
        <w:spacing w:after="0"/>
        <w:ind w:left="0"/>
        <w:jc w:val="both"/>
      </w:pPr>
      <w:r>
        <w:rPr>
          <w:rFonts w:ascii="Times New Roman"/>
          <w:b w:val="false"/>
          <w:i w:val="false"/>
          <w:color w:val="000000"/>
          <w:sz w:val="28"/>
        </w:rPr>
        <w:t>
      59. Мәслихат депутаттары:</w:t>
      </w:r>
    </w:p>
    <w:bookmarkEnd w:id="84"/>
    <w:bookmarkStart w:name="z90" w:id="85"/>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85"/>
    <w:bookmarkStart w:name="z91" w:id="86"/>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86"/>
    <w:bookmarkStart w:name="z92" w:id="87"/>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87"/>
    <w:bookmarkStart w:name="z93" w:id="88"/>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88"/>
    <w:bookmarkStart w:name="z94" w:id="89"/>
    <w:p>
      <w:pPr>
        <w:spacing w:after="0"/>
        <w:ind w:left="0"/>
        <w:jc w:val="both"/>
      </w:pPr>
      <w:r>
        <w:rPr>
          <w:rFonts w:ascii="Times New Roman"/>
          <w:b w:val="false"/>
          <w:i w:val="false"/>
          <w:color w:val="000000"/>
          <w:sz w:val="28"/>
        </w:rPr>
        <w:t>
      5) сөйлеушілердің сөзін бөлмеуге тиіс.</w:t>
      </w:r>
    </w:p>
    <w:bookmarkEnd w:id="89"/>
    <w:bookmarkStart w:name="z95" w:id="90"/>
    <w:p>
      <w:pPr>
        <w:spacing w:after="0"/>
        <w:ind w:left="0"/>
        <w:jc w:val="both"/>
      </w:pP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90"/>
    <w:bookmarkStart w:name="z96" w:id="91"/>
    <w:p>
      <w:pPr>
        <w:spacing w:after="0"/>
        <w:ind w:left="0"/>
        <w:jc w:val="both"/>
      </w:pP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91"/>
    <w:bookmarkStart w:name="z97" w:id="92"/>
    <w:p>
      <w:pPr>
        <w:spacing w:after="0"/>
        <w:ind w:left="0"/>
        <w:jc w:val="both"/>
      </w:pP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92"/>
    <w:bookmarkStart w:name="z98" w:id="93"/>
    <w:p>
      <w:pPr>
        <w:spacing w:after="0"/>
        <w:ind w:left="0"/>
        <w:jc w:val="both"/>
      </w:pP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93"/>
    <w:bookmarkStart w:name="z99" w:id="94"/>
    <w:p>
      <w:pPr>
        <w:spacing w:after="0"/>
        <w:ind w:left="0"/>
        <w:jc w:val="both"/>
      </w:pP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94"/>
    <w:bookmarkStart w:name="z100" w:id="95"/>
    <w:p>
      <w:pPr>
        <w:spacing w:after="0"/>
        <w:ind w:left="0"/>
        <w:jc w:val="left"/>
      </w:pPr>
      <w:r>
        <w:rPr>
          <w:rFonts w:ascii="Times New Roman"/>
          <w:b/>
          <w:i w:val="false"/>
          <w:color w:val="000000"/>
        </w:rPr>
        <w:t xml:space="preserve"> 7. Мәслихат аппаратының жұмысын ұйымдастыру</w:t>
      </w:r>
    </w:p>
    <w:bookmarkEnd w:id="95"/>
    <w:bookmarkStart w:name="z101" w:id="96"/>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96"/>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102" w:id="97"/>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97"/>
    <w:bookmarkStart w:name="z103" w:id="98"/>
    <w:p>
      <w:pPr>
        <w:spacing w:after="0"/>
        <w:ind w:left="0"/>
        <w:jc w:val="both"/>
      </w:pP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p>
    <w:bookmarkEnd w:id="98"/>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