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ddbb" w14:textId="1c6dd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2014 жылғы 23 желтоқсандағы № 27/229 шешімі. Қарағанды облысының Әділет департаментінде 2015 жылғы 12 қаңтарда № 2917 болып тіркелді. Қолданылу мерзімінің өтуіне байланысты өз әрекетін тоқтатты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ЕТТІ:</w:t>
      </w:r>
    </w:p>
    <w:bookmarkEnd w:id="0"/>
    <w:bookmarkStart w:name="z2" w:id="1"/>
    <w:p>
      <w:pPr>
        <w:spacing w:after="0"/>
        <w:ind w:left="0"/>
        <w:jc w:val="both"/>
      </w:pPr>
      <w:r>
        <w:rPr>
          <w:rFonts w:ascii="Times New Roman"/>
          <w:b w:val="false"/>
          <w:i w:val="false"/>
          <w:color w:val="000000"/>
          <w:sz w:val="28"/>
        </w:rPr>
        <w:t xml:space="preserve">
      1. 2015-2017 жылдарға арналған аудандық бюджет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2015 жылға келесі көлемдерде бекітілсін:</w:t>
      </w:r>
    </w:p>
    <w:bookmarkEnd w:id="1"/>
    <w:p>
      <w:pPr>
        <w:spacing w:after="0"/>
        <w:ind w:left="0"/>
        <w:jc w:val="both"/>
      </w:pPr>
      <w:r>
        <w:rPr>
          <w:rFonts w:ascii="Times New Roman"/>
          <w:b w:val="false"/>
          <w:i w:val="false"/>
          <w:color w:val="000000"/>
          <w:sz w:val="28"/>
        </w:rPr>
        <w:t>
      1) кірістер – 4657572 мың теңге, оның ішінде:</w:t>
      </w:r>
    </w:p>
    <w:p>
      <w:pPr>
        <w:spacing w:after="0"/>
        <w:ind w:left="0"/>
        <w:jc w:val="both"/>
      </w:pPr>
      <w:r>
        <w:rPr>
          <w:rFonts w:ascii="Times New Roman"/>
          <w:b w:val="false"/>
          <w:i w:val="false"/>
          <w:color w:val="000000"/>
          <w:sz w:val="28"/>
        </w:rPr>
        <w:t xml:space="preserve">
      салықтық түсімдер бойынша – 2142946 мың теңге; </w:t>
      </w:r>
    </w:p>
    <w:p>
      <w:pPr>
        <w:spacing w:after="0"/>
        <w:ind w:left="0"/>
        <w:jc w:val="both"/>
      </w:pPr>
      <w:r>
        <w:rPr>
          <w:rFonts w:ascii="Times New Roman"/>
          <w:b w:val="false"/>
          <w:i w:val="false"/>
          <w:color w:val="000000"/>
          <w:sz w:val="28"/>
        </w:rPr>
        <w:t>
      салықтық емес түсімдер бойынша – 12286 мың теңге;</w:t>
      </w:r>
    </w:p>
    <w:p>
      <w:pPr>
        <w:spacing w:after="0"/>
        <w:ind w:left="0"/>
        <w:jc w:val="both"/>
      </w:pPr>
      <w:r>
        <w:rPr>
          <w:rFonts w:ascii="Times New Roman"/>
          <w:b w:val="false"/>
          <w:i w:val="false"/>
          <w:color w:val="000000"/>
          <w:sz w:val="28"/>
        </w:rPr>
        <w:t>
      негізгі капиталды сатудан түсетін түсімдер – 2802 мың теңге;</w:t>
      </w:r>
    </w:p>
    <w:p>
      <w:pPr>
        <w:spacing w:after="0"/>
        <w:ind w:left="0"/>
        <w:jc w:val="both"/>
      </w:pPr>
      <w:r>
        <w:rPr>
          <w:rFonts w:ascii="Times New Roman"/>
          <w:b w:val="false"/>
          <w:i w:val="false"/>
          <w:color w:val="000000"/>
          <w:sz w:val="28"/>
        </w:rPr>
        <w:t>
      ресми трансферттерден түсетін түсімдер – 2499538 мың теңге;</w:t>
      </w:r>
    </w:p>
    <w:p>
      <w:pPr>
        <w:spacing w:after="0"/>
        <w:ind w:left="0"/>
        <w:jc w:val="both"/>
      </w:pPr>
      <w:r>
        <w:rPr>
          <w:rFonts w:ascii="Times New Roman"/>
          <w:b w:val="false"/>
          <w:i w:val="false"/>
          <w:color w:val="000000"/>
          <w:sz w:val="28"/>
        </w:rPr>
        <w:t xml:space="preserve">
      2) шығындар – 4 825572 мың теңге; </w:t>
      </w:r>
    </w:p>
    <w:p>
      <w:pPr>
        <w:spacing w:after="0"/>
        <w:ind w:left="0"/>
        <w:jc w:val="both"/>
      </w:pPr>
      <w:r>
        <w:rPr>
          <w:rFonts w:ascii="Times New Roman"/>
          <w:b w:val="false"/>
          <w:i w:val="false"/>
          <w:color w:val="000000"/>
          <w:sz w:val="28"/>
        </w:rPr>
        <w:t>
      3) таза бюджеттік кредиттеу – 40892 мың теңге, оның ішінде:</w:t>
      </w:r>
    </w:p>
    <w:p>
      <w:pPr>
        <w:spacing w:after="0"/>
        <w:ind w:left="0"/>
        <w:jc w:val="both"/>
      </w:pPr>
      <w:r>
        <w:rPr>
          <w:rFonts w:ascii="Times New Roman"/>
          <w:b w:val="false"/>
          <w:i w:val="false"/>
          <w:color w:val="000000"/>
          <w:sz w:val="28"/>
        </w:rPr>
        <w:t>
      бюджеттік кредиттер – 58622 мың теңге;</w:t>
      </w:r>
    </w:p>
    <w:p>
      <w:pPr>
        <w:spacing w:after="0"/>
        <w:ind w:left="0"/>
        <w:jc w:val="both"/>
      </w:pPr>
      <w:r>
        <w:rPr>
          <w:rFonts w:ascii="Times New Roman"/>
          <w:b w:val="false"/>
          <w:i w:val="false"/>
          <w:color w:val="000000"/>
          <w:sz w:val="28"/>
        </w:rPr>
        <w:t>
      бюджеттік кредиттерді өтеу – 18568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208892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208892 мың теңге;</w:t>
      </w:r>
    </w:p>
    <w:p>
      <w:pPr>
        <w:spacing w:after="0"/>
        <w:ind w:left="0"/>
        <w:jc w:val="both"/>
      </w:pPr>
      <w:r>
        <w:rPr>
          <w:rFonts w:ascii="Times New Roman"/>
          <w:b w:val="false"/>
          <w:i w:val="false"/>
          <w:color w:val="000000"/>
          <w:sz w:val="28"/>
        </w:rPr>
        <w:t xml:space="preserve">
      қарыздар түсімі – 58622 мың теңге; </w:t>
      </w:r>
    </w:p>
    <w:p>
      <w:pPr>
        <w:spacing w:after="0"/>
        <w:ind w:left="0"/>
        <w:jc w:val="both"/>
      </w:pPr>
      <w:r>
        <w:rPr>
          <w:rFonts w:ascii="Times New Roman"/>
          <w:b w:val="false"/>
          <w:i w:val="false"/>
          <w:color w:val="000000"/>
          <w:sz w:val="28"/>
        </w:rPr>
        <w:t>
      қарыздарды өтеу – 18568 мың теңге;</w:t>
      </w:r>
    </w:p>
    <w:p>
      <w:pPr>
        <w:spacing w:after="0"/>
        <w:ind w:left="0"/>
        <w:jc w:val="both"/>
      </w:pPr>
      <w:r>
        <w:rPr>
          <w:rFonts w:ascii="Times New Roman"/>
          <w:b w:val="false"/>
          <w:i w:val="false"/>
          <w:color w:val="000000"/>
          <w:sz w:val="28"/>
        </w:rPr>
        <w:t>
      бюджет қаражатының пайдаланылатын қалдықтары – 168000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Шет аудандық мәслихатының 04.12.2015 № 35/303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2015 жылға арналған аудандық бюджетке кірістерді бөлу нормативтері келесі мөлшерде бекітілсін:</w:t>
      </w:r>
    </w:p>
    <w:bookmarkEnd w:id="2"/>
    <w:p>
      <w:pPr>
        <w:spacing w:after="0"/>
        <w:ind w:left="0"/>
        <w:jc w:val="both"/>
      </w:pPr>
      <w:r>
        <w:rPr>
          <w:rFonts w:ascii="Times New Roman"/>
          <w:b w:val="false"/>
          <w:i w:val="false"/>
          <w:color w:val="000000"/>
          <w:sz w:val="28"/>
        </w:rPr>
        <w:t>
      1) жеке табыс салығы бойынша – 50 пайыздан;</w:t>
      </w:r>
    </w:p>
    <w:p>
      <w:pPr>
        <w:spacing w:after="0"/>
        <w:ind w:left="0"/>
        <w:jc w:val="both"/>
      </w:pPr>
      <w:r>
        <w:rPr>
          <w:rFonts w:ascii="Times New Roman"/>
          <w:b w:val="false"/>
          <w:i w:val="false"/>
          <w:color w:val="000000"/>
          <w:sz w:val="28"/>
        </w:rPr>
        <w:t>
      2) әлеуметтік салық бойынша – 70 пайыздан.</w:t>
      </w:r>
    </w:p>
    <w:bookmarkStart w:name="z4" w:id="3"/>
    <w:p>
      <w:pPr>
        <w:spacing w:after="0"/>
        <w:ind w:left="0"/>
        <w:jc w:val="both"/>
      </w:pPr>
      <w:r>
        <w:rPr>
          <w:rFonts w:ascii="Times New Roman"/>
          <w:b w:val="false"/>
          <w:i w:val="false"/>
          <w:color w:val="000000"/>
          <w:sz w:val="28"/>
        </w:rPr>
        <w:t>
      3. Облыстық бюджеттен берілетін 2015 жылға арналған субвенциялардың мөлшері 2092775 мың теңге сомасында белгіленсін.</w:t>
      </w:r>
    </w:p>
    <w:bookmarkEnd w:id="3"/>
    <w:bookmarkStart w:name="z5" w:id="4"/>
    <w:p>
      <w:pPr>
        <w:spacing w:after="0"/>
        <w:ind w:left="0"/>
        <w:jc w:val="both"/>
      </w:pPr>
      <w:r>
        <w:rPr>
          <w:rFonts w:ascii="Times New Roman"/>
          <w:b w:val="false"/>
          <w:i w:val="false"/>
          <w:color w:val="000000"/>
          <w:sz w:val="28"/>
        </w:rPr>
        <w:t xml:space="preserve">
      4. 2015 жылға араналған аудандық бюджет түсімдерінің және шығыстарының құрамында, облыстық бюджеттен берілетін нысаналы трансферттермен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p>
    <w:bookmarkEnd w:id="4"/>
    <w:bookmarkStart w:name="z6" w:id="5"/>
    <w:p>
      <w:pPr>
        <w:spacing w:after="0"/>
        <w:ind w:left="0"/>
        <w:jc w:val="both"/>
      </w:pPr>
      <w:r>
        <w:rPr>
          <w:rFonts w:ascii="Times New Roman"/>
          <w:b w:val="false"/>
          <w:i w:val="false"/>
          <w:color w:val="000000"/>
          <w:sz w:val="28"/>
        </w:rPr>
        <w:t>
      5. 2015 жылға аудандық бюджеттен қаржыландырылатын, азаматтық қызметші болып табылатын және ауылдық жерде жұмыс істейтін денсаулық сақтау, білім беру, әлеуметтік қамсыздандыру,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 белгіленсін.</w:t>
      </w:r>
    </w:p>
    <w:bookmarkEnd w:id="5"/>
    <w:bookmarkStart w:name="z7" w:id="6"/>
    <w:p>
      <w:pPr>
        <w:spacing w:after="0"/>
        <w:ind w:left="0"/>
        <w:jc w:val="both"/>
      </w:pPr>
      <w:r>
        <w:rPr>
          <w:rFonts w:ascii="Times New Roman"/>
          <w:b w:val="false"/>
          <w:i w:val="false"/>
          <w:color w:val="000000"/>
          <w:sz w:val="28"/>
        </w:rPr>
        <w:t>
      6. Аудан әкімдігінің 2015 жылға арналған резерві 10000 мың теңге сомасында бекітілсін.</w:t>
      </w:r>
    </w:p>
    <w:bookmarkEnd w:id="6"/>
    <w:bookmarkStart w:name="z8" w:id="7"/>
    <w:p>
      <w:pPr>
        <w:spacing w:after="0"/>
        <w:ind w:left="0"/>
        <w:jc w:val="both"/>
      </w:pPr>
      <w:r>
        <w:rPr>
          <w:rFonts w:ascii="Times New Roman"/>
          <w:b w:val="false"/>
          <w:i w:val="false"/>
          <w:color w:val="000000"/>
          <w:sz w:val="28"/>
        </w:rPr>
        <w:t xml:space="preserve">
      7. 2015 жылға арналған аудандық бюджет құрамында инвестициялық жобаларының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2015 жылғы арналған аудандық бюджетті атқару барысында секвестерлеуге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xml:space="preserve">
      9. 2015 жылға арналған аудандық бюджетте кент және ауылдық округтер әкімдері аппараты бойынша шығыстары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10. Осы шешім 2015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Смағұлұлы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XXVII сессиясының № 27/229 шешіміне</w:t>
            </w:r>
            <w:r>
              <w:br/>
            </w:r>
            <w:r>
              <w:rPr>
                <w:rFonts w:ascii="Times New Roman"/>
                <w:b w:val="false"/>
                <w:i w:val="false"/>
                <w:color w:val="000000"/>
                <w:sz w:val="20"/>
              </w:rPr>
              <w:t>1 қосымша</w:t>
            </w:r>
          </w:p>
        </w:tc>
      </w:tr>
    </w:tbl>
    <w:bookmarkStart w:name="z13" w:id="11"/>
    <w:p>
      <w:pPr>
        <w:spacing w:after="0"/>
        <w:ind w:left="0"/>
        <w:jc w:val="left"/>
      </w:pPr>
      <w:r>
        <w:rPr>
          <w:rFonts w:ascii="Times New Roman"/>
          <w:b/>
          <w:i w:val="false"/>
          <w:color w:val="000000"/>
        </w:rPr>
        <w:t xml:space="preserve"> 2015 жылға арналған аудандық бюджет</w:t>
      </w:r>
    </w:p>
    <w:bookmarkEnd w:id="11"/>
    <w:p>
      <w:pPr>
        <w:spacing w:after="0"/>
        <w:ind w:left="0"/>
        <w:jc w:val="both"/>
      </w:pPr>
      <w:r>
        <w:rPr>
          <w:rFonts w:ascii="Times New Roman"/>
          <w:b w:val="false"/>
          <w:i w:val="false"/>
          <w:color w:val="ff0000"/>
          <w:sz w:val="28"/>
        </w:rPr>
        <w:t xml:space="preserve">
      Ескерту. 1-қосымша жаңа редакцияда - Қарағанды облысы Шет аудандық мәслихатының 04.12.2015 № 35/303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Кiрiстер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4657572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2142946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1424832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Трансферттердің түсімдері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2499538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2499538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584"/>
        <w:gridCol w:w="1232"/>
        <w:gridCol w:w="1232"/>
        <w:gridCol w:w="5488"/>
        <w:gridCol w:w="28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4 825 572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583478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479918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372530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359534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жоспарлау,бюджеттік атқару және коммуналдық меншігін басқару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37791</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10199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2 898 623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239599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239599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168957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2484270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2476747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2445834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146 421</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141 355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83 626</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172109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129042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23506</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336048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72216</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19626</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Кондаминиум объектілеріне техникалық паспорттар дайындау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340534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197323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195643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195643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26406</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165739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61736</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129585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24481</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146522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 да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31860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26860</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Борышқа қызмет көрсету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9355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18568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40892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58622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2163"/>
        <w:gridCol w:w="1394"/>
        <w:gridCol w:w="306"/>
        <w:gridCol w:w="2557"/>
        <w:gridCol w:w="44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18568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24"/>
        <w:gridCol w:w="524"/>
        <w:gridCol w:w="524"/>
        <w:gridCol w:w="7821"/>
        <w:gridCol w:w="2383"/>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1810"/>
        <w:gridCol w:w="1811"/>
        <w:gridCol w:w="398"/>
        <w:gridCol w:w="3321"/>
        <w:gridCol w:w="3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қаржы активтерін сатудан түсетін түсімдер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006"/>
        <w:gridCol w:w="1006"/>
        <w:gridCol w:w="1006"/>
        <w:gridCol w:w="4110"/>
        <w:gridCol w:w="4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 тапшылығы (профициті)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-208892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 (профицитін пайдалану)</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208892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XXVII сессиясының № 27/229 шешіміне</w:t>
            </w:r>
            <w:r>
              <w:br/>
            </w:r>
            <w:r>
              <w:rPr>
                <w:rFonts w:ascii="Times New Roman"/>
                <w:b w:val="false"/>
                <w:i w:val="false"/>
                <w:color w:val="000000"/>
                <w:sz w:val="20"/>
              </w:rPr>
              <w:t>2 қосымша</w:t>
            </w:r>
          </w:p>
        </w:tc>
      </w:tr>
    </w:tbl>
    <w:bookmarkStart w:name="z15" w:id="12"/>
    <w:p>
      <w:pPr>
        <w:spacing w:after="0"/>
        <w:ind w:left="0"/>
        <w:jc w:val="left"/>
      </w:pPr>
      <w:r>
        <w:rPr>
          <w:rFonts w:ascii="Times New Roman"/>
          <w:b/>
          <w:i w:val="false"/>
          <w:color w:val="000000"/>
        </w:rPr>
        <w:t xml:space="preserve"> 2016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3675292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2188839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1106875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600"/>
        <w:gridCol w:w="1266"/>
        <w:gridCol w:w="1266"/>
        <w:gridCol w:w="5637"/>
        <w:gridCol w:w="25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3675292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564620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472490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368277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362617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жоспарлау,бюджеттік атқару және коммуналдық меншігін басқару саласындағы мемлекеттік саясатты іске асыру жөніндегі қызметтер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білім,дене шынықтыру және спорт бөлімі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1982934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247799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247799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171842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ұйымдарында мемлекеттік білім беру тапсырысын іске асыруға</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1633562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1626889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1590347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158651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113582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сатып, реконструкциялау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193660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191660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332046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186518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186518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186518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154193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жоспарын әзірлеу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 да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63"/>
        <w:gridCol w:w="3932"/>
        <w:gridCol w:w="38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18568</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18568</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18568</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1810"/>
        <w:gridCol w:w="1811"/>
        <w:gridCol w:w="398"/>
        <w:gridCol w:w="3321"/>
        <w:gridCol w:w="3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260"/>
        <w:gridCol w:w="1260"/>
        <w:gridCol w:w="1260"/>
        <w:gridCol w:w="5068"/>
        <w:gridCol w:w="21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XXVII сессиясының № 27/229 шешіміне</w:t>
            </w:r>
            <w:r>
              <w:br/>
            </w:r>
            <w:r>
              <w:rPr>
                <w:rFonts w:ascii="Times New Roman"/>
                <w:b w:val="false"/>
                <w:i w:val="false"/>
                <w:color w:val="000000"/>
                <w:sz w:val="20"/>
              </w:rPr>
              <w:t>3 қосымша</w:t>
            </w:r>
          </w:p>
        </w:tc>
      </w:tr>
    </w:tbl>
    <w:bookmarkStart w:name="z17" w:id="13"/>
    <w:p>
      <w:pPr>
        <w:spacing w:after="0"/>
        <w:ind w:left="0"/>
        <w:jc w:val="left"/>
      </w:pPr>
      <w:r>
        <w:rPr>
          <w:rFonts w:ascii="Times New Roman"/>
          <w:b/>
          <w:i w:val="false"/>
          <w:color w:val="000000"/>
        </w:rPr>
        <w:t xml:space="preserve"> 2017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3226636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600"/>
        <w:gridCol w:w="1266"/>
        <w:gridCol w:w="1266"/>
        <w:gridCol w:w="5637"/>
        <w:gridCol w:w="25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3226636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564620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472490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368277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362617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жоспарлау,бюджеттік атқару және коммуналдық меншігін басқару саласындағы мемлекеттік саясатты іске асыру жөніндегі қызметтер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дене шынықтыру және спорт бөлімі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1534278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247799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247799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171842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ұйымдарында мемлекеттік білім беру тапсырысын іске асыруға</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1184906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1178233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1141691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158651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113582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сатып, реконструкциялау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 инспекциясы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193660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191660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332046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186518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186518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186518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154193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жоспарын әзірлеу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 да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40892</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63"/>
        <w:gridCol w:w="3932"/>
        <w:gridCol w:w="38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18568</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18568</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18568</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1810"/>
        <w:gridCol w:w="1811"/>
        <w:gridCol w:w="398"/>
        <w:gridCol w:w="3321"/>
        <w:gridCol w:w="31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260"/>
        <w:gridCol w:w="1260"/>
        <w:gridCol w:w="1260"/>
        <w:gridCol w:w="5068"/>
        <w:gridCol w:w="21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 жылғы 23 желтоқсандағы</w:t>
            </w:r>
            <w:r>
              <w:br/>
            </w:r>
            <w:r>
              <w:rPr>
                <w:rFonts w:ascii="Times New Roman"/>
                <w:b w:val="false"/>
                <w:i w:val="false"/>
                <w:color w:val="000000"/>
                <w:sz w:val="20"/>
              </w:rPr>
              <w:t>XXVII сессиясының № 27/229 шешіміне</w:t>
            </w:r>
            <w:r>
              <w:br/>
            </w:r>
            <w:r>
              <w:rPr>
                <w:rFonts w:ascii="Times New Roman"/>
                <w:b w:val="false"/>
                <w:i w:val="false"/>
                <w:color w:val="000000"/>
                <w:sz w:val="20"/>
              </w:rPr>
              <w:t>4 қосымша</w:t>
            </w:r>
          </w:p>
        </w:tc>
      </w:tr>
    </w:tbl>
    <w:bookmarkStart w:name="z19" w:id="14"/>
    <w:p>
      <w:pPr>
        <w:spacing w:after="0"/>
        <w:ind w:left="0"/>
        <w:jc w:val="left"/>
      </w:pPr>
      <w:r>
        <w:rPr>
          <w:rFonts w:ascii="Times New Roman"/>
          <w:b/>
          <w:i w:val="false"/>
          <w:color w:val="000000"/>
        </w:rPr>
        <w:t xml:space="preserve"> 2015 жылы Шет ауданының бюджетіне нысаналы трансфеттер мен бюджеттік кредиттер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8175"/>
        <w:gridCol w:w="2922"/>
      </w:tblGrid>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бюджет</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885099</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677809</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677809</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 еңбекақысының деңгейін арттыруға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389628</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картасының іс-шараларын іске асыруға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34434</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кәсіби дайындау, кадрларды қайта даярлау және біліктілігін арттыру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жалақыны жартылай субсидиялау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халықты жұмыспен қамту орталықтарының қызметін қамтаамасыз ету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жастар практикасы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75957</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деңгейлі жүйе бойынша біліктілігін арттырудан өткен мұғалімдерге еңбекақыны көтеруге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20619</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бойынша Іс-шаралар жоспарын іске асыруға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өткізуге</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Қолданыстан шығарылатын және жойылатын ауру малдардың, азық-түліктердің және жануар тектес шикізаттардың құнын иелелеріне өтеуге</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маңызы бар қалалық (ауылдық), қала маңындағы және ауданішілік қатынастар бойынша жолаушылар тасымалдарын субсидиялауға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 мен ауылдық елді мекендерді дамытуға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білім нысандарын күрделі жөндеу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инженерлік-коммуникациялық инфрақұрылым нысанадарын күрделі жөндеу және ауылдық елді мекендерді абаттандыру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инженерлік-коммуникациялық инфрақұрылым нысанадарын жөндеу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28839</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129262</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120436</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дамытуға және/немесе салуға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үйлерін жобалауға және (немесе) салуға, реконструкциялауға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79436</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үйлерін жобалауға және (немесе) салуға, реконструкциялауға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жергілікті атқарушы органдарға берілетін бюджеттік кредиттер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18568</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ауылдық елді мекендердің әлеуметтік сала мамандарын әлеуметтік қолдау шараларын іске асыруға жоғары тұрған Бюджет алдындағы қарызын өтеу бюджет алдындағы қарызын өтеу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XXVII сессиясының № 27/229 шешіміне</w:t>
            </w:r>
            <w:r>
              <w:br/>
            </w:r>
            <w:r>
              <w:rPr>
                <w:rFonts w:ascii="Times New Roman"/>
                <w:b w:val="false"/>
                <w:i w:val="false"/>
                <w:color w:val="000000"/>
                <w:sz w:val="20"/>
              </w:rPr>
              <w:t>5 қосымша</w:t>
            </w:r>
          </w:p>
        </w:tc>
      </w:tr>
    </w:tbl>
    <w:bookmarkStart w:name="z21" w:id="15"/>
    <w:p>
      <w:pPr>
        <w:spacing w:after="0"/>
        <w:ind w:left="0"/>
        <w:jc w:val="left"/>
      </w:pPr>
      <w:r>
        <w:rPr>
          <w:rFonts w:ascii="Times New Roman"/>
          <w:b/>
          <w:i w:val="false"/>
          <w:color w:val="000000"/>
        </w:rPr>
        <w:t xml:space="preserve"> 2015 жылға арналған аудандық бюджет құрамында инвестициялық жобаларының (бағдарламалар)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793"/>
        <w:gridCol w:w="1672"/>
        <w:gridCol w:w="1672"/>
        <w:gridCol w:w="793"/>
        <w:gridCol w:w="3586"/>
        <w:gridCol w:w="25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46600</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сатып, реконструкциялау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және(немесе) жайластуру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XXVII сессиясының № 27/229 шешіміне</w:t>
            </w:r>
            <w:r>
              <w:br/>
            </w:r>
            <w:r>
              <w:rPr>
                <w:rFonts w:ascii="Times New Roman"/>
                <w:b w:val="false"/>
                <w:i w:val="false"/>
                <w:color w:val="000000"/>
                <w:sz w:val="20"/>
              </w:rPr>
              <w:t>6 қосымша</w:t>
            </w:r>
          </w:p>
        </w:tc>
      </w:tr>
    </w:tbl>
    <w:bookmarkStart w:name="z23" w:id="16"/>
    <w:p>
      <w:pPr>
        <w:spacing w:after="0"/>
        <w:ind w:left="0"/>
        <w:jc w:val="left"/>
      </w:pPr>
      <w:r>
        <w:rPr>
          <w:rFonts w:ascii="Times New Roman"/>
          <w:b/>
          <w:i w:val="false"/>
          <w:color w:val="000000"/>
        </w:rPr>
        <w:t xml:space="preserve"> 2015 жылға арналған ауданның бюджетін орындау процесінде секвестрлеуге жатпайтын бюджеттік бағдарламалардың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117"/>
        <w:gridCol w:w="2355"/>
        <w:gridCol w:w="2355"/>
        <w:gridCol w:w="47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XXVII сессиясының № 27/229 шешіміне</w:t>
            </w:r>
            <w:r>
              <w:br/>
            </w:r>
            <w:r>
              <w:rPr>
                <w:rFonts w:ascii="Times New Roman"/>
                <w:b w:val="false"/>
                <w:i w:val="false"/>
                <w:color w:val="000000"/>
                <w:sz w:val="20"/>
              </w:rPr>
              <w:t>7 қосымша</w:t>
            </w:r>
          </w:p>
        </w:tc>
      </w:tr>
    </w:tbl>
    <w:bookmarkStart w:name="z25" w:id="17"/>
    <w:p>
      <w:pPr>
        <w:spacing w:after="0"/>
        <w:ind w:left="0"/>
        <w:jc w:val="left"/>
      </w:pPr>
      <w:r>
        <w:rPr>
          <w:rFonts w:ascii="Times New Roman"/>
          <w:b/>
          <w:i w:val="false"/>
          <w:color w:val="000000"/>
        </w:rPr>
        <w:t xml:space="preserve"> Кент және ауылдық округ әкімдері аппараттарының 2015 жылға арналған бюджеттері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503"/>
        <w:gridCol w:w="1060"/>
        <w:gridCol w:w="1060"/>
        <w:gridCol w:w="3485"/>
        <w:gridCol w:w="1896"/>
        <w:gridCol w:w="1896"/>
        <w:gridCol w:w="16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622993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186628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354779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354779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354779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349119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200430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191660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115066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191660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115066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527"/>
        <w:gridCol w:w="1110"/>
        <w:gridCol w:w="1111"/>
        <w:gridCol w:w="3650"/>
        <w:gridCol w:w="1695"/>
        <w:gridCol w:w="1695"/>
        <w:gridCol w:w="16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Дәрия</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36629</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527"/>
        <w:gridCol w:w="1110"/>
        <w:gridCol w:w="1111"/>
        <w:gridCol w:w="3650"/>
        <w:gridCol w:w="1695"/>
        <w:gridCol w:w="1695"/>
        <w:gridCol w:w="16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527"/>
        <w:gridCol w:w="1110"/>
        <w:gridCol w:w="1111"/>
        <w:gridCol w:w="3650"/>
        <w:gridCol w:w="1695"/>
        <w:gridCol w:w="1695"/>
        <w:gridCol w:w="16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Красная-Поляна</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527"/>
        <w:gridCol w:w="1110"/>
        <w:gridCol w:w="1111"/>
        <w:gridCol w:w="3650"/>
        <w:gridCol w:w="1695"/>
        <w:gridCol w:w="1695"/>
        <w:gridCol w:w="16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Кеншоқы</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12518</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12518</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12518</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527"/>
        <w:gridCol w:w="1110"/>
        <w:gridCol w:w="1111"/>
        <w:gridCol w:w="3650"/>
        <w:gridCol w:w="1695"/>
        <w:gridCol w:w="1695"/>
        <w:gridCol w:w="16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Қайрақты</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473"/>
        <w:gridCol w:w="997"/>
        <w:gridCol w:w="997"/>
        <w:gridCol w:w="3276"/>
        <w:gridCol w:w="1521"/>
        <w:gridCol w:w="1521"/>
        <w:gridCol w:w="1258"/>
        <w:gridCol w:w="15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 Мынбаев</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463"/>
        <w:gridCol w:w="976"/>
        <w:gridCol w:w="976"/>
        <w:gridCol w:w="3208"/>
        <w:gridCol w:w="1489"/>
        <w:gridCol w:w="1490"/>
        <w:gridCol w:w="1490"/>
        <w:gridCol w:w="14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Батық</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Нұраталды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