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9c0a" w14:textId="1a69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Қаракеңгір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2014 жылғы 31 қазандағы № 30/01 қаулысы. Қарағанды облысының Әділет департаментінде 2014 жылғы 2 желтоқсанда № 2837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xml:space="preserve"> № 410 </w:t>
      </w:r>
      <w:r>
        <w:rPr>
          <w:rFonts w:ascii="Times New Roman"/>
          <w:b w:val="false"/>
          <w:i w:val="false"/>
          <w:color w:val="000000"/>
          <w:sz w:val="28"/>
        </w:rPr>
        <w:t xml:space="preserve">"Қазақстан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xml:space="preserve"> № 523 </w:t>
      </w:r>
      <w:r>
        <w:rPr>
          <w:rFonts w:ascii="Times New Roman"/>
          <w:b w:val="false"/>
          <w:i w:val="false"/>
          <w:color w:val="000000"/>
          <w:sz w:val="28"/>
        </w:rPr>
        <w:t xml:space="preserve">"Мемлекеттік қызметшілер лауазымдарының тізілімін бекіту туралы"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"Ұлытау ауданы Қаракеңгір ауылдық округі әкімі аппараты"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Ұлытау ауданы әкімі аппаратының басшысы Уткельбаев Ерлан Сериковичке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міндетін атқарушы</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Оспанов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0"/>
        <w:gridCol w:w="11760"/>
      </w:tblGrid>
      <w:tr>
        <w:trPr>
          <w:trHeight w:val="30" w:hRule="atLeast"/>
        </w:trPr>
        <w:tc>
          <w:tcPr>
            <w:tcW w:w="5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Ұлытау ауданы әкімдігінің </w:t>
            </w:r>
            <w:r>
              <w:br/>
            </w:r>
            <w:r>
              <w:rPr>
                <w:rFonts w:ascii="Times New Roman"/>
                <w:b w:val="false"/>
                <w:i w:val="false"/>
                <w:color w:val="000000"/>
                <w:sz w:val="20"/>
              </w:rPr>
              <w:t>
2014 жылғы "__" ________</w:t>
            </w:r>
            <w:r>
              <w:br/>
            </w:r>
            <w:r>
              <w:rPr>
                <w:rFonts w:ascii="Times New Roman"/>
                <w:b w:val="false"/>
                <w:i w:val="false"/>
                <w:color w:val="000000"/>
                <w:sz w:val="20"/>
              </w:rPr>
              <w:t>
№ ___ қаулысымен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"Ұлытау ауданы Қаракеңгір ауылдық округі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"Ұлытау ауданы Қаракеңгір ауылдық округі әкімі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101500, Қарағанды облысы, Ұлытау ауданы, Қаракеңгір ауылы, Орталық көшесі, 1.</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 Қаракеңгір ауылдық округі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Каракенгирского сельского округа Улытауского района".</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 xml:space="preserve">Міндеттері: </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 xml:space="preserve">аудан әкімі номенклатурасына сәйкес кадр резервін құру; </w:t>
      </w:r>
      <w:r>
        <w:br/>
      </w:r>
      <w:r>
        <w:rPr>
          <w:rFonts w:ascii="Times New Roman"/>
          <w:b w:val="false"/>
          <w:i w:val="false"/>
          <w:color w:val="000000"/>
          <w:sz w:val="28"/>
        </w:rPr>
        <w:t xml:space="preserve">
      3)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жүргізуіне қатысты мәселелер бойынша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 xml:space="preserve">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басшысын Ұлытау ауданынің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мекемеде Қазақстан Республикасының "Мемлекеттік қызмет туралы" </w:t>
      </w:r>
      <w:r>
        <w:rPr>
          <w:rFonts w:ascii="Times New Roman"/>
          <w:b w:val="false"/>
          <w:i w:val="false"/>
          <w:color w:val="000000"/>
          <w:sz w:val="28"/>
        </w:rPr>
        <w:t xml:space="preserve"> Заңының </w:t>
      </w:r>
      <w:r>
        <w:rPr>
          <w:rFonts w:ascii="Times New Roman"/>
          <w:b w:val="false"/>
          <w:i w:val="false"/>
          <w:color w:val="000000"/>
          <w:sz w:val="28"/>
        </w:rPr>
        <w:t>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4. Мемлекеттік мекеменің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