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18c4" w14:textId="1c31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Алматы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6 қарашадағы № 369 бұйрығы. Қазақстан Республикасының Әділет министрлігінде 2014 жылы 20 қарашада № 9886 тіркелді.</w:t>
      </w:r>
    </w:p>
    <w:p>
      <w:pPr>
        <w:spacing w:after="0"/>
        <w:ind w:left="0"/>
        <w:jc w:val="both"/>
      </w:pPr>
      <w:r>
        <w:rPr>
          <w:rFonts w:ascii="Times New Roman"/>
          <w:b w:val="false"/>
          <w:i w:val="false"/>
          <w:color w:val="ff0000"/>
          <w:sz w:val="28"/>
        </w:rPr>
        <w:t xml:space="preserve">
      Ескерту. Тақырып жаңа редакцияда - ҚР Ұлттық қауіпсіздік комитеті Төрағасының 27.07.2015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21.07.2022 </w:t>
      </w:r>
      <w:r>
        <w:rPr>
          <w:rFonts w:ascii="Times New Roman"/>
          <w:b w:val="false"/>
          <w:i w:val="false"/>
          <w:color w:val="00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қауіпсіздік комитеті Төрағасының 2002 жылғы 28 қаңтардағы № 17 "Қазақстан Республикасы Ұлттық қауіпсіздік комитетінің Қазақстан Республикасы Ұлттық қауіпсіздік комитеті Алматы облысы бойынша департаменті туралы ережені бекіту туралы" бұйрығының күші жойылсын.</w:t>
      </w:r>
    </w:p>
    <w:bookmarkEnd w:id="1"/>
    <w:bookmarkStart w:name="z4" w:id="2"/>
    <w:p>
      <w:pPr>
        <w:spacing w:after="0"/>
        <w:ind w:left="0"/>
        <w:jc w:val="both"/>
      </w:pPr>
      <w:r>
        <w:rPr>
          <w:rFonts w:ascii="Times New Roman"/>
          <w:b w:val="false"/>
          <w:i w:val="false"/>
          <w:color w:val="000000"/>
          <w:sz w:val="28"/>
        </w:rPr>
        <w:t>
      3. Қазақстан Республикасы Ұлттық қауіпсіздік комитеті Алматы облысы бойынша Департаменті заңнамамен белгіленген тәртіпте қамтамасыз етсін: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аталған бұйрықтың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тіркеуден өткеннен кейін күнтізбелік он күн ішінде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аталған бұйрықтың Алматы облысы бойынша Әділет департаментінде мемлекеттік тіркелуін;</w:t>
      </w:r>
    </w:p>
    <w:p>
      <w:pPr>
        <w:spacing w:after="0"/>
        <w:ind w:left="0"/>
        <w:jc w:val="both"/>
      </w:pPr>
      <w:r>
        <w:rPr>
          <w:rFonts w:ascii="Times New Roman"/>
          <w:b w:val="false"/>
          <w:i w:val="false"/>
          <w:color w:val="000000"/>
          <w:sz w:val="28"/>
        </w:rPr>
        <w:t>
      4) Қазақстан Республикасы Әділет министрлігінде аталған бұйрық мемлекеттік тіркеуден өткеннен кейін 10 жұмыс күні ішінде, Қазақстан Республикасы Ұлттық қауіпсіздік комитеті Заң департаментіне бұл тармақтың 1), 2) және 3) тармақшаларымен көзделген шаралардың орындалғаны жөнінде мәліметтердің ұсынылуын;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3-тармаққа өзгеріс енгізілді - ҚР Ұлттық қауіпсіздік комитеті Төрағасының 27.07.2015</w:t>
      </w:r>
      <w:r>
        <w:rPr>
          <w:rFonts w:ascii="Times New Roman"/>
          <w:b w:val="false"/>
          <w:i w:val="false"/>
          <w:color w:val="000000"/>
          <w:sz w:val="28"/>
        </w:rPr>
        <w:t xml:space="preserve"> №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27.07.2015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2014 жылғы 6 қарашадағы </w:t>
            </w:r>
            <w:r>
              <w:br/>
            </w:r>
            <w:r>
              <w:rPr>
                <w:rFonts w:ascii="Times New Roman"/>
                <w:b w:val="false"/>
                <w:i w:val="false"/>
                <w:color w:val="000000"/>
                <w:sz w:val="20"/>
              </w:rPr>
              <w:t>№ 369 бұйрығымен бекітіледі</w:t>
            </w:r>
          </w:p>
        </w:tc>
      </w:tr>
    </w:tbl>
    <w:bookmarkStart w:name="z7" w:id="4"/>
    <w:p>
      <w:pPr>
        <w:spacing w:after="0"/>
        <w:ind w:left="0"/>
        <w:jc w:val="left"/>
      </w:pPr>
      <w:r>
        <w:rPr>
          <w:rFonts w:ascii="Times New Roman"/>
          <w:b/>
          <w:i w:val="false"/>
          <w:color w:val="000000"/>
        </w:rPr>
        <w:t xml:space="preserve"> Қазақстан Республикасы Ұлттық қауіпсіздік комитетінің Алматы облысы бойынша департаменті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21.07.2022 </w:t>
      </w:r>
      <w:r>
        <w:rPr>
          <w:rFonts w:ascii="Times New Roman"/>
          <w:b w:val="false"/>
          <w:i w:val="false"/>
          <w:color w:val="ff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 Ұлттық қауіпсіздік комитетінің Алматы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террорлық актілердің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Алматы облысының аумағында мемлекеттік құпияларды қорғау бойынша уәкілетті орган болып табылады.</w:t>
      </w:r>
    </w:p>
    <w:bookmarkEnd w:id="6"/>
    <w:bookmarkStart w:name="z10"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0"/>
    <w:bookmarkStart w:name="z14" w:id="1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2"/>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Қарасай аудандық басқармасы. Қызмет көрсету аймағы – Алматы облысының Қарасай ауданы;</w:t>
      </w:r>
    </w:p>
    <w:p>
      <w:pPr>
        <w:spacing w:after="0"/>
        <w:ind w:left="0"/>
        <w:jc w:val="both"/>
      </w:pPr>
      <w:r>
        <w:rPr>
          <w:rFonts w:ascii="Times New Roman"/>
          <w:b w:val="false"/>
          <w:i w:val="false"/>
          <w:color w:val="000000"/>
          <w:sz w:val="28"/>
        </w:rPr>
        <w:t>
      2) Еңбекшіқазақ аудандық бөлімі. Қызмет көрсету аймағы – Алматы облысының Еңбекшіқазақ ауданы;</w:t>
      </w:r>
    </w:p>
    <w:p>
      <w:pPr>
        <w:spacing w:after="0"/>
        <w:ind w:left="0"/>
        <w:jc w:val="both"/>
      </w:pPr>
      <w:r>
        <w:rPr>
          <w:rFonts w:ascii="Times New Roman"/>
          <w:b w:val="false"/>
          <w:i w:val="false"/>
          <w:color w:val="000000"/>
          <w:sz w:val="28"/>
        </w:rPr>
        <w:t>
      3) Еңбекшіқазақ аудандық бөлімінің Шелек бөлімшесі. Қызмет көрсету аймағы – Алматы облысы Еңбекшіқазақ ауданының Шелек, Тескенсу, Қаратұрық, Қаражота, Қорам, Бартоғай, Сөгеті, Аса, Масақ, Малыбай және Қазақстан ауылдық округтері;</w:t>
      </w:r>
    </w:p>
    <w:p>
      <w:pPr>
        <w:spacing w:after="0"/>
        <w:ind w:left="0"/>
        <w:jc w:val="both"/>
      </w:pPr>
      <w:r>
        <w:rPr>
          <w:rFonts w:ascii="Times New Roman"/>
          <w:b w:val="false"/>
          <w:i w:val="false"/>
          <w:color w:val="000000"/>
          <w:sz w:val="28"/>
        </w:rPr>
        <w:t>
      4) Жамбыл аудандық бөлімі. Қызмет көрсету аймағы – Алматы облысының Жамбыл ауданы;</w:t>
      </w:r>
    </w:p>
    <w:p>
      <w:pPr>
        <w:spacing w:after="0"/>
        <w:ind w:left="0"/>
        <w:jc w:val="both"/>
      </w:pPr>
      <w:r>
        <w:rPr>
          <w:rFonts w:ascii="Times New Roman"/>
          <w:b w:val="false"/>
          <w:i w:val="false"/>
          <w:color w:val="000000"/>
          <w:sz w:val="28"/>
        </w:rPr>
        <w:t>
      5) Іле аудандық бөлімі. Қызмет көрсету аймағы – Алматы облысының Іле ауданы;</w:t>
      </w:r>
    </w:p>
    <w:p>
      <w:pPr>
        <w:spacing w:after="0"/>
        <w:ind w:left="0"/>
        <w:jc w:val="both"/>
      </w:pPr>
      <w:r>
        <w:rPr>
          <w:rFonts w:ascii="Times New Roman"/>
          <w:b w:val="false"/>
          <w:i w:val="false"/>
          <w:color w:val="000000"/>
          <w:sz w:val="28"/>
        </w:rPr>
        <w:t>
      6) Райымбек аудандық бөлімі. Қызмет көрсету аймағы – Алматы облысының Райымбек ауданы;</w:t>
      </w:r>
    </w:p>
    <w:p>
      <w:pPr>
        <w:spacing w:after="0"/>
        <w:ind w:left="0"/>
        <w:jc w:val="both"/>
      </w:pPr>
      <w:r>
        <w:rPr>
          <w:rFonts w:ascii="Times New Roman"/>
          <w:b w:val="false"/>
          <w:i w:val="false"/>
          <w:color w:val="000000"/>
          <w:sz w:val="28"/>
        </w:rPr>
        <w:t xml:space="preserve">
      7) Кеген аудандық бөлімі. Қызмет көрсету аймағы – Алматы облысының Кеген ауданы; </w:t>
      </w:r>
    </w:p>
    <w:p>
      <w:pPr>
        <w:spacing w:after="0"/>
        <w:ind w:left="0"/>
        <w:jc w:val="both"/>
      </w:pPr>
      <w:r>
        <w:rPr>
          <w:rFonts w:ascii="Times New Roman"/>
          <w:b w:val="false"/>
          <w:i w:val="false"/>
          <w:color w:val="000000"/>
          <w:sz w:val="28"/>
        </w:rPr>
        <w:t>
      8) Талғар аудандық бөлімі. Қызмет көрсету аймағы – Алматы облысының Талғар ауданы;</w:t>
      </w:r>
    </w:p>
    <w:p>
      <w:pPr>
        <w:spacing w:after="0"/>
        <w:ind w:left="0"/>
        <w:jc w:val="both"/>
      </w:pPr>
      <w:r>
        <w:rPr>
          <w:rFonts w:ascii="Times New Roman"/>
          <w:b w:val="false"/>
          <w:i w:val="false"/>
          <w:color w:val="000000"/>
          <w:sz w:val="28"/>
        </w:rPr>
        <w:t>
      9) Ұйғыр аудандық бөлімі. Қызмет көрсету аймағы – Алматы облысының Ұйғыр ауданы;</w:t>
      </w:r>
    </w:p>
    <w:p>
      <w:pPr>
        <w:spacing w:after="0"/>
        <w:ind w:left="0"/>
        <w:jc w:val="both"/>
      </w:pPr>
      <w:r>
        <w:rPr>
          <w:rFonts w:ascii="Times New Roman"/>
          <w:b w:val="false"/>
          <w:i w:val="false"/>
          <w:color w:val="000000"/>
          <w:sz w:val="28"/>
        </w:rPr>
        <w:t>
      10) Балқаш аудандық бөлімшесі. Қызмет көрсету аймағы – Алматы облысының Балқаш ауданы;</w:t>
      </w:r>
    </w:p>
    <w:p>
      <w:pPr>
        <w:spacing w:after="0"/>
        <w:ind w:left="0"/>
        <w:jc w:val="both"/>
      </w:pPr>
      <w:r>
        <w:rPr>
          <w:rFonts w:ascii="Times New Roman"/>
          <w:b w:val="false"/>
          <w:i w:val="false"/>
          <w:color w:val="000000"/>
          <w:sz w:val="28"/>
        </w:rPr>
        <w:t>
      11) Алатау қалалық бөлімі. Қызмет көрсету аймағы – Алматы облысының Алатау қаласы.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8. Заңды тұлғаның орналасқан жері: 040800, Қазақстан Республикасы, Алматы облысы, Қонаев қаласы, 18-ші шағын аудан, Құрылысшы көшесі, 19/31-үй.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11.04.2023 </w:t>
      </w:r>
      <w:r>
        <w:rPr>
          <w:rFonts w:ascii="Times New Roman"/>
          <w:b w:val="false"/>
          <w:i w:val="false"/>
          <w:color w:val="ff0000"/>
          <w:sz w:val="28"/>
        </w:rPr>
        <w:t>№ 17/қе</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Алматы облысы бойынша департаменті" республикалық мемлекеттік мекемесі.</w:t>
      </w:r>
    </w:p>
    <w:bookmarkEnd w:id="14"/>
    <w:bookmarkStart w:name="z27" w:id="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
    <w:bookmarkStart w:name="z28" w:id="16"/>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6"/>
    <w:bookmarkStart w:name="z29" w:id="1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
    <w:bookmarkStart w:name="z30" w:id="1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18"/>
    <w:bookmarkStart w:name="z31" w:id="19"/>
    <w:p>
      <w:pPr>
        <w:spacing w:after="0"/>
        <w:ind w:left="0"/>
        <w:jc w:val="left"/>
      </w:pPr>
      <w:r>
        <w:rPr>
          <w:rFonts w:ascii="Times New Roman"/>
          <w:b/>
          <w:i w:val="false"/>
          <w:color w:val="000000"/>
        </w:rPr>
        <w:t xml:space="preserve"> 2-тарау. Департаменттің міндеттері, құқықтары мен міндеттері</w:t>
      </w:r>
    </w:p>
    <w:bookmarkEnd w:id="19"/>
    <w:bookmarkStart w:name="z32" w:id="20"/>
    <w:p>
      <w:pPr>
        <w:spacing w:after="0"/>
        <w:ind w:left="0"/>
        <w:jc w:val="both"/>
      </w:pPr>
      <w:r>
        <w:rPr>
          <w:rFonts w:ascii="Times New Roman"/>
          <w:b w:val="false"/>
          <w:i w:val="false"/>
          <w:color w:val="000000"/>
          <w:sz w:val="28"/>
        </w:rPr>
        <w:t>
      13. Міндеттері:</w:t>
      </w:r>
    </w:p>
    <w:bookmarkEnd w:id="20"/>
    <w:bookmarkStart w:name="z33" w:id="21"/>
    <w:p>
      <w:pPr>
        <w:spacing w:after="0"/>
        <w:ind w:left="0"/>
        <w:jc w:val="both"/>
      </w:pPr>
      <w:r>
        <w:rPr>
          <w:rFonts w:ascii="Times New Roman"/>
          <w:b w:val="false"/>
          <w:i w:val="false"/>
          <w:color w:val="000000"/>
          <w:sz w:val="28"/>
        </w:rPr>
        <w:t>
      1) 1) жеке адамның, қоғам мен мемлекеттің қауіпсіздігін қамтамасыз ету саласындағы мемлекеттік саясатты құруға және жүзеге асыруға қатысу;</w:t>
      </w:r>
    </w:p>
    <w:bookmarkEnd w:id="21"/>
    <w:bookmarkStart w:name="z34" w:id="22"/>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2"/>
    <w:bookmarkStart w:name="z35" w:id="23"/>
    <w:p>
      <w:pPr>
        <w:spacing w:after="0"/>
        <w:ind w:left="0"/>
        <w:jc w:val="both"/>
      </w:pPr>
      <w:r>
        <w:rPr>
          <w:rFonts w:ascii="Times New Roman"/>
          <w:b w:val="false"/>
          <w:i w:val="false"/>
          <w:color w:val="000000"/>
          <w:sz w:val="28"/>
        </w:rPr>
        <w:t>
      3) қарсы барлау қызметін жүзеге асыру;</w:t>
      </w:r>
    </w:p>
    <w:bookmarkEnd w:id="23"/>
    <w:bookmarkStart w:name="z36" w:id="2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24"/>
    <w:bookmarkStart w:name="z37" w:id="25"/>
    <w:p>
      <w:pPr>
        <w:spacing w:after="0"/>
        <w:ind w:left="0"/>
        <w:jc w:val="both"/>
      </w:pPr>
      <w:r>
        <w:rPr>
          <w:rFonts w:ascii="Times New Roman"/>
          <w:b w:val="false"/>
          <w:i w:val="false"/>
          <w:color w:val="000000"/>
          <w:sz w:val="28"/>
        </w:rPr>
        <w:t>
      5) Алматы облысы аумағындағы терроризмге және экстремизмге қарсы іс-қимыл саласындағы қызметті үйлестіру;</w:t>
      </w:r>
    </w:p>
    <w:bookmarkEnd w:id="25"/>
    <w:bookmarkStart w:name="z38" w:id="2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6"/>
    <w:bookmarkStart w:name="z39" w:id="27"/>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7"/>
    <w:bookmarkStart w:name="z40" w:id="2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8"/>
    <w:bookmarkStart w:name="z41" w:id="2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9"/>
    <w:bookmarkStart w:name="z42" w:id="30"/>
    <w:p>
      <w:pPr>
        <w:spacing w:after="0"/>
        <w:ind w:left="0"/>
        <w:jc w:val="both"/>
      </w:pPr>
      <w:r>
        <w:rPr>
          <w:rFonts w:ascii="Times New Roman"/>
          <w:b w:val="false"/>
          <w:i w:val="false"/>
          <w:color w:val="000000"/>
          <w:sz w:val="28"/>
        </w:rPr>
        <w:t>
      14. Құқықтары мен міндеттері:</w:t>
      </w:r>
    </w:p>
    <w:bookmarkEnd w:id="30"/>
    <w:bookmarkStart w:name="z43" w:id="31"/>
    <w:p>
      <w:pPr>
        <w:spacing w:after="0"/>
        <w:ind w:left="0"/>
        <w:jc w:val="both"/>
      </w:pPr>
      <w:r>
        <w:rPr>
          <w:rFonts w:ascii="Times New Roman"/>
          <w:b w:val="false"/>
          <w:i w:val="false"/>
          <w:color w:val="000000"/>
          <w:sz w:val="28"/>
        </w:rPr>
        <w:t>
      1) құқықтары:</w:t>
      </w:r>
    </w:p>
    <w:bookmarkEnd w:id="3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мүлкін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44" w:id="32"/>
    <w:p>
      <w:pPr>
        <w:spacing w:after="0"/>
        <w:ind w:left="0"/>
        <w:jc w:val="both"/>
      </w:pPr>
      <w:r>
        <w:rPr>
          <w:rFonts w:ascii="Times New Roman"/>
          <w:b w:val="false"/>
          <w:i w:val="false"/>
          <w:color w:val="000000"/>
          <w:sz w:val="28"/>
        </w:rPr>
        <w:t>
      2) міндеттері:</w:t>
      </w:r>
    </w:p>
    <w:bookmarkEnd w:id="32"/>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p>
      <w:pPr>
        <w:spacing w:after="0"/>
        <w:ind w:left="0"/>
        <w:jc w:val="both"/>
      </w:pPr>
      <w:r>
        <w:rPr>
          <w:rFonts w:ascii="Times New Roman"/>
          <w:b w:val="false"/>
          <w:i w:val="false"/>
          <w:color w:val="000000"/>
          <w:sz w:val="28"/>
        </w:rPr>
        <w:t>
      қарсы барлау қызметін жүзеге асыру;</w:t>
      </w:r>
    </w:p>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p>
      <w:pPr>
        <w:spacing w:after="0"/>
        <w:ind w:left="0"/>
        <w:jc w:val="both"/>
      </w:pPr>
      <w:r>
        <w:rPr>
          <w:rFonts w:ascii="Times New Roman"/>
          <w:b w:val="false"/>
          <w:i w:val="false"/>
          <w:color w:val="000000"/>
          <w:sz w:val="28"/>
        </w:rPr>
        <w:t>
      Алматы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тәртіппен міндетті арнайы тексеру жүргізу;</w:t>
      </w:r>
    </w:p>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15. Функциялары:</w:t>
      </w:r>
    </w:p>
    <w:bookmarkEnd w:id="33"/>
    <w:bookmarkStart w:name="z46" w:id="3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34"/>
    <w:bookmarkStart w:name="z47" w:id="35"/>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35"/>
    <w:bookmarkStart w:name="z48" w:id="3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36"/>
    <w:bookmarkStart w:name="z49" w:id="3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Алматы облысының аумағында терроризмге қарсы операциялар жүргізуді ұйымдастыру;</w:t>
      </w:r>
    </w:p>
    <w:bookmarkEnd w:id="37"/>
    <w:bookmarkStart w:name="z50" w:id="3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38"/>
    <w:bookmarkStart w:name="z51" w:id="3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39"/>
    <w:bookmarkStart w:name="z52" w:id="4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40"/>
    <w:bookmarkStart w:name="z53" w:id="4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41"/>
    <w:bookmarkStart w:name="z54" w:id="4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42"/>
    <w:bookmarkStart w:name="z55" w:id="4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43"/>
    <w:bookmarkStart w:name="z56" w:id="4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44"/>
    <w:bookmarkStart w:name="z57" w:id="4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45"/>
    <w:bookmarkStart w:name="z58" w:id="4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46"/>
    <w:bookmarkStart w:name="z59" w:id="4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47"/>
    <w:bookmarkStart w:name="z60" w:id="4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48"/>
    <w:bookmarkStart w:name="z61" w:id="49"/>
    <w:p>
      <w:pPr>
        <w:spacing w:after="0"/>
        <w:ind w:left="0"/>
        <w:jc w:val="both"/>
      </w:pPr>
      <w:r>
        <w:rPr>
          <w:rFonts w:ascii="Times New Roman"/>
          <w:b w:val="false"/>
          <w:i w:val="false"/>
          <w:color w:val="000000"/>
          <w:sz w:val="28"/>
        </w:rPr>
        <w:t>
      16) Алматы облысының аумағында терроризмге қарсы іс-қимыл саласындағы қызметтің жүзеге асырылуын бақылау;</w:t>
      </w:r>
    </w:p>
    <w:bookmarkEnd w:id="49"/>
    <w:bookmarkStart w:name="z62" w:id="50"/>
    <w:p>
      <w:pPr>
        <w:spacing w:after="0"/>
        <w:ind w:left="0"/>
        <w:jc w:val="both"/>
      </w:pPr>
      <w:r>
        <w:rPr>
          <w:rFonts w:ascii="Times New Roman"/>
          <w:b w:val="false"/>
          <w:i w:val="false"/>
          <w:color w:val="000000"/>
          <w:sz w:val="28"/>
        </w:rPr>
        <w:t>
      17) басқа құзыретті органдармен өзара іс-қимыл жасай отырып, Алматы облысының аумағында шет мемлекеттердің өкілдіктері мен халықаралық ұйымдардың қауіпсіздігін қамтамасыз ету бойынша шаралар қабылдау;</w:t>
      </w:r>
    </w:p>
    <w:bookmarkEnd w:id="50"/>
    <w:bookmarkStart w:name="z63" w:id="51"/>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51"/>
    <w:bookmarkStart w:name="z64" w:id="5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52"/>
    <w:bookmarkStart w:name="z65" w:id="53"/>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53"/>
    <w:bookmarkStart w:name="z66" w:id="5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54"/>
    <w:bookmarkStart w:name="z67" w:id="55"/>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55"/>
    <w:bookmarkStart w:name="z68" w:id="56"/>
    <w:p>
      <w:pPr>
        <w:spacing w:after="0"/>
        <w:ind w:left="0"/>
        <w:jc w:val="both"/>
      </w:pPr>
      <w:r>
        <w:rPr>
          <w:rFonts w:ascii="Times New Roman"/>
          <w:b w:val="false"/>
          <w:i w:val="false"/>
          <w:color w:val="000000"/>
          <w:sz w:val="28"/>
        </w:rPr>
        <w:t>
      23) Алматы облысы аумағында террористік қатерлерді талдауды және болжауды жүзеге асыру;</w:t>
      </w:r>
    </w:p>
    <w:bookmarkEnd w:id="56"/>
    <w:bookmarkStart w:name="z107" w:id="57"/>
    <w:p>
      <w:pPr>
        <w:spacing w:after="0"/>
        <w:ind w:left="0"/>
        <w:jc w:val="both"/>
      </w:pPr>
      <w:r>
        <w:rPr>
          <w:rFonts w:ascii="Times New Roman"/>
          <w:b w:val="false"/>
          <w:i w:val="false"/>
          <w:color w:val="000000"/>
          <w:sz w:val="28"/>
        </w:rPr>
        <w:t>
      23-1) жергілікті атқарушы орган әзірлейтін Алматы облысы аумағында орналасқан террористік тұрғыдан осал объектілердің тізбесін келісу;</w:t>
      </w:r>
    </w:p>
    <w:bookmarkEnd w:id="57"/>
    <w:bookmarkStart w:name="z69" w:id="5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58"/>
    <w:bookmarkStart w:name="z70" w:id="5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59"/>
    <w:bookmarkStart w:name="z71" w:id="6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60"/>
    <w:bookmarkStart w:name="z72" w:id="6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61"/>
    <w:bookmarkStart w:name="z73" w:id="62"/>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62"/>
    <w:bookmarkStart w:name="z74" w:id="6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63"/>
    <w:bookmarkStart w:name="z75" w:id="6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64"/>
    <w:bookmarkStart w:name="z76" w:id="6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65"/>
    <w:bookmarkStart w:name="z77" w:id="6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66"/>
    <w:bookmarkStart w:name="z78" w:id="67"/>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67"/>
    <w:bookmarkStart w:name="z79" w:id="68"/>
    <w:p>
      <w:pPr>
        <w:spacing w:after="0"/>
        <w:ind w:left="0"/>
        <w:jc w:val="both"/>
      </w:pPr>
      <w:r>
        <w:rPr>
          <w:rFonts w:ascii="Times New Roman"/>
          <w:b w:val="false"/>
          <w:i w:val="false"/>
          <w:color w:val="000000"/>
          <w:sz w:val="28"/>
        </w:rPr>
        <w:t>
      34) Департаментте құқықтық тәртіпті қамтамасыз ету;</w:t>
      </w:r>
    </w:p>
    <w:bookmarkEnd w:id="68"/>
    <w:bookmarkStart w:name="z80" w:id="6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69"/>
    <w:bookmarkStart w:name="z81" w:id="7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0"/>
    <w:bookmarkStart w:name="z82" w:id="7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71"/>
    <w:bookmarkStart w:name="z83" w:id="7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72"/>
    <w:bookmarkStart w:name="z84" w:id="7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73"/>
    <w:bookmarkStart w:name="z85" w:id="74"/>
    <w:p>
      <w:pPr>
        <w:spacing w:after="0"/>
        <w:ind w:left="0"/>
        <w:jc w:val="both"/>
      </w:pPr>
      <w:r>
        <w:rPr>
          <w:rFonts w:ascii="Times New Roman"/>
          <w:b w:val="false"/>
          <w:i w:val="false"/>
          <w:color w:val="000000"/>
          <w:sz w:val="28"/>
        </w:rPr>
        <w:t>
      40) Алматы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74"/>
    <w:bookmarkStart w:name="z86" w:id="7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75"/>
    <w:bookmarkStart w:name="z87" w:id="7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76"/>
    <w:bookmarkStart w:name="z88" w:id="7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77"/>
    <w:bookmarkStart w:name="z89" w:id="7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9"/>
    <w:bookmarkStart w:name="z91" w:id="8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80"/>
    <w:bookmarkStart w:name="z92" w:id="8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81"/>
    <w:bookmarkStart w:name="z93" w:id="8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2"/>
    <w:bookmarkStart w:name="z94" w:id="83"/>
    <w:p>
      <w:pPr>
        <w:spacing w:after="0"/>
        <w:ind w:left="0"/>
        <w:jc w:val="both"/>
      </w:pPr>
      <w:r>
        <w:rPr>
          <w:rFonts w:ascii="Times New Roman"/>
          <w:b w:val="false"/>
          <w:i w:val="false"/>
          <w:color w:val="000000"/>
          <w:sz w:val="28"/>
        </w:rPr>
        <w:t>
      19. Департамент бастығының өкілеттіктері:</w:t>
      </w:r>
    </w:p>
    <w:bookmarkEnd w:id="83"/>
    <w:bookmarkStart w:name="z95" w:id="84"/>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84"/>
    <w:bookmarkStart w:name="z96" w:id="85"/>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85"/>
    <w:bookmarkStart w:name="z97" w:id="86"/>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86"/>
    <w:bookmarkStart w:name="z98" w:id="8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87"/>
    <w:bookmarkStart w:name="z99" w:id="88"/>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88"/>
    <w:bookmarkStart w:name="z100" w:id="8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89"/>
    <w:bookmarkStart w:name="z101" w:id="90"/>
    <w:p>
      <w:pPr>
        <w:spacing w:after="0"/>
        <w:ind w:left="0"/>
        <w:jc w:val="left"/>
      </w:pPr>
      <w:r>
        <w:rPr>
          <w:rFonts w:ascii="Times New Roman"/>
          <w:b/>
          <w:i w:val="false"/>
          <w:color w:val="000000"/>
        </w:rPr>
        <w:t xml:space="preserve"> 4-тарау. Департамент мүлкі</w:t>
      </w:r>
    </w:p>
    <w:bookmarkEnd w:id="90"/>
    <w:bookmarkStart w:name="z102" w:id="9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103" w:id="9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92"/>
    <w:bookmarkStart w:name="z104" w:id="9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93"/>
    <w:bookmarkStart w:name="z105" w:id="94"/>
    <w:p>
      <w:pPr>
        <w:spacing w:after="0"/>
        <w:ind w:left="0"/>
        <w:jc w:val="left"/>
      </w:pPr>
      <w:r>
        <w:rPr>
          <w:rFonts w:ascii="Times New Roman"/>
          <w:b/>
          <w:i w:val="false"/>
          <w:color w:val="000000"/>
        </w:rPr>
        <w:t xml:space="preserve"> 5-тарау. Департаментті қайта ұйымдастыру және тарату</w:t>
      </w:r>
    </w:p>
    <w:bookmarkEnd w:id="94"/>
    <w:bookmarkStart w:name="z106" w:id="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