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b3bfc" w14:textId="5ab3b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аудандық мәслихатының 21 сессиясының 2014 жылғы 28 ақпандағы № 5 "Бұқар жырау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2014 жылы ұсыну туралы" шешіміне өзгерістер енгізу туралы</w:t>
      </w:r>
    </w:p>
    <w:p>
      <w:pPr>
        <w:spacing w:after="0"/>
        <w:ind w:left="0"/>
        <w:jc w:val="both"/>
      </w:pPr>
      <w:r>
        <w:rPr>
          <w:rFonts w:ascii="Times New Roman"/>
          <w:b w:val="false"/>
          <w:i w:val="false"/>
          <w:color w:val="000000"/>
          <w:sz w:val="28"/>
        </w:rPr>
        <w:t>Қарағанды облысы Бұқар жырау аудандық мәслихатының 2014 жылғы 10 қыркүйектегі 28 сессиясының № 5 шешімі. Қарағанды облысының Әділет департаментінде 2014 жылғы 30 қыркүйекте № 2776 болып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"Агроөнеркәсiптiк кешендi және ауылдық аумақтарды дамытуды мемлекеттiк реттеу туралы" Қазақстан Республикасының 2005 жылғы 8 шiлдедегi Заңының 7 бабы 3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18 бабы </w:t>
      </w:r>
      <w:r>
        <w:rPr>
          <w:rFonts w:ascii="Times New Roman"/>
          <w:b w:val="false"/>
          <w:i w:val="false"/>
          <w:color w:val="000000"/>
          <w:sz w:val="28"/>
        </w:rPr>
        <w:t>8 тармағына</w:t>
      </w:r>
      <w:r>
        <w:rPr>
          <w:rFonts w:ascii="Times New Roman"/>
          <w:b w:val="false"/>
          <w:i w:val="false"/>
          <w:color w:val="000000"/>
          <w:sz w:val="28"/>
        </w:rPr>
        <w:t>,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және ережесін бекіту туралы" қаулысымен бекітілген,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мамандарына әлеуметтiк қолдау шараларын ұсыну ережесінің </w:t>
      </w:r>
      <w:r>
        <w:rPr>
          <w:rFonts w:ascii="Times New Roman"/>
          <w:b w:val="false"/>
          <w:i w:val="false"/>
          <w:color w:val="000000"/>
          <w:sz w:val="28"/>
        </w:rPr>
        <w:t>2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Бұқар жырау аудандық мәслихатының 21 сессиясының 2014 жылғы 28 ақпандағы № 5 "Бұқар жырау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2014 жылы ұсыну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тіркеудің Тізілімінде № 2570 болып тіркелген, "Бұқар жырау жаршысы" аудандық газетінің 2014 жылғы 5 сәуірдегі № 13 санында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тақырыбындағы</w:t>
      </w:r>
      <w:r>
        <w:rPr>
          <w:rFonts w:ascii="Times New Roman"/>
          <w:b w:val="false"/>
          <w:i w:val="false"/>
          <w:color w:val="000000"/>
          <w:sz w:val="28"/>
        </w:rPr>
        <w:t>, </w:t>
      </w:r>
      <w:r>
        <w:rPr>
          <w:rFonts w:ascii="Times New Roman"/>
          <w:b w:val="false"/>
          <w:i w:val="false"/>
          <w:color w:val="000000"/>
          <w:sz w:val="28"/>
        </w:rPr>
        <w:t>кіріспедегі</w:t>
      </w:r>
      <w:r>
        <w:rPr>
          <w:rFonts w:ascii="Times New Roman"/>
          <w:b w:val="false"/>
          <w:i w:val="false"/>
          <w:color w:val="000000"/>
          <w:sz w:val="28"/>
        </w:rPr>
        <w:t xml:space="preserve"> және </w:t>
      </w:r>
      <w:r>
        <w:rPr>
          <w:rFonts w:ascii="Times New Roman"/>
          <w:b w:val="false"/>
          <w:i w:val="false"/>
          <w:color w:val="000000"/>
          <w:sz w:val="28"/>
        </w:rPr>
        <w:t>1-тармақтағы</w:t>
      </w:r>
      <w:r>
        <w:rPr>
          <w:rFonts w:ascii="Times New Roman"/>
          <w:b w:val="false"/>
          <w:i w:val="false"/>
          <w:color w:val="000000"/>
          <w:sz w:val="28"/>
        </w:rPr>
        <w:t xml:space="preserve"> "ветеринария" деген сөз "агроөнеркәсіптік кешен"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 күннен бастап қолданысқа енгізіледі.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хатшысының өкілеттігін</w:t>
      </w:r>
      <w:r>
        <w:br/>
      </w:r>
      <w:r>
        <w:rPr>
          <w:rFonts w:ascii="Times New Roman"/>
          <w:b w:val="false"/>
          <w:i w:val="false"/>
          <w:color w:val="000000"/>
          <w:sz w:val="28"/>
        </w:rPr>
        <w:t>
</w:t>
      </w:r>
      <w:r>
        <w:rPr>
          <w:rFonts w:ascii="Times New Roman"/>
          <w:b w:val="false"/>
          <w:i/>
          <w:color w:val="000000"/>
          <w:sz w:val="28"/>
        </w:rPr>
        <w:t>      уақытша жүзеге асырушы                     Ш. Курбанов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"Бұқар жырау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___________________ С.К. Аймагамбетова</w:t>
      </w:r>
      <w:r>
        <w:br/>
      </w:r>
      <w:r>
        <w:rPr>
          <w:rFonts w:ascii="Times New Roman"/>
          <w:b w:val="false"/>
          <w:i w:val="false"/>
          <w:color w:val="000000"/>
          <w:sz w:val="28"/>
        </w:rPr>
        <w:t>
      2014 жылғы 10 қыркүйек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