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312" w14:textId="7df8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халықтың нысаналы топтарын және оларды жұмыспен қамтуға жәрдемдесу мен әлеуметтік қорғау бойынша шараларды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2014 жылғы 5 қыркүйектегі № 31/04 қаулысы. Қарағанды облысының Әділет департаментінде 2014 жылғы 2 қазанда № 2782 болып тіркелді. Күші жойылды - Қарағанды облысы Абай ауданы әкімдігінің 2014 жылғы 24 қарашадағы № 41/01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24.11.2014 № 41/01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санаттар халықтың нысаналы топтары болып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ата-аналардың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заңнамасында белгіленген тәртіппен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зейнеталды жастағы адамдар (жасы бойынша зейнетке шығуға дейін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ұзақ уақыт (бір жылдан артық)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қырық бес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"Абай ауданының жұмыспен қамту және әлеуметтік бағдарламалар бөлімі" мемлекеттік мекемесіне халықтың нысаналы топтарына жататын адамдарды жұмысқа орналастыруды қамтамасыз ету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осы салаға басшылық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С.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