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92b" w14:textId="265d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25 желтоқсандағы 28 сессиясының "2014-2016 жылдарға арналған қалалық бюджет туралы" № 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11 қыркүйектегі 35 сессиясының № 364 шешімі. Қарағанды облысының Әділет департаментінде 2014 жылғы 22 қыркүйекте № 2760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2013 жылғы 25 желтоқсандағы 28 сессиясының "2014-2016 жылдарға арналған қалалық бюджет туралы" № 285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2486 болып тіркелген, 2013 жылғы 31 желтоқсандағы № 52 "Саран газеті"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"6445327" сандары "6364806"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"992027" сандары "974180"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"21453" сандары "23403"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"46578" сандары "62475"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"5385269" сандары "5304748"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"6406285" сандары "6325764"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"9782" сандары "2628" сандарына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Томчак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сессиясының № 364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қалаларды жылумен жабдықтауды үздіксіз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