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63c1" w14:textId="ef36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31 наурыздағы XXVIII сессиясының № 217 "Шығындарды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2014 жылғы 26 қарашадағы ХХХV сессиясының № 280 шешімі. Қарағанды облысының Әділет департаментінде 2014 жылғы 19 желтоқсанда № 2879 болып тіркелді. Күші жойылды - Ұлытау облысы Қаражал қалалық мәслихатының 2023 жылғы 27 желтоқсандағы № 100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100 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2014 жылғы 31 наурыздағы ХХVІІI сессиясының № 217 "Шығындарды өтеу туралы" (нормативтік құқықтық актілерді мемлекеттік тіркеу Тізілімінде 2588 нөмірімен тіркелген, 2014 жылғы 19 сәуірдегі № 17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орыс тіліндегі мәтінінің 2-тармағының 3) тармақшасы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сессияның төрағасы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мәслихаттың хатшысы 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