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b32df" w14:textId="33b32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Мүгедектігі бар балалар қатарындағы кемтар балаларды жеке оқыту жоспары бойынша үйде оқытуға жұмсалған шығындарды өтеудің тәртібі мен мөлшерін айқындау туралы</w:t>
      </w:r>
    </w:p>
    <w:p>
      <w:pPr>
        <w:spacing w:after="0"/>
        <w:ind w:left="0"/>
        <w:jc w:val="both"/>
      </w:pPr>
      <w:r>
        <w:rPr>
          <w:rFonts w:ascii="Times New Roman"/>
          <w:b w:val="false"/>
          <w:i w:val="false"/>
          <w:color w:val="000000"/>
          <w:sz w:val="28"/>
        </w:rPr>
        <w:t>Қарағанды облысы Балқаш қалалық мәслихатының 2014 жылғы 12 маусымдағы № 29/226 шешімі. Қарағанды облысының Әділет департаментінде 2014 жылғы 23 маусымда № 2666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Қарағанды облысы Балқаш қалалық мәслихатының 26.04.2023 </w:t>
      </w:r>
      <w:r>
        <w:rPr>
          <w:rFonts w:ascii="Times New Roman"/>
          <w:b w:val="false"/>
          <w:i w:val="false"/>
          <w:color w:val="ff0000"/>
          <w:sz w:val="28"/>
        </w:rPr>
        <w:t>№ 2/18</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Кемтар балаларды әлеуметтік және медициналық-педагогикалық түзеу арқылы қолдау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Заңдарына сәйкес қалалық мәслихат 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Қарағанды облысы Балқаш қалалық мәслихатының 22.12.2023 </w:t>
      </w:r>
      <w:r>
        <w:rPr>
          <w:rFonts w:ascii="Times New Roman"/>
          <w:b w:val="false"/>
          <w:i w:val="false"/>
          <w:color w:val="000000"/>
          <w:sz w:val="28"/>
        </w:rPr>
        <w:t>№ 10/84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Мүгедектігі бар балалар қатарындағы кемтар балаларды жеке оқыту жоспары бойынша үйде оқытуға жұмсалған шығындарды өтеудің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Балқаш қалалық мәслихатының 26.04.2023 </w:t>
      </w:r>
      <w:r>
        <w:rPr>
          <w:rFonts w:ascii="Times New Roman"/>
          <w:b w:val="false"/>
          <w:i w:val="false"/>
          <w:color w:val="000000"/>
          <w:sz w:val="28"/>
        </w:rPr>
        <w:t>№ 2/18</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Қарағанды облысы Балқаш қалалық мәслихатының 26.04.2023 </w:t>
      </w:r>
      <w:r>
        <w:rPr>
          <w:rFonts w:ascii="Times New Roman"/>
          <w:b w:val="false"/>
          <w:i w:val="false"/>
          <w:color w:val="000000"/>
          <w:sz w:val="28"/>
        </w:rPr>
        <w:t>№ 2/18</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Қарағанды облысы Балқаш қалалық мәслихатының 26.04.2023 </w:t>
      </w:r>
      <w:r>
        <w:rPr>
          <w:rFonts w:ascii="Times New Roman"/>
          <w:b w:val="false"/>
          <w:i w:val="false"/>
          <w:color w:val="000000"/>
          <w:sz w:val="28"/>
        </w:rPr>
        <w:t>№ 2/18</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Касимова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Рахимберлина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қалалық</w:t>
            </w:r>
            <w:r>
              <w:br/>
            </w:r>
            <w:r>
              <w:rPr>
                <w:rFonts w:ascii="Times New Roman"/>
                <w:b w:val="false"/>
                <w:i w:val="false"/>
                <w:color w:val="000000"/>
                <w:sz w:val="20"/>
              </w:rPr>
              <w:t>мәслихатының</w:t>
            </w:r>
            <w:r>
              <w:br/>
            </w:r>
            <w:r>
              <w:rPr>
                <w:rFonts w:ascii="Times New Roman"/>
                <w:b w:val="false"/>
                <w:i w:val="false"/>
                <w:color w:val="000000"/>
                <w:sz w:val="20"/>
              </w:rPr>
              <w:t>2014 жылғы 12 маусымдағы</w:t>
            </w:r>
            <w:r>
              <w:br/>
            </w:r>
            <w:r>
              <w:rPr>
                <w:rFonts w:ascii="Times New Roman"/>
                <w:b w:val="false"/>
                <w:i w:val="false"/>
                <w:color w:val="000000"/>
                <w:sz w:val="20"/>
              </w:rPr>
              <w:t>№29/226</w:t>
            </w:r>
            <w:r>
              <w:br/>
            </w:r>
            <w:r>
              <w:rPr>
                <w:rFonts w:ascii="Times New Roman"/>
                <w:b w:val="false"/>
                <w:i w:val="false"/>
                <w:color w:val="000000"/>
                <w:sz w:val="20"/>
              </w:rPr>
              <w:t>шешіміне қосымша</w:t>
            </w:r>
          </w:p>
        </w:tc>
      </w:tr>
    </w:tbl>
    <w:bookmarkStart w:name="z18" w:id="3"/>
    <w:p>
      <w:pPr>
        <w:spacing w:after="0"/>
        <w:ind w:left="0"/>
        <w:jc w:val="left"/>
      </w:pPr>
      <w:r>
        <w:rPr>
          <w:rFonts w:ascii="Times New Roman"/>
          <w:b/>
          <w:i w:val="false"/>
          <w:color w:val="000000"/>
        </w:rPr>
        <w:t xml:space="preserve"> Мүгедектігі бар балалар қатарындағы кемтар балаларды жеке оқыту жоспары бойынша үйде оқытуға жұмсалған шығындарды өтеудің тәртібі мен мөлшері</w:t>
      </w:r>
    </w:p>
    <w:bookmarkEnd w:id="3"/>
    <w:p>
      <w:pPr>
        <w:spacing w:after="0"/>
        <w:ind w:left="0"/>
        <w:jc w:val="both"/>
      </w:pPr>
      <w:r>
        <w:rPr>
          <w:rFonts w:ascii="Times New Roman"/>
          <w:b w:val="false"/>
          <w:i w:val="false"/>
          <w:color w:val="ff0000"/>
          <w:sz w:val="28"/>
        </w:rPr>
        <w:t xml:space="preserve">
      Ескерту. Шешім қосымшамен толықтырылды - Қарағанды облысы Балқаш қалалық мәслихатының 26.04.2023 </w:t>
      </w:r>
      <w:r>
        <w:rPr>
          <w:rFonts w:ascii="Times New Roman"/>
          <w:b w:val="false"/>
          <w:i w:val="false"/>
          <w:color w:val="ff0000"/>
          <w:sz w:val="28"/>
        </w:rPr>
        <w:t>№ 2/18</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19" w:id="4"/>
    <w:p>
      <w:pPr>
        <w:spacing w:after="0"/>
        <w:ind w:left="0"/>
        <w:jc w:val="both"/>
      </w:pPr>
      <w:r>
        <w:rPr>
          <w:rFonts w:ascii="Times New Roman"/>
          <w:b w:val="false"/>
          <w:i w:val="false"/>
          <w:color w:val="000000"/>
          <w:sz w:val="28"/>
        </w:rPr>
        <w:t xml:space="preserve">
      1. Осы мүгедектігі бар балалар қатарындағы кемтар балаларды жеке оқыту жоспары бойынша үйде оқытуға жұмсалған шығындарды өтеудің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4"/>
    <w:bookmarkStart w:name="z20" w:id="5"/>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жұмсалған шығындарды өтеуді (бұдан әрі - оқытуға жұмсалған шығындарды өтеу) мүгедектігі бар баланың үйде оқу фактісін растайтын оқу орнының анықтамасы негізінде "Балқаш қаласының жұмыспен қамту және әлеуметтік бағдарламалар бөлімі" мемлекеттік мекемесі (бұдан әрі - ММ) жүргізеді.</w:t>
      </w:r>
    </w:p>
    <w:bookmarkEnd w:id="5"/>
    <w:bookmarkStart w:name="z21" w:id="6"/>
    <w:p>
      <w:pPr>
        <w:spacing w:after="0"/>
        <w:ind w:left="0"/>
        <w:jc w:val="both"/>
      </w:pPr>
      <w:r>
        <w:rPr>
          <w:rFonts w:ascii="Times New Roman"/>
          <w:b w:val="false"/>
          <w:i w:val="false"/>
          <w:color w:val="000000"/>
          <w:sz w:val="28"/>
        </w:rPr>
        <w:t>
      3. Оқытуға жұмсалған шығындарды өтеу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6"/>
    <w:bookmarkStart w:name="z22" w:id="7"/>
    <w:p>
      <w:pPr>
        <w:spacing w:after="0"/>
        <w:ind w:left="0"/>
        <w:jc w:val="both"/>
      </w:pPr>
      <w:r>
        <w:rPr>
          <w:rFonts w:ascii="Times New Roman"/>
          <w:b w:val="false"/>
          <w:i w:val="false"/>
          <w:color w:val="000000"/>
          <w:sz w:val="28"/>
        </w:rPr>
        <w:t>
      4. Оқытуға жұмсалған шығындарды өтеу, өтініш берілген айдан бастап мүгедектігі бар баланы үйде оқыту фактісін растайтын "Қарағанды облысы білім басқармасының "Балқаш қаласының білім бөлімі" ММ-нің анықтамасында көрсетілген мерзім аяқталған айға дейін жүргізіледі.</w:t>
      </w:r>
    </w:p>
    <w:bookmarkEnd w:id="7"/>
    <w:bookmarkStart w:name="z23" w:id="8"/>
    <w:p>
      <w:pPr>
        <w:spacing w:after="0"/>
        <w:ind w:left="0"/>
        <w:jc w:val="both"/>
      </w:pPr>
      <w:r>
        <w:rPr>
          <w:rFonts w:ascii="Times New Roman"/>
          <w:b w:val="false"/>
          <w:i w:val="false"/>
          <w:color w:val="000000"/>
          <w:sz w:val="28"/>
        </w:rPr>
        <w:t xml:space="preserve">
      5. Оқытуға жұмсалған шығындарды өтеу үшін қажетті құжаттар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ұсынылады.</w:t>
      </w:r>
    </w:p>
    <w:bookmarkEnd w:id="8"/>
    <w:bookmarkStart w:name="z24" w:id="9"/>
    <w:p>
      <w:pPr>
        <w:spacing w:after="0"/>
        <w:ind w:left="0"/>
        <w:jc w:val="both"/>
      </w:pPr>
      <w:r>
        <w:rPr>
          <w:rFonts w:ascii="Times New Roman"/>
          <w:b w:val="false"/>
          <w:i w:val="false"/>
          <w:color w:val="000000"/>
          <w:sz w:val="28"/>
        </w:rPr>
        <w:t>
      6. Оқытуға жұмсалған шығындарды өтеу мөлшері оқу жылы ішінде мүгедектігі бар әрбір балаға тоқсан сайын он айлық есептік көрсеткішке тең.</w:t>
      </w:r>
    </w:p>
    <w:bookmarkEnd w:id="9"/>
    <w:bookmarkStart w:name="z25" w:id="10"/>
    <w:p>
      <w:pPr>
        <w:spacing w:after="0"/>
        <w:ind w:left="0"/>
        <w:jc w:val="both"/>
      </w:pPr>
      <w:r>
        <w:rPr>
          <w:rFonts w:ascii="Times New Roman"/>
          <w:b w:val="false"/>
          <w:i w:val="false"/>
          <w:color w:val="000000"/>
          <w:sz w:val="28"/>
        </w:rPr>
        <w:t>
      Оқытуға жұмсалған шығындарды өтеу өтініш берілген айдан бастап тоқсан сайын тағайындалады және жергілікті бюджеттен қаржыландыру түсуіне қарай, ай сайын шешім қабылданған айдан кейінгі айдың 15-күніне қарай төленеді.</w:t>
      </w:r>
    </w:p>
    <w:bookmarkEnd w:id="10"/>
    <w:bookmarkStart w:name="z26" w:id="11"/>
    <w:p>
      <w:pPr>
        <w:spacing w:after="0"/>
        <w:ind w:left="0"/>
        <w:jc w:val="both"/>
      </w:pPr>
      <w:r>
        <w:rPr>
          <w:rFonts w:ascii="Times New Roman"/>
          <w:b w:val="false"/>
          <w:i w:val="false"/>
          <w:color w:val="000000"/>
          <w:sz w:val="28"/>
        </w:rPr>
        <w:t xml:space="preserve">
      7. Оқытуға жұмсалған шығындарды өтеуден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