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bd51" w14:textId="1cdb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2013 жылғы 26 желтоқсандағы 24 сессиясының № 24/4 "2014-2016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2014 жылғы 16 қыркүйектегі № 32/4 шешімі. Қарағанды облысының Әділет департаментінде 2014 жылғы 19 қыркүйекте № 2758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облыстық мәслихатының 2014 жылғы 4 қыркүйектегі ХХVІІІ сессиясының "Қарағанды облыстық мәслихатының 2013 жылғы 12 желтоқсандағы ХХІІ сессиясының "2014-2016 жылдарға арналған облыстық бюджет туралы" № 242 шешіміне өзгерістер енгізу туралы" № 313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2013 жылғы 26 желтоқсандағы 24 сессиясының № 24/4 "2014-2016 жылдарға арналған қалалық бюджет туралы" (Нормативтік құқықтық актілерді мемлекеттік тіркеу тізілімінде № 2501 болып тіркелген, 2014 жылғы 21 қаңтардағы № 3 "Вести Темиртау"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"13 169 552" сандары "13 037 971"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"9 597 730" сандары "9 535 046"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"106 092" сандары "99 412"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"3 423 740" сандары "3 361 523"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"13 201 204" сандары "13 069 623" сандарымен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"3 423 740" сандары "3 361 523"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сегізінші азатжолдағы "457 628" сандары "396 733"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азатжолдағы "1 032 756" сандары "1 031 434" сандарымен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"263 432" сандары "260 135"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"1039" сандары "1 360"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"15 234" сандары "15 557"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"Қарттар күні қарсаңында материалдық көмек көрсетуге – 14 400 мың теңге 2014 жылы 75 жасқа және одан үлкен жасқа толатын азаматтардың келесі топтарына:" сөздері "Қарттар күні қарсаңында әлеуметтік көмек көрсетуге – 15 252 мың теңге жетпіс бес жасқа және одан үлкен жасқа толған зейнеткерлерге;"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және үшінші азатжолдар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азатжолдағы "Мүгедектер күні қарсаңында материалдық көмек көрсетуге азаматтардың келесі топтарына – 16 350 мың теңге" сөздері "Мүгедектер күні қарсаңында әлеуметтік көмек көрсетуге азаматтардың келесі топтарына – 17 856 мың теңге"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азатжолдағы "мемлекеттік әлеуметтік жәрдемақы және барлық топтағы мүгедектігі бойынша арнаулы мемлекеттік жәрдемақы алушыларға" сөздері "1, 2, 3- топтағы мүгедектерге"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"6300" сандары "0" санымен ауыстырылсын;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"56 424" сандары "50 741" сандарымен ауыстырылсын;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Валеев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Свиридов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экономика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 бөлімі" мемлекеттік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Қонақаева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16 қыркүйек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сессиясының № 32/4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сессиясының № 24/4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жаңа өндірістерді дамытуға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Моноқалалардағы кәсіпкерлікті дамытуға жәрдемдесуге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уәкілетті ұйымдардың жарғылық капиталдарын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сессиясының № 32/4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сессиясының № 24/4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кентінің 2014 жылы Ақтау кенті әкімінің аппараты және қалалық бюджеттік бағдарламалардың басқа әкімшілері арқылы қаржыландырылатын бюджеттік бағдарламаларының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жеткіншектерге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