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cbb4" w14:textId="4acc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бюджеттің атқарылуын бақылау жөніндегі есеп комитетінің "Б" корпусы мемлекеттік әкімшілік қызметшілерінің қызметіне жыл сайынғы бағалау жүргізу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атқарылуын бақылау жөніндегі есеп комитетінің 2014 жылғы 2 қазандағы № 4-НҚ нормативтік қаулысы. Қазақстан Республикасының Әділет министрлігінде 2014 жылы 4 қарашада № 9850 тіркелді. Күші жойылды - Республикалық бюджеттің атқарылуын бақылау жөніндегі есеп комитетінің 2016 жылғы 3 тамыздағы № 10-НҚ нормативтік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Республикалық бюджеттің атқарылуын бақылау жөніндегі есеп комитетінің 03.08.2016 </w:t>
      </w:r>
      <w:r>
        <w:rPr>
          <w:rFonts w:ascii="Times New Roman"/>
          <w:b w:val="false"/>
          <w:i w:val="false"/>
          <w:color w:val="ff0000"/>
          <w:sz w:val="28"/>
        </w:rPr>
        <w:t>№ 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нормативтік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қызмет туралы" 1999 жылғы 23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2000 жылғы 21 қаңтардағы №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бюджеттің атқарылуын бақылау жөніндегі есеп комитеті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Республикалық бюджеттің атқарылуын бақылау жөніндегі есеп комитетінің "Б" корпусы мемлекеттік әкімшілік қызметшілерінің қызметіне жыл сайынғы бағалау жүргізу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Заң бөлімі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нормативтік қаулының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нормативтік қаулы Қазақстан Республикасы Әділет министрлігінде мемлекеттік тіркеуден өткеннен кейін күнтізбелік он күн ішінде оны мерзімді баспа басылымдарына және "Әділет" ақпараттық-құқықтық жүйесіне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нормативтік қаулыны Республикалық бюджеттің атқарылуын бақылау жөніндегі есеп комитетінің интернет-ресурсына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Нормативтік қаулының орындалуын бақылау Республикалық бюджеттің атқарылуын бақылау жөніндегі есеп комитетінің аппарат басшысына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нормативтік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Қ.Жаңбыршин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атқарылуын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жөніндегі есеп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қазандағы № 4-НҚ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бюджеттің атқарылуын бақылау жөніндегі есеп комитетінің "Б" корпусы мемлекеттік әкімшілік қызметшілерінің қызметін жыл сайынғы бағалау әдістемесі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Республикалық бюджеттің атқарылуын бақылау жөніндегі есеп комитетінің "Б" корпусы мемлекеттік әкімшілік қызметшілерінің қызметін жыл сайынғы бағалау әдістемесі (бұдан әрі - Әдістеме) Қазақстан Республикасы Мемлекеттік қызмет істері агенттігі төрағасының міндетін атқарушының 2014 жылғы 5 маусымдағы № 04-2-4/93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"Б" корпусы мемлекеттік әкімшілік қызметшілерінің қызметін жыл сайынғы бағалаудың үлгілік әдістемесі (Нормативтік құқықтық актілерді тіркеу тізілімінде № 9521 тіркелді) негізінде әзірленді.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Республикалық бюджеттің атқарылуын бақылау жөніндегі есеп комитетінің "Б" корпусы мемлекеттік әкімшілік қызметшілерінің қызметін жыл сайынғы бағалау (бұдан әрі - бағалау) олардың жұмыс тиімділігі мен сапасын айқындау үшін жүргізіледі.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Бағалау мемлекеттік қызметте болған әрбір жыл өткен сайын, көрсетілген мерзім басталған күннен бастап үш айдан кешіктірілмей, бірақ осы лауазымға орналасқан күннен бастап алты айдан ерте емес мерзiмде жүргізіледі.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Республикалық бюджеттің атқарылуын бақылау жөніндегі есеп комитетінің "Б" корпусы мемлекеттік әкімшілік қызметшілерін (бұдан әрі - қызметшілер) бағалау: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қызметшінің құрылымдық бөлімше басшысының бағалауынан (бұдан әрі – қызметшінің басшысы);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айналмалы бағалаудан (қызметшінің қарамағындағы немесе әріптестерінің бағалауы) тұрады.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Бағалау нәтижелері бойынша қызметшілердің қызметіндегі кемшіліктерді жою бойынша ұсыныстар әзірленеді, олардың қызметіндегі жақсартуды қажет ететін бағыттар айқындалады, тағылымдамадан өткізу, ілгерілету бойынша ұсыныстар әзірленеді.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Қызметшінің соңғы үш жыл бойы "тиімді" деген баға алуы бос мемлекеттік лауазым болған жағдайда оны лауазымы бойынша көтеруге негіз болып табылады.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Қызметшінің соңғы үш жыл бойы екі "қанағаттанарлықсыз" деген баға алуы оны аттестаттаудан өткізуге негіз болып табылады.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Аттестаттаудан өткізу туралы шешім қабылдау кезінде алдыңғы аттестаттаудан өткізуге негіз болған бағалау нәтижелері ескерілмейді.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"Қанағаттанарлықсыз" деген баға алған қызметші мемлекеттік әкімшілік лауазымға алғаш қабылданған тұлғаларға тәлімгер ретінде бекітілмейді.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Қызметшінің бағасын тұрақты жұмыс істейтін Республикалық бюджеттің атқарылуын бақылау жөніндегі есеп комитеті қызметшілерінің істері жөніндегі комиссия (бұдан әрі – Комиссия) бекітеді.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Комиссия Республикалық бюджеттің атқарылуын бақылау жөніндегі есеп комитеті (бұдан әрі – Есеп комитеті) Төрағасының бұйрығымен құрылады және кемінде үш мүшеден, соның ішінде төрағадан тұрады.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Дауыс беру қорытындысы Комиссия мүшелерінің көпшілік дауысымен айқындалады. Дауыс саны тең болған жағдайда, комиссия төрағасының дауысы шешуші болып табылады.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Есеп комитетінің аппарат басшысы Комиссия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Есеп комитетінің Персоналды басқару қызметінің қызметкері Комиссия хатшысы болып табылады. Комиссия хатшысы дауыс беруге қатыспайды.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Егер Комиссия құрамына осы Әдістеменің 4-тармағының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тұлғалар кіретін болса, олар осы қызметшіге қатысты дауыс беруге және шешім қабылдауға қатыспайды.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Бағалау жүргізуге дайындық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Персоналды басқару қызметі: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Комиссия төрағасының келісімі бойынша бағалауды өткізу кестесін әзірлейді;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бағаланатын қызметшіге, сондай-ақ осы Әдістеменің 4-тармағының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Басшының бағалауы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Қызметшінің басшысы: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нысан бойынша бағалау парағын Персоналды басқару қызметінен алған күннен бастап үш жұмыс күні ішінде толтырады;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қызметшіні толтырылған бағалау парағымен таныстырады және екі жұмыс күні ішінде толтырылған бағалау парағын Персоналды басқару қызметіне қайтарады.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Қызметшіні толтырылған бағалау парағымен таныстыру жазбаша нысанда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Қызметшінің танысудан бас тартуы құжаттарды Комиссия отырысына жіберуге кедергі бола алмайды. Бұл жағдайда Персоналды басқару қызметiнiң қызметкерi және қызметшінің басшысы танысудан бас тарту туралы еркін нұсқада акт жасайды.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Басшыны бағалауды жүзеге асырған кезде бағалаудың алдындағы құрылымдық бөлімшенің 4 тоқсан ішіндегі қызметінің тиімділігінің орташа бағасы (бұдан әрі – тиімділіктің орташа бағасы) ескеріледі.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Құрылымдық бөлімшелер бағалауға жататын қызметшілердің бағалау парағымен бірге құрылымдық бөлімшенің барлық қызметшілерінің дербес бағалау жөніндегі жиынтық ақпаратты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нысан бойынша Персоналды басқару қызметіне жібереді. Құрылымдық бөлімшенің барлық қызметшілерінің дербес бағаларының орташа арифметикалық мәні тиісті құрылымдық бөлімшенің тиімділігінің орташа бағасынан аспауы тиіс.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Айналмалы бағалау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Айналмалы бағалау қызметшінің қарамағындағы адамдардың, ал қарамағындағы адамдар болмаған жағдайда – қызметші жұмыс істейтін құрылымдық бөлімшеде лауазымды атқаратын адамдардың (олар болған жағдайда) бағалауын білдіреді.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Мұндай адамдардың тізбесін (үш адамнан аспайтын) қызметшінің лауазымдық міндеттері мен қызметтік өзара іс-қимылдарына қарай Персоналды басқару қызметі бағалау жүргізілгенге дейін бір айдан кешіктірмей айқындайды.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тұлғалар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нысан бойынша айналмалы бағалау парағын толтырады.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тұлғалардың толтырған бағалау парақтары Персоналды басқару қызметінен алынған күнінен бастап екі жұмыс күні ішінде Персоналды басқару қызметіне жіберіледі.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Персоналды басқару қызметі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тұлғалардың берген орташа бағаларын есептеуді жүргізеді.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тұлғалар бағалауды жасырын түрде жүзеге асырады.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Қызметшінің қорытынды бағасы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Персоналды басқару қызметі қызметшінің қорытынды бағасын Комиссия отырысына дейін бес жұмыс күнінен кешіктірмей мына формула бойынша есептейді: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= 0,7хb + 0,3хc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мұнда, a - қызметшінің қорытынды бағасы,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қызметшінің басшысы берген баға,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c –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тұлғалардың берген орташа бағасы.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Қызметшінің қорытынды бағасы мына шкала бойынша қойылады: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86 балдан төмен - "қанағаттанарлықсыз",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86-дан 94 балға дейін - "қанағаттанарлық",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94 балдан жоғары - "тиімді".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Комиссияның бағалау нәтижелерін қарауы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Персоналды басқару қызметі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12-тармағында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кестеге сәйкес бағалау нәтижелерін қарау бойынша Комиссияның отырысын өткізуді қамтамасыз етеді.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Персоналды басқару қызметі Комиссияның отырысына мына құжаттарды: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қызметшінің басшысының толтырылған бағалау парағын;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айналмалы бағалаудың толтырылған парағын;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қызметшінің лауазымдық нұсқаулығын;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нысан бойынша қызметшінің бағасы көрсетілген Комиссия отырысы хаттамасының жобасын тапсырады.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Комиссия бағалау нәтижелерін қарап, мына шешімдердің бірін шығарады: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бағалау нәтижелерін бекітеді;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бағалау нәтижелерін қайта қарайды.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Бағалау нәтижелерін қайта қарау туралы шешім қабылдаған жағдайда Комиссия хаттамада қысқаша тиісті түсіндірме бере отырып бағаны түзетеді. Бұл ретте қызметшінің бағасын төмендетуге жол берілмейді.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Персоналды басқару қызметі бағалау нәтижелерін Комиссия қараған күннен бастап бес жұмыс күні ішінде бағалау нәтижелерімен қызметшіні таныстырады.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Қызметшіні бағалау нәтижелерімен таныстыру жазбаша нысанда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Қызметшінің танысудан бас тартуы бағалау нәтижелерін оның </w:t>
      </w:r>
      <w:r>
        <w:rPr>
          <w:rFonts w:ascii="Times New Roman"/>
          <w:b w:val="false"/>
          <w:i w:val="false"/>
          <w:color w:val="000000"/>
          <w:sz w:val="28"/>
        </w:rPr>
        <w:t>қызметтік тізіміне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енгізуге кедергі бола алмайды. Бұл жағдайда Персоналды басқару қызметiнiң қызметкерi танысудан бас тарту туралы еркін нұсқада акт жасайды.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Бағалау нәтижелері қызметшілердің қызметтер тізіміне енгізіледі.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22-тармағында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құжаттар, сондай-ақ Комиссия отырысының қол қойылған хаттамасы Персоналды басқару қызметінде сақталады.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Бағалау нәтижелеріне шағымдану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Комиссия шешіміне қызметшінің мемлекеттік қызмет істері жөніндегі уәкілетті органға шағымдануы шешім шыққан күннен бастап он жұмыс күні ішінде жүзеге асырылады.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Мемлекеттік қызмет істері жөніндегі уәкілетті орган қызметшіден шағым түскен күннен бастап он жұмыс күні ішінде оны қарайды және бұзушылықтар анықталған жағдайда, мемлекеттік органға Комиссия шешімінің күшін жою туралы ұсыныс жасайды.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Қабылданған шешім туралы ақпаратты мемлекеттік орган екі апта ішінде мемлекеттік қызмет істері жөніндегі уәкілетті органға береді.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атқарылуын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жөніндегі есеп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қызметшілерінің қызметін жыл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нысан</w:t>
      </w:r>
    </w:p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Қызметшінің басшысы берген бағалау парағы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Бағаланатын қызметшінің А.Ә.Т.: ________________________________ Бағаланатын қызметшінің лауазымы: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1972"/>
        <w:gridCol w:w="6102"/>
        <w:gridCol w:w="2254"/>
      </w:tblGrid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мәні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(балл)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Бастамашылығы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20-ға дейін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Лауазымдық міндеттерін орындау сапасы 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40-қа дейін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Ынтымақтасып жұмыс істеу қабілеті 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5-тен 20-ға дейін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этикасын сақтауы 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20-ға дейін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(барлық бағалардың қосындысы):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Таныстым: Құрылымдық бөлімше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Қызметші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(А.Ә.Т.) ______________________ А.Ә.Т._________________________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Күні __________________________ Күні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Қолы __________________________ Қолы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атқарылуын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жөніндегі есеп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қызметшілерінің қызметін жыл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нысан</w:t>
      </w:r>
    </w:p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Қызметшілерді дербес бағалау жөніндегі</w:t>
      </w:r>
      <w:r>
        <w:br/>
      </w:r>
      <w:r>
        <w:rPr>
          <w:rFonts w:ascii="Times New Roman"/>
          <w:b/>
          <w:i w:val="false"/>
          <w:color w:val="000000"/>
        </w:rPr>
        <w:t>жиынтық ақпарат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(құрылымдық бөлімшенің атауы)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8"/>
        <w:gridCol w:w="3980"/>
        <w:gridCol w:w="4352"/>
      </w:tblGrid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А.Ә.Т.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(пайызда)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барлық қызметшілерін дербес бағалаудың орташа арифметикалық мәні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тиімділігінің орташа бағасы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Құрылымдық бөлімшенің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А.Ә.Т.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Күні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Қолы 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атқарылуын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жөніндегі есеп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қызметшілерінің қызметін жыл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нысан</w:t>
      </w:r>
    </w:p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Айналмалы бағалау парағы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Бағаланатын қызметшінің А.Ә.Т.: ________________________________ Бағаланатын қызметшінің лауазымы: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2759"/>
        <w:gridCol w:w="5792"/>
        <w:gridCol w:w="2000"/>
      </w:tblGrid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мәні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(балл)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Бағынышты адам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жоспарлай алу қабілеті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7,5-тен 40-қа дейін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ынталандыру қабілеті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7,5-тен 30-ға дейін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этиканы сақтауы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30-ға дейін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(барлық бағалардың қосындысы)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Әріптес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 жұмыс істей алу қабілеті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5-тен 30-ға дейін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этиканы сақтауы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5-тен 30-ға дейін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міндеттерін орындау сапасы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40-қа дейін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(барлық бағалардың қосындысы)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атқарылуын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жөніндегі есеп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қызметшілерінің қызметін жыл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нысан</w:t>
      </w:r>
    </w:p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бюджеттің атқарылуын бақылау жөніндегі есеп комитеті қызметшілерінің істері жөніндегі комиссия отырысының хаттамасы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4"/>
        <w:gridCol w:w="3282"/>
        <w:gridCol w:w="2696"/>
        <w:gridCol w:w="1524"/>
        <w:gridCol w:w="1524"/>
      </w:tblGrid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Қызметшінің А.Ә.Т.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Қызметшінің басшысы берген баға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баға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Қызметшінің бағасы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қорытындысы: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Тексерген: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хатшысы:___________________________ Күні: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(А.Ә.Т.,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төрағасы:__________________________ Күні: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(А.Ә.Т.,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мүшесі:____________________________ Күні: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(А.Ә.Т.,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