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ee4d" w14:textId="b89e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2014 жылғы 11 желтоқсандағы XХXI сессиясының № 358 шешімі. Қарағанды облысының Әділет департаментінде 2014 жылғы 18 желтоқсанда № 2871 болып тіркелді. Күші жойылды - Қарағанды облыстық мәслихатының 2021 жылғы 25 ақпандағы № 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25.02.2021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облыстық мәслихаты,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Дәрілік зат тегін берілетін амбулаториялық емдеу кезінде азаматтардың жекелеген санаттарына қосымша: "Бехтерев ауруы" диагнозы бар азаматтарға дәрілік заты берілсін (рецепт бойынша).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облыстық мәслихаттың әлеуметтік-мәдени даму және халықты әлеуметтік қорғау жөніндегі тұрақты комиссиясына (Әдекенов С.М.)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Миргаязов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Дулатбеков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