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e0201" w14:textId="9ce02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Басым ауылшаруашылығы дақылдарының тізбесін және субсидиялау нормаларын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2014 жылғы 22 шілдедегі № 37/01 қаулысы. Қарағанды облысының Әділет департаментінде 2014 жылғы 30 шілдеде № 2701 болып тіркелді. Күші жойылды - Қарағанды облысы әкімдігінің 2015 жылғы 12 маусымдағы № 32/07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әкімдігінің 12.06.2015 № 32/07 (алғашқы 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2014 жылғы 29 мамырдағы № 575 "Басым дақылдар өндiрудi субсидиялау арқылы өсiмдiк шаруашылығы өнiмiнiң шығымдылығы мен сапасын арттыруды, жанар-жағармай материалдарының және көктемгi егiс пен егiн жинау жұмыстарын жүргiзу үшін қажеттi басқа да тауарлық-материалдық құндылықтардың құнын және ауылшаруашылық дақылдарын қорғалған топырақта өңдеп өсіру шығындарын субсидиялау қағидасын бекіту туралы"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Төмендегі: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басым ауылшаруашылығы дақылдарының тізбесі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көктемгi егiс және егiн жинау жұмыстарын жүргiзуге қажеттi жанар-жағар май материалдары мен басқа да тауарлық-материалдық құндылықтардың құнын арзандатуға арналған субсидиялар нормалары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"Басым дақылдардың тізбесін, субсидиялар нормаларын, субсидияланатын тыңайтқыштар мен гербицидтердің түрлерін белгілеу туралы" Қарағанды облысы әкімдігінің 2013 жылғы 24 маусымдағы № 40/07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>(2013 жылдың 2 тамызында № 2378 Нормативтік құқықтық кесімдерді мемлекеттік тіркеу тізілімінде тіркелген, 2013 жылғы 17 тамыздағы № 141-142 (21 547) "Орталық Қазақстан" және 2013 жылғы 17 тамыздағы № 116 (21 449) "Индустриальная Караганда" газеттерінде жарияланған) күші жойылсын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"Басым ауылшаруашылығы дақылдарының тізбесін және субсидиялау нормаларын белгілеу туралы" қаулының орындалуын бақылау облыс әкімінің жетекшілік жасайтын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Қарағанды облысының әкімі                  Н. Әбдібеков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шілде 2014 жыл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37/01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Басым ауылшаруашылығы дақылдарының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4"/>
        <w:gridCol w:w="12966"/>
      </w:tblGrid>
      <w:tr>
        <w:trPr>
          <w:trHeight w:val="43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дақылдардың атауы</w:t>
            </w:r>
          </w:p>
        </w:tc>
      </w:tr>
      <w:tr>
        <w:trPr>
          <w:trHeight w:val="31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</w:t>
            </w:r>
          </w:p>
        </w:tc>
      </w:tr>
      <w:tr>
        <w:trPr>
          <w:trHeight w:val="31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</w:p>
        </w:tc>
      </w:tr>
      <w:tr>
        <w:trPr>
          <w:trHeight w:val="31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</w:tr>
      <w:tr>
        <w:trPr>
          <w:trHeight w:val="31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бұршақты дақылдар (нұттан басқа)</w:t>
            </w:r>
          </w:p>
        </w:tc>
      </w:tr>
      <w:tr>
        <w:trPr>
          <w:trHeight w:val="31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көпжылдық шөптер</w:t>
            </w:r>
          </w:p>
        </w:tc>
      </w:tr>
      <w:tr>
        <w:trPr>
          <w:trHeight w:val="31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біржылдық шөптер</w:t>
            </w:r>
          </w:p>
        </w:tc>
      </w:tr>
      <w:tr>
        <w:trPr>
          <w:trHeight w:val="31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</w:t>
            </w:r>
          </w:p>
        </w:tc>
      </w:tr>
      <w:tr>
        <w:trPr>
          <w:trHeight w:val="31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</w:t>
            </w:r>
          </w:p>
        </w:tc>
      </w:tr>
      <w:tr>
        <w:trPr>
          <w:trHeight w:val="31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көкөністік бақша дақылдары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1-ші жылы тамшылатып суару жүйесін қолданып өсірілген көкөністік бақша дақылдары және картоп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2-ші жылдан бастап тамшылатып суару жүйесін қолданып өсірілген көкөністік бақша дақылдары және картоп</w:t>
            </w:r>
          </w:p>
        </w:tc>
      </w:tr>
      <w:tr>
        <w:trPr>
          <w:trHeight w:val="315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қорғалған топырақтағы көкөністер (2 - дақыл айналымға)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шілде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37/01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Көктемгi егiс және егiн жинау жұмыстарын жүргiзуге қажеттi жанар-жағар май материалдары мен басқа да тауарлық-материалдық құндылықтардың құнын арзандатуға арналған субсидиялар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9136"/>
        <w:gridCol w:w="3782"/>
      </w:tblGrid>
      <w:tr>
        <w:trPr>
          <w:trHeight w:val="945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р/н №</w:t>
            </w:r>
          </w:p>
        </w:tc>
        <w:tc>
          <w:tcPr>
            <w:tcW w:w="9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дақылдардың атауы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гектарға бюджеттік субсидия нормалары, теңге</w:t>
            </w:r>
          </w:p>
        </w:tc>
      </w:tr>
      <w:tr>
        <w:trPr>
          <w:trHeight w:val="315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15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15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бұршақты дақылдар (нұттан басқа)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15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көпжылдық шөптер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15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біржылдық шөптер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15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15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315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зығыр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315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көкөністік бақша дақылдары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</w:t>
            </w:r>
          </w:p>
        </w:tc>
      </w:tr>
      <w:tr>
        <w:trPr>
          <w:trHeight w:val="315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1-ші жылы тамшылатып суару жүйесін қолданып өсірілген көкөністік бақша дақылдары және картоп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2-ші жылдан бастап тамшылатып суару жүйесін қолданып өсірілген көкөністік бақша дақылдары және картоп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15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6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9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қорғалған топырақтағы көкөністер (2 - дақыл айналымға)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