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c6b9" w14:textId="169c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Шу аудандық мәслихатының 2013 жылғы 25 желтоқсандағы № 24-2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2014 жылғы 18 қарашадағы № 33-2 шешімі. Жамбыл облысы Әділет департаментінде 2014 жылғы 25 қарашада № 2388 болып тіркелді</w:t>
      </w:r>
    </w:p>
    <w:p>
      <w:pPr>
        <w:spacing w:after="0"/>
        <w:ind w:left="0"/>
        <w:jc w:val="both"/>
      </w:pPr>
      <w:bookmarkStart w:name="z3"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ҚАБЫЛДАДЫ: </w:t>
      </w:r>
      <w:r>
        <w:br/>
      </w:r>
      <w:r>
        <w:rPr>
          <w:rFonts w:ascii="Times New Roman"/>
          <w:b w:val="false"/>
          <w:i w:val="false"/>
          <w:color w:val="000000"/>
          <w:sz w:val="28"/>
        </w:rPr>
        <w:t>
      1. 
</w:t>
      </w:r>
      <w:r>
        <w:rPr>
          <w:rFonts w:ascii="Times New Roman"/>
          <w:b w:val="false"/>
          <w:i w:val="false"/>
          <w:color w:val="000000"/>
          <w:sz w:val="28"/>
        </w:rPr>
        <w:t>
«2014-2016 жылдарға арналған аудандық бюджет туралы» Шу аудандық мәслихатының 2013 жылғы 25 желтоқсандағы </w:t>
      </w:r>
      <w:r>
        <w:rPr>
          <w:rFonts w:ascii="Times New Roman"/>
          <w:b w:val="false"/>
          <w:i w:val="false"/>
          <w:color w:val="000000"/>
          <w:sz w:val="28"/>
        </w:rPr>
        <w:t>№ 24-2</w:t>
      </w:r>
      <w:r>
        <w:rPr>
          <w:rFonts w:ascii="Times New Roman"/>
          <w:b w:val="false"/>
          <w:i w:val="false"/>
          <w:color w:val="000000"/>
          <w:sz w:val="28"/>
        </w:rPr>
        <w:t xml:space="preserve"> шешіміне (Нормативтік құқықтық актілерді мемлекеттік тіркеу тізілімінде № 2088 болып тіркелген, 2014 жылғы 6 қаңтардағы аудандық «Шу өңірі-Шуская долина» № 2-3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«10 488 607» сандары «10 497 567»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«8 646 651» сандары «8 655 611»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«10 595 997» сандары «10 604 957» сандарымен ауыстырылсын;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«12 686» сандары «12 687»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«36 000» сандары «11 732»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2. 
</w:t>
      </w:r>
      <w:r>
        <w:rPr>
          <w:rFonts w:ascii="Times New Roman"/>
          <w:b w:val="false"/>
          <w:i w:val="false"/>
          <w:color w:val="000000"/>
          <w:sz w:val="28"/>
        </w:rPr>
        <w:t>
Осы шешімнің орындалуын бақылау аудандық мәслихаттың экономика, қаржы, бюджет, салық, жергілікті өзін-өзі басқаруды дамыту, қоғамдық құқықтық тәртіпті сақтау, табиғатты пайдалану, өнеркәсіп салаларын, құрылысты, көлікті,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r>
        <w:br/>
      </w:r>
      <w:r>
        <w:rPr>
          <w:rFonts w:ascii="Times New Roman"/>
          <w:b w:val="false"/>
          <w:i w:val="false"/>
          <w:color w:val="000000"/>
          <w:sz w:val="28"/>
        </w:rPr>
        <w:t>
      3. 
</w:t>
      </w:r>
      <w:r>
        <w:rPr>
          <w:rFonts w:ascii="Times New Roman"/>
          <w:b w:val="false"/>
          <w:i w:val="false"/>
          <w:color w:val="000000"/>
          <w:sz w:val="28"/>
        </w:rPr>
        <w:t>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
          <w:p>
            <w:pPr>
              <w:spacing w:after="20"/>
              <w:ind w:left="20"/>
              <w:jc w:val="both"/>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xml:space="preserve">      А.Мұқатаев </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Мәслихат хатшысы</w:t>
            </w:r>
            <w:r>
              <w:br/>
            </w:r>
            <w:r>
              <w:rPr>
                <w:rFonts w:ascii="Times New Roman"/>
                <w:b w:val="false"/>
                <w:i w:val="false"/>
                <w:color w:val="000000"/>
                <w:sz w:val="20"/>
              </w:rPr>
              <w:t>
</w:t>
            </w:r>
            <w:r>
              <w:rPr>
                <w:rFonts w:ascii="Times New Roman"/>
                <w:b w:val="false"/>
                <w:i/>
                <w:color w:val="000000"/>
                <w:sz w:val="20"/>
              </w:rPr>
              <w:t>Б.Саудабаев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2"/>
          <w:p>
            <w:pPr>
              <w:spacing w:after="20"/>
              <w:ind w:left="20"/>
              <w:jc w:val="both"/>
            </w:pPr>
            <w:r>
              <w:rPr>
                <w:rFonts w:ascii="Times New Roman"/>
                <w:b w:val="false"/>
                <w:i w:val="false"/>
                <w:color w:val="000000"/>
                <w:sz w:val="20"/>
              </w:rPr>
              <w:t>
Шу аудандық мәслихатының</w:t>
            </w:r>
            <w:r>
              <w:br/>
            </w:r>
            <w:r>
              <w:rPr>
                <w:rFonts w:ascii="Times New Roman"/>
                <w:b w:val="false"/>
                <w:i w:val="false"/>
                <w:color w:val="000000"/>
                <w:sz w:val="20"/>
              </w:rPr>
              <w:t>
2014 жылғы 18 қарашадағы</w:t>
            </w:r>
            <w:r>
              <w:br/>
            </w:r>
            <w:r>
              <w:rPr>
                <w:rFonts w:ascii="Times New Roman"/>
                <w:b w:val="false"/>
                <w:i w:val="false"/>
                <w:color w:val="000000"/>
                <w:sz w:val="20"/>
              </w:rPr>
              <w:t>
№ 33-2 шешіміне № 1-қосымша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3"/>
          <w:p>
            <w:pPr>
              <w:spacing w:after="20"/>
              <w:ind w:left="20"/>
              <w:jc w:val="both"/>
            </w:pPr>
            <w:r>
              <w:rPr>
                <w:rFonts w:ascii="Times New Roman"/>
                <w:b w:val="false"/>
                <w:i w:val="false"/>
                <w:color w:val="000000"/>
                <w:sz w:val="20"/>
              </w:rPr>
              <w:t>
Шу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24-2 шешіміне № 1- қосымша</w:t>
            </w:r>
          </w:p>
          <w:bookmarkEnd w:id="3"/>
        </w:tc>
      </w:tr>
    </w:tbl>
    <w:bookmarkStart w:name="z22" w:id="4"/>
    <w:p>
      <w:pPr>
        <w:spacing w:after="0"/>
        <w:ind w:left="0"/>
        <w:jc w:val="left"/>
      </w:pPr>
      <w:r>
        <w:rPr>
          <w:rFonts w:ascii="Times New Roman"/>
          <w:b/>
          <w:i w:val="false"/>
          <w:color w:val="000000"/>
        </w:rPr>
        <w:t xml:space="preserve"> 
2014 жылға арналған бюджет</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5"/>
          <w:p>
            <w:pPr>
              <w:spacing w:after="20"/>
              <w:ind w:left="20"/>
              <w:jc w:val="both"/>
            </w:pPr>
            <w:r>
              <w:rPr>
                <w:rFonts w:ascii="Times New Roman"/>
                <w:b w:val="false"/>
                <w:i w:val="false"/>
                <w:color w:val="000000"/>
                <w:sz w:val="20"/>
              </w:rPr>
              <w:t>
Санаты</w:t>
            </w:r>
          </w:p>
          <w:bookmarkEnd w:id="5"/>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6"/>
          <w:p>
            <w:pPr>
              <w:spacing w:after="20"/>
              <w:ind w:left="20"/>
              <w:jc w:val="both"/>
            </w:pPr>
            <w:r>
              <w:rPr>
                <w:rFonts w:ascii="Times New Roman"/>
                <w:b w:val="false"/>
                <w:i w:val="false"/>
                <w:color w:val="000000"/>
                <w:sz w:val="20"/>
              </w:rPr>
              <w:t>
 </w:t>
            </w:r>
          </w:p>
          <w:bookmarkEnd w:id="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7"/>
          <w:p>
            <w:pPr>
              <w:spacing w:after="20"/>
              <w:ind w:left="20"/>
              <w:jc w:val="both"/>
            </w:pPr>
            <w:r>
              <w:rPr>
                <w:rFonts w:ascii="Times New Roman"/>
                <w:b w:val="false"/>
                <w:i w:val="false"/>
                <w:color w:val="000000"/>
                <w:sz w:val="20"/>
              </w:rPr>
              <w:t>
 </w:t>
            </w:r>
          </w:p>
          <w:bookmarkEnd w:id="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8"/>
          <w:p>
            <w:pPr>
              <w:spacing w:after="20"/>
              <w:ind w:left="20"/>
              <w:jc w:val="both"/>
            </w:pPr>
            <w:r>
              <w:rPr>
                <w:rFonts w:ascii="Times New Roman"/>
                <w:b w:val="false"/>
                <w:i w:val="false"/>
                <w:color w:val="000000"/>
                <w:sz w:val="20"/>
              </w:rPr>
              <w:t>
 </w:t>
            </w:r>
          </w:p>
          <w:bookmarkEnd w:id="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w:t>
            </w:r>
          </w:p>
          <w:bookmarkEnd w:id="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10497567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1</w:t>
            </w:r>
          </w:p>
          <w:bookmarkEnd w:id="1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w:t>
            </w:r>
          </w:p>
          <w:bookmarkEnd w:id="1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w:t>
            </w:r>
          </w:p>
          <w:bookmarkEnd w:id="1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w:t>
            </w:r>
          </w:p>
          <w:bookmarkEnd w:id="1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w:t>
            </w:r>
          </w:p>
          <w:bookmarkEnd w:id="1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w:t>
            </w:r>
          </w:p>
          <w:bookmarkEnd w:id="1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1229840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w:t>
            </w:r>
          </w:p>
          <w:bookmarkEnd w:id="1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1106786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w:t>
            </w:r>
          </w:p>
          <w:bookmarkEnd w:id="1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w:t>
            </w:r>
          </w:p>
          <w:bookmarkEnd w:id="1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w:t>
            </w:r>
          </w:p>
          <w:bookmarkEnd w:id="1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w:t>
            </w:r>
          </w:p>
          <w:bookmarkEnd w:id="2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w:t>
            </w:r>
          </w:p>
          <w:bookmarkEnd w:id="2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w:t>
            </w:r>
          </w:p>
          <w:bookmarkEnd w:id="2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w:t>
            </w:r>
          </w:p>
          <w:bookmarkEnd w:id="2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w:t>
            </w:r>
          </w:p>
          <w:bookmarkEnd w:id="2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w:t>
            </w:r>
          </w:p>
          <w:bookmarkEnd w:id="2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w:t>
            </w:r>
          </w:p>
          <w:bookmarkEnd w:id="2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2</w:t>
            </w:r>
          </w:p>
          <w:bookmarkEnd w:id="2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w:t>
            </w:r>
          </w:p>
          <w:bookmarkEnd w:id="2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w:t>
            </w:r>
          </w:p>
          <w:bookmarkEnd w:id="2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w:t>
            </w:r>
          </w:p>
          <w:bookmarkEnd w:id="3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w:t>
            </w:r>
          </w:p>
          <w:bookmarkEnd w:id="3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2"/>
          <w:p>
            <w:pPr>
              <w:spacing w:after="20"/>
              <w:ind w:left="20"/>
              <w:jc w:val="both"/>
            </w:pPr>
            <w:r>
              <w:rPr>
                <w:rFonts w:ascii="Times New Roman"/>
                <w:b w:val="false"/>
                <w:i w:val="false"/>
                <w:color w:val="000000"/>
                <w:sz w:val="20"/>
              </w:rPr>
              <w:t>
 </w:t>
            </w:r>
          </w:p>
          <w:bookmarkEnd w:id="3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3"/>
          <w:p>
            <w:pPr>
              <w:spacing w:after="20"/>
              <w:ind w:left="20"/>
              <w:jc w:val="both"/>
            </w:pPr>
            <w:r>
              <w:rPr>
                <w:rFonts w:ascii="Times New Roman"/>
                <w:b w:val="false"/>
                <w:i w:val="false"/>
                <w:color w:val="000000"/>
                <w:sz w:val="20"/>
              </w:rPr>
              <w:t>
3</w:t>
            </w:r>
          </w:p>
          <w:bookmarkEnd w:id="3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4"/>
          <w:p>
            <w:pPr>
              <w:spacing w:after="20"/>
              <w:ind w:left="20"/>
              <w:jc w:val="both"/>
            </w:pPr>
            <w:r>
              <w:rPr>
                <w:rFonts w:ascii="Times New Roman"/>
                <w:b w:val="false"/>
                <w:i w:val="false"/>
                <w:color w:val="000000"/>
                <w:sz w:val="20"/>
              </w:rPr>
              <w:t>
 </w:t>
            </w:r>
          </w:p>
          <w:bookmarkEnd w:id="3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5"/>
          <w:p>
            <w:pPr>
              <w:spacing w:after="20"/>
              <w:ind w:left="20"/>
              <w:jc w:val="both"/>
            </w:pPr>
            <w:r>
              <w:rPr>
                <w:rFonts w:ascii="Times New Roman"/>
                <w:b w:val="false"/>
                <w:i w:val="false"/>
                <w:color w:val="000000"/>
                <w:sz w:val="20"/>
              </w:rPr>
              <w:t>
 </w:t>
            </w:r>
          </w:p>
          <w:bookmarkEnd w:id="3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6"/>
          <w:p>
            <w:pPr>
              <w:spacing w:after="20"/>
              <w:ind w:left="20"/>
              <w:jc w:val="both"/>
            </w:pPr>
            <w:r>
              <w:rPr>
                <w:rFonts w:ascii="Times New Roman"/>
                <w:b w:val="false"/>
                <w:i w:val="false"/>
                <w:color w:val="000000"/>
                <w:sz w:val="20"/>
              </w:rPr>
              <w:t>
 </w:t>
            </w:r>
          </w:p>
          <w:bookmarkEnd w:id="3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4</w:t>
            </w:r>
          </w:p>
          <w:bookmarkEnd w:id="3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8655611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w:t>
            </w:r>
          </w:p>
          <w:bookmarkEnd w:id="3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8655611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9"/>
          <w:p>
            <w:pPr>
              <w:spacing w:after="20"/>
              <w:ind w:left="20"/>
              <w:jc w:val="both"/>
            </w:pPr>
            <w:r>
              <w:rPr>
                <w:rFonts w:ascii="Times New Roman"/>
                <w:b w:val="false"/>
                <w:i w:val="false"/>
                <w:color w:val="000000"/>
                <w:sz w:val="20"/>
              </w:rPr>
              <w:t>
 </w:t>
            </w:r>
          </w:p>
          <w:bookmarkEnd w:id="3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8655611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0"/>
          <w:p>
            <w:pPr>
              <w:spacing w:after="20"/>
              <w:ind w:left="20"/>
              <w:jc w:val="both"/>
            </w:pPr>
            <w:r>
              <w:rPr>
                <w:rFonts w:ascii="Times New Roman"/>
                <w:b w:val="false"/>
                <w:i w:val="false"/>
                <w:color w:val="000000"/>
                <w:sz w:val="20"/>
              </w:rPr>
              <w:t>
Функционалдық топ</w:t>
            </w:r>
          </w:p>
          <w:bookmarkEnd w:id="40"/>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1"/>
          <w:p>
            <w:pPr>
              <w:spacing w:after="20"/>
              <w:ind w:left="20"/>
              <w:jc w:val="both"/>
            </w:pPr>
            <w:r>
              <w:rPr>
                <w:rFonts w:ascii="Times New Roman"/>
                <w:b w:val="false"/>
                <w:i w:val="false"/>
                <w:color w:val="000000"/>
                <w:sz w:val="20"/>
              </w:rPr>
              <w:t>
Бюджеттік бағдарламалардың әкімшісі</w:t>
            </w:r>
          </w:p>
          <w:bookmarkEnd w:id="4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2"/>
          <w:p>
            <w:pPr>
              <w:spacing w:after="20"/>
              <w:ind w:left="20"/>
              <w:jc w:val="both"/>
            </w:pPr>
            <w:r>
              <w:rPr>
                <w:rFonts w:ascii="Times New Roman"/>
                <w:b w:val="false"/>
                <w:i w:val="false"/>
                <w:color w:val="000000"/>
                <w:sz w:val="20"/>
              </w:rPr>
              <w:t>
Бағдарлама</w:t>
            </w:r>
          </w:p>
          <w:bookmarkEnd w:id="4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3"/>
          <w:p>
            <w:pPr>
              <w:spacing w:after="20"/>
              <w:ind w:left="20"/>
              <w:jc w:val="both"/>
            </w:pPr>
            <w:r>
              <w:rPr>
                <w:rFonts w:ascii="Times New Roman"/>
                <w:b w:val="false"/>
                <w:i w:val="false"/>
                <w:color w:val="000000"/>
                <w:sz w:val="20"/>
              </w:rPr>
              <w:t>
1</w:t>
            </w:r>
          </w:p>
          <w:bookmarkEnd w:id="43"/>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10604957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4"/>
          <w:p>
            <w:pPr>
              <w:spacing w:after="20"/>
              <w:ind w:left="20"/>
              <w:jc w:val="both"/>
            </w:pPr>
            <w:r>
              <w:rPr>
                <w:rFonts w:ascii="Times New Roman"/>
                <w:b w:val="false"/>
                <w:i w:val="false"/>
                <w:color w:val="000000"/>
                <w:sz w:val="20"/>
              </w:rPr>
              <w:t>
01</w:t>
            </w:r>
          </w:p>
          <w:bookmarkEnd w:id="4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5"/>
          <w:p>
            <w:pPr>
              <w:spacing w:after="20"/>
              <w:ind w:left="20"/>
              <w:jc w:val="both"/>
            </w:pPr>
            <w:r>
              <w:rPr>
                <w:rFonts w:ascii="Times New Roman"/>
                <w:b w:val="false"/>
                <w:i w:val="false"/>
                <w:color w:val="000000"/>
                <w:sz w:val="20"/>
              </w:rPr>
              <w:t>
02</w:t>
            </w:r>
          </w:p>
          <w:bookmarkEnd w:id="4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6"/>
          <w:p>
            <w:pPr>
              <w:spacing w:after="20"/>
              <w:ind w:left="20"/>
              <w:jc w:val="both"/>
            </w:pPr>
            <w:r>
              <w:rPr>
                <w:rFonts w:ascii="Times New Roman"/>
                <w:b w:val="false"/>
                <w:i w:val="false"/>
                <w:color w:val="000000"/>
                <w:sz w:val="20"/>
              </w:rPr>
              <w:t>
03</w:t>
            </w:r>
          </w:p>
          <w:bookmarkEnd w:id="4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7"/>
          <w:p>
            <w:pPr>
              <w:spacing w:after="20"/>
              <w:ind w:left="20"/>
              <w:jc w:val="both"/>
            </w:pPr>
            <w:r>
              <w:rPr>
                <w:rFonts w:ascii="Times New Roman"/>
                <w:b w:val="false"/>
                <w:i w:val="false"/>
                <w:color w:val="000000"/>
                <w:sz w:val="20"/>
              </w:rPr>
              <w:t>
04</w:t>
            </w:r>
          </w:p>
          <w:bookmarkEnd w:id="4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7038059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5117023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 мен конкурстар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8"/>
          <w:p>
            <w:pPr>
              <w:spacing w:after="20"/>
              <w:ind w:left="20"/>
              <w:jc w:val="both"/>
            </w:pPr>
            <w:r>
              <w:rPr>
                <w:rFonts w:ascii="Times New Roman"/>
                <w:b w:val="false"/>
                <w:i w:val="false"/>
                <w:color w:val="000000"/>
                <w:sz w:val="20"/>
              </w:rPr>
              <w:t>
06</w:t>
            </w:r>
          </w:p>
          <w:bookmarkEnd w:id="4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жеке көмекшілердің қызметін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9"/>
          <w:p>
            <w:pPr>
              <w:spacing w:after="20"/>
              <w:ind w:left="20"/>
              <w:jc w:val="both"/>
            </w:pPr>
            <w:r>
              <w:rPr>
                <w:rFonts w:ascii="Times New Roman"/>
                <w:b w:val="false"/>
                <w:i w:val="false"/>
                <w:color w:val="000000"/>
                <w:sz w:val="20"/>
              </w:rPr>
              <w:t>
07</w:t>
            </w:r>
          </w:p>
          <w:bookmarkEnd w:id="4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50"/>
          <w:p>
            <w:pPr>
              <w:spacing w:after="20"/>
              <w:ind w:left="20"/>
              <w:jc w:val="both"/>
            </w:pPr>
            <w:r>
              <w:rPr>
                <w:rFonts w:ascii="Times New Roman"/>
                <w:b w:val="false"/>
                <w:i w:val="false"/>
                <w:color w:val="000000"/>
                <w:sz w:val="20"/>
              </w:rPr>
              <w:t>
08</w:t>
            </w:r>
          </w:p>
          <w:bookmarkEnd w:id="5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51"/>
          <w:p>
            <w:pPr>
              <w:spacing w:after="20"/>
              <w:ind w:left="20"/>
              <w:jc w:val="both"/>
            </w:pPr>
            <w:r>
              <w:rPr>
                <w:rFonts w:ascii="Times New Roman"/>
                <w:b w:val="false"/>
                <w:i w:val="false"/>
                <w:color w:val="000000"/>
                <w:sz w:val="20"/>
              </w:rPr>
              <w:t>
10</w:t>
            </w:r>
          </w:p>
          <w:bookmarkEnd w:id="5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52"/>
          <w:p>
            <w:pPr>
              <w:spacing w:after="20"/>
              <w:ind w:left="20"/>
              <w:jc w:val="both"/>
            </w:pPr>
            <w:r>
              <w:rPr>
                <w:rFonts w:ascii="Times New Roman"/>
                <w:b w:val="false"/>
                <w:i w:val="false"/>
                <w:color w:val="000000"/>
                <w:sz w:val="20"/>
              </w:rPr>
              <w:t>
11</w:t>
            </w:r>
          </w:p>
          <w:bookmarkEnd w:id="5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53"/>
          <w:p>
            <w:pPr>
              <w:spacing w:after="20"/>
              <w:ind w:left="20"/>
              <w:jc w:val="both"/>
            </w:pPr>
            <w:r>
              <w:rPr>
                <w:rFonts w:ascii="Times New Roman"/>
                <w:b w:val="false"/>
                <w:i w:val="false"/>
                <w:color w:val="000000"/>
                <w:sz w:val="20"/>
              </w:rPr>
              <w:t>
12</w:t>
            </w:r>
          </w:p>
          <w:bookmarkEnd w:id="5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54"/>
          <w:p>
            <w:pPr>
              <w:spacing w:after="20"/>
              <w:ind w:left="20"/>
              <w:jc w:val="both"/>
            </w:pPr>
            <w:r>
              <w:rPr>
                <w:rFonts w:ascii="Times New Roman"/>
                <w:b w:val="false"/>
                <w:i w:val="false"/>
                <w:color w:val="000000"/>
                <w:sz w:val="20"/>
              </w:rPr>
              <w:t>
13</w:t>
            </w:r>
          </w:p>
          <w:bookmarkEnd w:id="5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w:t>
            </w:r>
            <w:r>
              <w:rPr>
                <w:rFonts w:ascii="Times New Roman"/>
                <w:b w:val="false"/>
                <w:i w:val="false"/>
                <w:color w:val="000000"/>
                <w:sz w:val="20"/>
              </w:rPr>
              <w:t xml:space="preserve"> бағдарламасы шеңберінде инженерлік инфрақұрылымын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55"/>
          <w:p>
            <w:pPr>
              <w:spacing w:after="20"/>
              <w:ind w:left="20"/>
              <w:jc w:val="both"/>
            </w:pPr>
            <w:r>
              <w:rPr>
                <w:rFonts w:ascii="Times New Roman"/>
                <w:b w:val="false"/>
                <w:i w:val="false"/>
                <w:color w:val="000000"/>
                <w:sz w:val="20"/>
              </w:rPr>
              <w:t>
14</w:t>
            </w:r>
          </w:p>
          <w:bookmarkEnd w:id="5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56"/>
          <w:p>
            <w:pPr>
              <w:spacing w:after="20"/>
              <w:ind w:left="20"/>
              <w:jc w:val="both"/>
            </w:pPr>
            <w:r>
              <w:rPr>
                <w:rFonts w:ascii="Times New Roman"/>
                <w:b w:val="false"/>
                <w:i w:val="false"/>
                <w:color w:val="000000"/>
                <w:sz w:val="20"/>
              </w:rPr>
              <w:t>
15</w:t>
            </w:r>
          </w:p>
          <w:bookmarkEnd w:id="5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57"/>
          <w:p>
            <w:pPr>
              <w:spacing w:after="20"/>
              <w:ind w:left="20"/>
              <w:jc w:val="both"/>
            </w:pPr>
            <w:r>
              <w:rPr>
                <w:rFonts w:ascii="Times New Roman"/>
                <w:b w:val="false"/>
                <w:i w:val="false"/>
                <w:color w:val="000000"/>
                <w:sz w:val="20"/>
              </w:rPr>
              <w:t>
10</w:t>
            </w:r>
          </w:p>
          <w:bookmarkEnd w:id="5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58"/>
          <w:p>
            <w:pPr>
              <w:spacing w:after="20"/>
              <w:ind w:left="20"/>
              <w:jc w:val="both"/>
            </w:pPr>
            <w:r>
              <w:rPr>
                <w:rFonts w:ascii="Times New Roman"/>
                <w:b w:val="false"/>
                <w:i w:val="false"/>
                <w:color w:val="000000"/>
                <w:sz w:val="20"/>
              </w:rPr>
              <w:t>
13</w:t>
            </w:r>
          </w:p>
          <w:bookmarkEnd w:id="5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59"/>
          <w:p>
            <w:pPr>
              <w:spacing w:after="20"/>
              <w:ind w:left="20"/>
              <w:jc w:val="both"/>
            </w:pPr>
            <w:r>
              <w:rPr>
                <w:rFonts w:ascii="Times New Roman"/>
                <w:b w:val="false"/>
                <w:i w:val="false"/>
                <w:color w:val="000000"/>
                <w:sz w:val="20"/>
              </w:rPr>
              <w:t>
5</w:t>
            </w:r>
          </w:p>
          <w:bookmarkEnd w:id="5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60"/>
          <w:p>
            <w:pPr>
              <w:spacing w:after="20"/>
              <w:ind w:left="20"/>
              <w:jc w:val="both"/>
            </w:pPr>
            <w:r>
              <w:rPr>
                <w:rFonts w:ascii="Times New Roman"/>
                <w:b w:val="false"/>
                <w:i w:val="false"/>
                <w:color w:val="000000"/>
                <w:sz w:val="20"/>
              </w:rPr>
              <w:t>
13</w:t>
            </w:r>
          </w:p>
          <w:bookmarkEnd w:id="6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5.Бюджеттің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61"/>
          <w:p>
            <w:pPr>
              <w:spacing w:after="20"/>
              <w:ind w:left="20"/>
              <w:jc w:val="both"/>
            </w:pPr>
            <w:r>
              <w:rPr>
                <w:rFonts w:ascii="Times New Roman"/>
                <w:b w:val="false"/>
                <w:i w:val="false"/>
                <w:color w:val="000000"/>
                <w:sz w:val="20"/>
              </w:rPr>
              <w:t>
7</w:t>
            </w:r>
          </w:p>
          <w:bookmarkEnd w:id="6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62"/>
          <w:p>
            <w:pPr>
              <w:spacing w:after="20"/>
              <w:ind w:left="20"/>
              <w:jc w:val="both"/>
            </w:pPr>
            <w:r>
              <w:rPr>
                <w:rFonts w:ascii="Times New Roman"/>
                <w:b w:val="false"/>
                <w:i w:val="false"/>
                <w:color w:val="000000"/>
                <w:sz w:val="20"/>
              </w:rPr>
              <w:t>
16</w:t>
            </w:r>
          </w:p>
          <w:bookmarkEnd w:id="6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63"/>
          <w:p>
            <w:pPr>
              <w:spacing w:after="20"/>
              <w:ind w:left="20"/>
              <w:jc w:val="both"/>
            </w:pPr>
            <w:r>
              <w:rPr>
                <w:rFonts w:ascii="Times New Roman"/>
                <w:b w:val="false"/>
                <w:i w:val="false"/>
                <w:color w:val="000000"/>
                <w:sz w:val="20"/>
              </w:rPr>
              <w:t>
8</w:t>
            </w:r>
          </w:p>
          <w:bookmarkEnd w:id="6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156785</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64"/>
          <w:p>
            <w:pPr>
              <w:spacing w:after="20"/>
              <w:ind w:left="20"/>
              <w:jc w:val="both"/>
            </w:pPr>
            <w:r>
              <w:rPr>
                <w:rFonts w:ascii="Times New Roman"/>
                <w:b w:val="false"/>
                <w:i w:val="false"/>
                <w:color w:val="000000"/>
                <w:sz w:val="20"/>
              </w:rPr>
              <w:t>
Шу аудандық мәслихатының</w:t>
            </w:r>
            <w:r>
              <w:br/>
            </w:r>
            <w:r>
              <w:rPr>
                <w:rFonts w:ascii="Times New Roman"/>
                <w:b w:val="false"/>
                <w:i w:val="false"/>
                <w:color w:val="000000"/>
                <w:sz w:val="20"/>
              </w:rPr>
              <w:t>
2014 жылғы 18 қарашадағы</w:t>
            </w:r>
            <w:r>
              <w:br/>
            </w:r>
            <w:r>
              <w:rPr>
                <w:rFonts w:ascii="Times New Roman"/>
                <w:b w:val="false"/>
                <w:i w:val="false"/>
                <w:color w:val="000000"/>
                <w:sz w:val="20"/>
              </w:rPr>
              <w:t>
№ 33-2 шешіміне 2- қосымша</w:t>
            </w:r>
          </w:p>
          <w:bookmarkEnd w:id="6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65"/>
          <w:p>
            <w:pPr>
              <w:spacing w:after="20"/>
              <w:ind w:left="20"/>
              <w:jc w:val="both"/>
            </w:pPr>
            <w:r>
              <w:rPr>
                <w:rFonts w:ascii="Times New Roman"/>
                <w:b w:val="false"/>
                <w:i w:val="false"/>
                <w:color w:val="000000"/>
                <w:sz w:val="20"/>
              </w:rPr>
              <w:t>
Шу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24-2 шешіміне 5 - қосымша</w:t>
            </w:r>
          </w:p>
          <w:bookmarkEnd w:id="65"/>
        </w:tc>
      </w:tr>
    </w:tbl>
    <w:bookmarkStart w:name="z239" w:id="66"/>
    <w:p>
      <w:pPr>
        <w:spacing w:after="0"/>
        <w:ind w:left="0"/>
        <w:jc w:val="left"/>
      </w:pPr>
      <w:r>
        <w:rPr>
          <w:rFonts w:ascii="Times New Roman"/>
          <w:b/>
          <w:i w:val="false"/>
          <w:color w:val="000000"/>
        </w:rPr>
        <w:t xml:space="preserve"> 
Аудандық маңызы бар қаланың, кенттің, ауылдың (селоның), ауылдық (селолық) округтің бағдарламалары бойынша бөлінген қаражат көлемдерінің тізімі</w:t>
      </w:r>
    </w:p>
    <w:bookmarkEnd w:id="66"/>
    <w:bookmarkStart w:name="z240" w:id="67"/>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752"/>
        <w:gridCol w:w="3009"/>
        <w:gridCol w:w="1836"/>
        <w:gridCol w:w="2089"/>
        <w:gridCol w:w="1456"/>
        <w:gridCol w:w="1456"/>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68"/>
          <w:p>
            <w:pPr>
              <w:spacing w:after="20"/>
              <w:ind w:left="20"/>
              <w:jc w:val="both"/>
            </w:pPr>
            <w:r>
              <w:rPr>
                <w:rFonts w:ascii="Times New Roman"/>
                <w:b w:val="false"/>
                <w:i w:val="false"/>
                <w:color w:val="000000"/>
                <w:sz w:val="20"/>
              </w:rPr>
              <w:t>
Реттік саны</w:t>
            </w:r>
          </w:p>
          <w:bookmarkEnd w:id="68"/>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Аудандық маңызы бар қала, кент, ауыл (село), ауылдық (селолық) округ әкімінің аппараты қызметін қамтамасыз ету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 материалдық-техникалық жарақтандыру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69"/>
          <w:p>
            <w:pPr>
              <w:spacing w:after="20"/>
              <w:ind w:left="20"/>
              <w:jc w:val="both"/>
            </w:pPr>
            <w:r>
              <w:rPr>
                <w:rFonts w:ascii="Times New Roman"/>
                <w:b w:val="false"/>
                <w:i w:val="false"/>
                <w:color w:val="000000"/>
                <w:sz w:val="20"/>
              </w:rPr>
              <w:t>
1</w:t>
            </w:r>
          </w:p>
          <w:bookmarkEnd w:id="69"/>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«Бірлікүстем селолық округі әкімінің аппараты» коммуналдық мемлекеттік мекемесі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0"/>
          <w:p>
            <w:pPr>
              <w:spacing w:after="20"/>
              <w:ind w:left="20"/>
              <w:jc w:val="both"/>
            </w:pPr>
            <w:r>
              <w:rPr>
                <w:rFonts w:ascii="Times New Roman"/>
                <w:b w:val="false"/>
                <w:i w:val="false"/>
                <w:color w:val="000000"/>
                <w:sz w:val="20"/>
              </w:rPr>
              <w:t>
2</w:t>
            </w:r>
          </w:p>
          <w:bookmarkEnd w:id="70"/>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«Дулат селолық округі әкімінің аппараты» коммуналдық мемлекеттік мекемесі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1"/>
          <w:p>
            <w:pPr>
              <w:spacing w:after="20"/>
              <w:ind w:left="20"/>
              <w:jc w:val="both"/>
            </w:pPr>
            <w:r>
              <w:rPr>
                <w:rFonts w:ascii="Times New Roman"/>
                <w:b w:val="false"/>
                <w:i w:val="false"/>
                <w:color w:val="000000"/>
                <w:sz w:val="20"/>
              </w:rPr>
              <w:t>
3</w:t>
            </w:r>
          </w:p>
          <w:bookmarkEnd w:id="71"/>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коммуналдық мемлекеттік мекемесі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72"/>
          <w:p>
            <w:pPr>
              <w:spacing w:after="20"/>
              <w:ind w:left="20"/>
              <w:jc w:val="both"/>
            </w:pPr>
            <w:r>
              <w:rPr>
                <w:rFonts w:ascii="Times New Roman"/>
                <w:b w:val="false"/>
                <w:i w:val="false"/>
                <w:color w:val="000000"/>
                <w:sz w:val="20"/>
              </w:rPr>
              <w:t>
4</w:t>
            </w:r>
          </w:p>
          <w:bookmarkEnd w:id="72"/>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«Жаңақоғам селолық округі әкімінің аппараты» коммуналдық мемлекеттік мекемесі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3"/>
          <w:p>
            <w:pPr>
              <w:spacing w:after="20"/>
              <w:ind w:left="20"/>
              <w:jc w:val="both"/>
            </w:pPr>
            <w:r>
              <w:rPr>
                <w:rFonts w:ascii="Times New Roman"/>
                <w:b w:val="false"/>
                <w:i w:val="false"/>
                <w:color w:val="000000"/>
                <w:sz w:val="20"/>
              </w:rPr>
              <w:t>
5</w:t>
            </w:r>
          </w:p>
          <w:bookmarkEnd w:id="73"/>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әкімінің аппараты» коммуналдық мемлекеттік мекемесі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74"/>
          <w:p>
            <w:pPr>
              <w:spacing w:after="20"/>
              <w:ind w:left="20"/>
              <w:jc w:val="both"/>
            </w:pPr>
            <w:r>
              <w:rPr>
                <w:rFonts w:ascii="Times New Roman"/>
                <w:b w:val="false"/>
                <w:i w:val="false"/>
                <w:color w:val="000000"/>
                <w:sz w:val="20"/>
              </w:rPr>
              <w:t>
6</w:t>
            </w:r>
          </w:p>
          <w:bookmarkEnd w:id="74"/>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ауылдық округі әкімінің аппараты» коммуналдық мемлекеттік мекемесі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75"/>
          <w:p>
            <w:pPr>
              <w:spacing w:after="20"/>
              <w:ind w:left="20"/>
              <w:jc w:val="both"/>
            </w:pPr>
            <w:r>
              <w:rPr>
                <w:rFonts w:ascii="Times New Roman"/>
                <w:b w:val="false"/>
                <w:i w:val="false"/>
                <w:color w:val="000000"/>
                <w:sz w:val="20"/>
              </w:rPr>
              <w:t>
7</w:t>
            </w:r>
          </w:p>
          <w:bookmarkEnd w:id="75"/>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коммуналдық мемлекеттік мекемесі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76"/>
          <w:p>
            <w:pPr>
              <w:spacing w:after="20"/>
              <w:ind w:left="20"/>
              <w:jc w:val="both"/>
            </w:pPr>
            <w:r>
              <w:rPr>
                <w:rFonts w:ascii="Times New Roman"/>
                <w:b w:val="false"/>
                <w:i w:val="false"/>
                <w:color w:val="000000"/>
                <w:sz w:val="20"/>
              </w:rPr>
              <w:t>
8</w:t>
            </w:r>
          </w:p>
          <w:bookmarkEnd w:id="76"/>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 коммуналдық мемлекеттік мекемесі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77"/>
          <w:p>
            <w:pPr>
              <w:spacing w:after="20"/>
              <w:ind w:left="20"/>
              <w:jc w:val="both"/>
            </w:pPr>
            <w:r>
              <w:rPr>
                <w:rFonts w:ascii="Times New Roman"/>
                <w:b w:val="false"/>
                <w:i w:val="false"/>
                <w:color w:val="000000"/>
                <w:sz w:val="20"/>
              </w:rPr>
              <w:t>
9</w:t>
            </w:r>
          </w:p>
          <w:bookmarkEnd w:id="77"/>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 коммуналдық мемлекеттік мекемесі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78"/>
          <w:p>
            <w:pPr>
              <w:spacing w:after="20"/>
              <w:ind w:left="20"/>
              <w:jc w:val="both"/>
            </w:pPr>
            <w:r>
              <w:rPr>
                <w:rFonts w:ascii="Times New Roman"/>
                <w:b w:val="false"/>
                <w:i w:val="false"/>
                <w:color w:val="000000"/>
                <w:sz w:val="20"/>
              </w:rPr>
              <w:t>
10</w:t>
            </w:r>
          </w:p>
          <w:bookmarkEnd w:id="78"/>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 коммуналдық мемлекеттік мекемесі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79"/>
          <w:p>
            <w:pPr>
              <w:spacing w:after="20"/>
              <w:ind w:left="20"/>
              <w:jc w:val="both"/>
            </w:pPr>
            <w:r>
              <w:rPr>
                <w:rFonts w:ascii="Times New Roman"/>
                <w:b w:val="false"/>
                <w:i w:val="false"/>
                <w:color w:val="000000"/>
                <w:sz w:val="20"/>
              </w:rPr>
              <w:t>
11</w:t>
            </w:r>
          </w:p>
          <w:bookmarkEnd w:id="79"/>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 коммуналдық мемлекеттік мекемесі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80"/>
          <w:p>
            <w:pPr>
              <w:spacing w:after="20"/>
              <w:ind w:left="20"/>
              <w:jc w:val="both"/>
            </w:pPr>
            <w:r>
              <w:rPr>
                <w:rFonts w:ascii="Times New Roman"/>
                <w:b w:val="false"/>
                <w:i w:val="false"/>
                <w:color w:val="000000"/>
                <w:sz w:val="20"/>
              </w:rPr>
              <w:t>
12</w:t>
            </w:r>
          </w:p>
          <w:bookmarkEnd w:id="80"/>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 коммуналдық мемлекеттік мекемесі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81"/>
          <w:p>
            <w:pPr>
              <w:spacing w:after="20"/>
              <w:ind w:left="20"/>
              <w:jc w:val="both"/>
            </w:pPr>
            <w:r>
              <w:rPr>
                <w:rFonts w:ascii="Times New Roman"/>
                <w:b w:val="false"/>
                <w:i w:val="false"/>
                <w:color w:val="000000"/>
                <w:sz w:val="20"/>
              </w:rPr>
              <w:t>
13</w:t>
            </w:r>
          </w:p>
          <w:bookmarkEnd w:id="81"/>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 коммуналдық мемлекеттік мекемесі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2"/>
          <w:p>
            <w:pPr>
              <w:spacing w:after="20"/>
              <w:ind w:left="20"/>
              <w:jc w:val="both"/>
            </w:pPr>
            <w:r>
              <w:rPr>
                <w:rFonts w:ascii="Times New Roman"/>
                <w:b w:val="false"/>
                <w:i w:val="false"/>
                <w:color w:val="000000"/>
                <w:sz w:val="20"/>
              </w:rPr>
              <w:t>
14</w:t>
            </w:r>
          </w:p>
          <w:bookmarkEnd w:id="82"/>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 коммуналдық мемлекеттік мекемесі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83"/>
          <w:p>
            <w:pPr>
              <w:spacing w:after="20"/>
              <w:ind w:left="20"/>
              <w:jc w:val="both"/>
            </w:pPr>
            <w:r>
              <w:rPr>
                <w:rFonts w:ascii="Times New Roman"/>
                <w:b w:val="false"/>
                <w:i w:val="false"/>
                <w:color w:val="000000"/>
                <w:sz w:val="20"/>
              </w:rPr>
              <w:t>
15</w:t>
            </w:r>
          </w:p>
          <w:bookmarkEnd w:id="83"/>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коммуналдық мемлекеттік мекемесі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84"/>
          <w:p>
            <w:pPr>
              <w:spacing w:after="20"/>
              <w:ind w:left="20"/>
              <w:jc w:val="both"/>
            </w:pPr>
            <w:r>
              <w:rPr>
                <w:rFonts w:ascii="Times New Roman"/>
                <w:b w:val="false"/>
                <w:i w:val="false"/>
                <w:color w:val="000000"/>
                <w:sz w:val="20"/>
              </w:rPr>
              <w:t>
16</w:t>
            </w:r>
          </w:p>
          <w:bookmarkEnd w:id="84"/>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селолық округі әкімінің аппараты» коммуналдық мемлекеттік мекемесі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85"/>
          <w:p>
            <w:pPr>
              <w:spacing w:after="20"/>
              <w:ind w:left="20"/>
              <w:jc w:val="both"/>
            </w:pPr>
            <w:r>
              <w:rPr>
                <w:rFonts w:ascii="Times New Roman"/>
                <w:b w:val="false"/>
                <w:i w:val="false"/>
                <w:color w:val="000000"/>
                <w:sz w:val="20"/>
              </w:rPr>
              <w:t>
17</w:t>
            </w:r>
          </w:p>
          <w:bookmarkEnd w:id="85"/>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коммуналдық мемлекеттік мекемесі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86"/>
          <w:p>
            <w:pPr>
              <w:spacing w:after="20"/>
              <w:ind w:left="20"/>
              <w:jc w:val="both"/>
            </w:pPr>
            <w:r>
              <w:rPr>
                <w:rFonts w:ascii="Times New Roman"/>
                <w:b w:val="false"/>
                <w:i w:val="false"/>
                <w:color w:val="000000"/>
                <w:sz w:val="20"/>
              </w:rPr>
              <w:t>
18</w:t>
            </w:r>
          </w:p>
          <w:bookmarkEnd w:id="86"/>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 коммуналдық мемлекеттік мекемесі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87"/>
          <w:p>
            <w:pPr>
              <w:spacing w:after="20"/>
              <w:ind w:left="20"/>
              <w:jc w:val="both"/>
            </w:pPr>
            <w:r>
              <w:rPr>
                <w:rFonts w:ascii="Times New Roman"/>
                <w:b w:val="false"/>
                <w:i w:val="false"/>
                <w:color w:val="000000"/>
                <w:sz w:val="20"/>
              </w:rPr>
              <w:t>
19</w:t>
            </w:r>
          </w:p>
          <w:bookmarkEnd w:id="87"/>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307782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