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e100" w14:textId="018e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аз қамтылған отбасыларына (азаматтарға) түрғын үй көмегiн көрсету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2014 жылғы 31 наурыздағы № 25-4 шешімі. Жамбыл облысы Әділет департаментінде 2014 жылғы 23 сәуірде № 2185 болып тіркелді. Күші жойылды - Жамбыл облысы Шу аудандық мәслихатының 2020 жылғы 20 мамырдағы № 63-5 шешімімен</w:t>
      </w:r>
    </w:p>
    <w:p>
      <w:pPr>
        <w:spacing w:after="0"/>
        <w:ind w:left="0"/>
        <w:jc w:val="both"/>
      </w:pPr>
      <w:bookmarkStart w:name="z20" w:id="0"/>
      <w:r>
        <w:rPr>
          <w:rFonts w:ascii="Times New Roman"/>
          <w:b w:val="false"/>
          <w:i w:val="false"/>
          <w:color w:val="ff0000"/>
          <w:sz w:val="28"/>
        </w:rPr>
        <w:t xml:space="preserve">
      Ескерту. Күші жойылды - Жамбыл облысы Шу аудандық мәслихатының 20.05.2020 </w:t>
      </w:r>
      <w:r>
        <w:rPr>
          <w:rFonts w:ascii="Times New Roman"/>
          <w:b w:val="false"/>
          <w:i w:val="false"/>
          <w:color w:val="ff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Шу ауданы бойынша аз қамтылған отбасыларына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Келесі шешімдердің күші жойылды деп танылсын:</w:t>
      </w:r>
    </w:p>
    <w:bookmarkEnd w:id="3"/>
    <w:bookmarkStart w:name="z4" w:id="4"/>
    <w:p>
      <w:pPr>
        <w:spacing w:after="0"/>
        <w:ind w:left="0"/>
        <w:jc w:val="both"/>
      </w:pPr>
      <w:r>
        <w:rPr>
          <w:rFonts w:ascii="Times New Roman"/>
          <w:b w:val="false"/>
          <w:i w:val="false"/>
          <w:color w:val="000000"/>
          <w:sz w:val="28"/>
        </w:rPr>
        <w:t xml:space="preserve">
      1) "Шу ауданы бойынша аз қамтылған отбасыларына (азаматтарға) тұрғын үй көмегін көрсету Қағидасын бекіту туралы" Шу аудандық мәслихатының 2012 жылғы 31 шілдедегі </w:t>
      </w:r>
      <w:r>
        <w:rPr>
          <w:rFonts w:ascii="Times New Roman"/>
          <w:b w:val="false"/>
          <w:i w:val="false"/>
          <w:color w:val="000000"/>
          <w:sz w:val="28"/>
        </w:rPr>
        <w:t>№ 8-4</w:t>
      </w:r>
      <w:r>
        <w:rPr>
          <w:rFonts w:ascii="Times New Roman"/>
          <w:b w:val="false"/>
          <w:i w:val="false"/>
          <w:color w:val="000000"/>
          <w:sz w:val="28"/>
        </w:rPr>
        <w:t xml:space="preserve"> (нормативтік құқықтық актілерді мемлекеттік тіркеу тізілімінде № 6-11-130 болып тіркелген, 2012 жылғы 15 қыркүйекте № 74 "Шу өңірі" газетінде жарияланған) шешімі;</w:t>
      </w:r>
    </w:p>
    <w:bookmarkEnd w:id="4"/>
    <w:bookmarkStart w:name="z5" w:id="5"/>
    <w:p>
      <w:pPr>
        <w:spacing w:after="0"/>
        <w:ind w:left="0"/>
        <w:jc w:val="both"/>
      </w:pPr>
      <w:r>
        <w:rPr>
          <w:rFonts w:ascii="Times New Roman"/>
          <w:b w:val="false"/>
          <w:i w:val="false"/>
          <w:color w:val="000000"/>
          <w:sz w:val="28"/>
        </w:rPr>
        <w:t xml:space="preserve">
      2) "Шу ауданы бойынша табысы аз отбасыларына (азаматтарға) тұрғын үй көмегін көрсету Қағидасын бекіту туралы" Шу аудандық мәслихатының 2012 жылғы 31 шілдедегі № 8-4 шешіміне өзгерістер мен толықтыру енгізу туралы" Шу аудандық мәслихатының 2013 жылғы 28 наурыздағы </w:t>
      </w:r>
      <w:r>
        <w:rPr>
          <w:rFonts w:ascii="Times New Roman"/>
          <w:b w:val="false"/>
          <w:i w:val="false"/>
          <w:color w:val="000000"/>
          <w:sz w:val="28"/>
        </w:rPr>
        <w:t>№ 13-4</w:t>
      </w:r>
      <w:r>
        <w:rPr>
          <w:rFonts w:ascii="Times New Roman"/>
          <w:b w:val="false"/>
          <w:i w:val="false"/>
          <w:color w:val="000000"/>
          <w:sz w:val="28"/>
        </w:rPr>
        <w:t xml:space="preserve"> (нормативтік құқықтық актілерді мемлекеттік тіркеу тізілімінде № 1913 болып тіркелген, 2013 жылғы 17 сәірдегі № 30 "Шу өңірі" газетінде жарияланған) шешімі;</w:t>
      </w:r>
    </w:p>
    <w:bookmarkEnd w:id="5"/>
    <w:bookmarkStart w:name="z6" w:id="6"/>
    <w:p>
      <w:pPr>
        <w:spacing w:after="0"/>
        <w:ind w:left="0"/>
        <w:jc w:val="both"/>
      </w:pPr>
      <w:r>
        <w:rPr>
          <w:rFonts w:ascii="Times New Roman"/>
          <w:b w:val="false"/>
          <w:i w:val="false"/>
          <w:color w:val="000000"/>
          <w:sz w:val="28"/>
        </w:rPr>
        <w:t xml:space="preserve">
      3) "Шу ауданы бойынша табысы аз отбасыларына (азаматтарға) тұрғын үй көмегін көрсету Қағидаларын бекіту туралы" Шу аудандық мәслихатының 2012 жылғы 31 шілдедегі № 8-4 шешіміне өзгерістер енгізу туралы" Шу аудандық мәслихатының 2013 жылғы 12 қарашадағы </w:t>
      </w:r>
      <w:r>
        <w:rPr>
          <w:rFonts w:ascii="Times New Roman"/>
          <w:b w:val="false"/>
          <w:i w:val="false"/>
          <w:color w:val="000000"/>
          <w:sz w:val="28"/>
        </w:rPr>
        <w:t>№ 22-6</w:t>
      </w:r>
      <w:r>
        <w:rPr>
          <w:rFonts w:ascii="Times New Roman"/>
          <w:b w:val="false"/>
          <w:i w:val="false"/>
          <w:color w:val="000000"/>
          <w:sz w:val="28"/>
        </w:rPr>
        <w:t xml:space="preserve"> (нормативтік құқықтық актілерді мемлекеттік тіркеу тізілімінде № 2055 болып тіркелген, 2013 жылғы 18 желтоқсанда № 100 "Шу өңірі" газетінде жарияланған) шешімі.</w:t>
      </w:r>
    </w:p>
    <w:bookmarkEnd w:id="6"/>
    <w:bookmarkStart w:name="z7" w:id="7"/>
    <w:p>
      <w:pPr>
        <w:spacing w:after="0"/>
        <w:ind w:left="0"/>
        <w:jc w:val="both"/>
      </w:pPr>
      <w:r>
        <w:rPr>
          <w:rFonts w:ascii="Times New Roman"/>
          <w:b w:val="false"/>
          <w:i w:val="false"/>
          <w:color w:val="000000"/>
          <w:sz w:val="28"/>
        </w:rPr>
        <w:t>
      3. Осы шешімнің орындалуы аудандық мәслихаттың әлеуметтік–мәдени саланы, денсаулық сақтау,білім, қоғамдық және жастар ұйымдарымен байланысты дамыту, аймақты, энергетика, байланыс, әкімшілік-аумақтық құрылымды дамыту жөніндегі тұрақты комиссиясына жүктелсін.</w:t>
      </w:r>
    </w:p>
    <w:bookmarkEnd w:id="7"/>
    <w:bookmarkStart w:name="z8" w:id="8"/>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25-4 шешімімен бекітілген</w:t>
            </w:r>
          </w:p>
        </w:tc>
      </w:tr>
    </w:tbl>
    <w:bookmarkStart w:name="z10" w:id="9"/>
    <w:p>
      <w:pPr>
        <w:spacing w:after="0"/>
        <w:ind w:left="0"/>
        <w:jc w:val="left"/>
      </w:pPr>
      <w:r>
        <w:rPr>
          <w:rFonts w:ascii="Times New Roman"/>
          <w:b/>
          <w:i w:val="false"/>
          <w:color w:val="000000"/>
        </w:rPr>
        <w:t xml:space="preserve"> Шу ауданы бойынша аз қамтылған отбасыларына (азаматтарға) тұрғын үй көмегiн көрсету Қағидалары</w:t>
      </w:r>
    </w:p>
    <w:bookmarkEnd w:id="9"/>
    <w:bookmarkStart w:name="z62"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xml:space="preserve">
      1. Осы Шу ауданы бойынша аз қамтылған отбасыларына (азаматтарға) тұрғын үй көмегiн көрсету </w:t>
      </w:r>
      <w:r>
        <w:rPr>
          <w:rFonts w:ascii="Times New Roman"/>
          <w:b w:val="false"/>
          <w:i w:val="false"/>
          <w:color w:val="000000"/>
          <w:sz w:val="28"/>
        </w:rPr>
        <w:t>Қағидалары</w:t>
      </w:r>
      <w:r>
        <w:rPr>
          <w:rFonts w:ascii="Times New Roman"/>
          <w:b w:val="false"/>
          <w:i w:val="false"/>
          <w:color w:val="000000"/>
          <w:sz w:val="28"/>
        </w:rPr>
        <w:t xml:space="preserve"> (әрi қарай - Қағида)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w:t>
      </w:r>
    </w:p>
    <w:bookmarkEnd w:id="11"/>
    <w:bookmarkStart w:name="z23"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келесi негiзгi ұғымдар пайдаланылады:</w:t>
      </w:r>
    </w:p>
    <w:bookmarkEnd w:id="12"/>
    <w:bookmarkStart w:name="z24" w:id="13"/>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газбен жабдықтауды, электрмен жабдықтауды, сумен жабдықтауды, жылумен жабдықтауды, кәріздерді және қоқысты әкету қызметін көрсетуді қамтитын қызметтер;</w:t>
      </w:r>
    </w:p>
    <w:bookmarkEnd w:id="13"/>
    <w:bookmarkStart w:name="z25" w:id="14"/>
    <w:p>
      <w:pPr>
        <w:spacing w:after="0"/>
        <w:ind w:left="0"/>
        <w:jc w:val="both"/>
      </w:pPr>
      <w:r>
        <w:rPr>
          <w:rFonts w:ascii="Times New Roman"/>
          <w:b w:val="false"/>
          <w:i w:val="false"/>
          <w:color w:val="000000"/>
          <w:sz w:val="28"/>
        </w:rPr>
        <w:t>
      қызмет көрсетуші – коммуналдық қызметтерді көрсетумен айналысатын заңды немесе жеке тұлға;</w:t>
      </w:r>
    </w:p>
    <w:bookmarkEnd w:id="14"/>
    <w:bookmarkStart w:name="z26" w:id="15"/>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p>
    <w:bookmarkEnd w:id="15"/>
    <w:bookmarkStart w:name="z27" w:id="16"/>
    <w:p>
      <w:pPr>
        <w:spacing w:after="0"/>
        <w:ind w:left="0"/>
        <w:jc w:val="both"/>
      </w:pPr>
      <w:r>
        <w:rPr>
          <w:rFonts w:ascii="Times New Roman"/>
          <w:b w:val="false"/>
          <w:i w:val="false"/>
          <w:color w:val="000000"/>
          <w:sz w:val="28"/>
        </w:rPr>
        <w:t>
      уәкiлеттi орган – "Шу ауданы әкiмдiгiнiң жұмыспен қамту және әлеуметтiк бағдарламалар бөлiмi" коммуналдық мемлекеттiк мекемесi.</w:t>
      </w:r>
    </w:p>
    <w:bookmarkEnd w:id="16"/>
    <w:bookmarkStart w:name="z28" w:id="17"/>
    <w:p>
      <w:pPr>
        <w:spacing w:after="0"/>
        <w:ind w:left="0"/>
        <w:jc w:val="both"/>
      </w:pPr>
      <w:r>
        <w:rPr>
          <w:rFonts w:ascii="Times New Roman"/>
          <w:b w:val="false"/>
          <w:i w:val="false"/>
          <w:color w:val="000000"/>
          <w:sz w:val="28"/>
        </w:rPr>
        <w:t>
      3. Тұрғын үй көмегі жергілікті бюджет қаражаты есебінен Шу ауданында тұрақты тұратын аз қамтылған отбасыларға (азаматтарға):</w:t>
      </w:r>
    </w:p>
    <w:bookmarkEnd w:id="17"/>
    <w:bookmarkStart w:name="z29" w:id="1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8"/>
    <w:bookmarkStart w:name="z30" w:id="1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9"/>
    <w:bookmarkStart w:name="z31" w:id="2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20"/>
    <w:bookmarkStart w:name="z32" w:id="21"/>
    <w:p>
      <w:pPr>
        <w:spacing w:after="0"/>
        <w:ind w:left="0"/>
        <w:jc w:val="both"/>
      </w:pPr>
      <w:r>
        <w:rPr>
          <w:rFonts w:ascii="Times New Roman"/>
          <w:b w:val="false"/>
          <w:i w:val="false"/>
          <w:color w:val="000000"/>
          <w:sz w:val="28"/>
        </w:rPr>
        <w:t>
      4. Шу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1"/>
    <w:bookmarkStart w:name="z33" w:id="22"/>
    <w:p>
      <w:pPr>
        <w:spacing w:after="0"/>
        <w:ind w:left="0"/>
        <w:jc w:val="both"/>
      </w:pPr>
      <w:r>
        <w:rPr>
          <w:rFonts w:ascii="Times New Roman"/>
          <w:b w:val="false"/>
          <w:i w:val="false"/>
          <w:color w:val="000000"/>
          <w:sz w:val="28"/>
        </w:rPr>
        <w:t>
      Тұрғын үй көмегі өтініш берген тоқсанның алдындағы тоқсанда қызметтерді жеткізушілер ұсынған шоттар бойынша көрсетіледі.</w:t>
      </w:r>
    </w:p>
    <w:bookmarkEnd w:id="22"/>
    <w:bookmarkStart w:name="z34" w:id="23"/>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23"/>
    <w:bookmarkStart w:name="z35" w:id="24"/>
    <w:p>
      <w:pPr>
        <w:spacing w:after="0"/>
        <w:ind w:left="0"/>
        <w:jc w:val="both"/>
      </w:pPr>
      <w:r>
        <w:rPr>
          <w:rFonts w:ascii="Times New Roman"/>
          <w:b w:val="false"/>
          <w:i w:val="false"/>
          <w:color w:val="000000"/>
          <w:sz w:val="28"/>
        </w:rPr>
        <w:t>
      Отбасының (азаматтардың) шектi ұйғарынды шығындардың үлесi отбасының (азаматтардың) жиынтық табысының 5 пайызы мөлшерiнде белгiленедi.</w:t>
      </w:r>
    </w:p>
    <w:bookmarkEnd w:id="24"/>
    <w:bookmarkStart w:name="z36" w:id="25"/>
    <w:p>
      <w:pPr>
        <w:spacing w:after="0"/>
        <w:ind w:left="0"/>
        <w:jc w:val="both"/>
      </w:pPr>
      <w:r>
        <w:rPr>
          <w:rFonts w:ascii="Times New Roman"/>
          <w:b w:val="false"/>
          <w:i w:val="false"/>
          <w:color w:val="000000"/>
          <w:sz w:val="28"/>
        </w:rPr>
        <w:t xml:space="preserve">
      6. Тұрғын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анықталады.</w:t>
      </w:r>
    </w:p>
    <w:bookmarkEnd w:id="25"/>
    <w:bookmarkStart w:name="z37" w:id="26"/>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 тұрғын үй-жайды пайдаланғаны үшін жалға алу төлемақысын төлеу жалпы негіздерде жүргізіледі.</w:t>
      </w:r>
    </w:p>
    <w:bookmarkEnd w:id="26"/>
    <w:bookmarkStart w:name="z38" w:id="27"/>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өтініш білдірілген тоқсанның алдындағы тоқсанға тағайындалады.</w:t>
      </w:r>
    </w:p>
    <w:bookmarkEnd w:id="27"/>
    <w:bookmarkStart w:name="z39" w:id="28"/>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8"/>
    <w:bookmarkStart w:name="z40" w:id="29"/>
    <w:p>
      <w:pPr>
        <w:spacing w:after="0"/>
        <w:ind w:left="0"/>
        <w:jc w:val="both"/>
      </w:pPr>
      <w:r>
        <w:rPr>
          <w:rFonts w:ascii="Times New Roman"/>
          <w:b w:val="false"/>
          <w:i w:val="false"/>
          <w:color w:val="000000"/>
          <w:sz w:val="28"/>
        </w:rPr>
        <w:t>
      Мүгедектерді,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9"/>
    <w:bookmarkStart w:name="z12" w:id="30"/>
    <w:p>
      <w:pPr>
        <w:spacing w:after="0"/>
        <w:ind w:left="0"/>
        <w:jc w:val="left"/>
      </w:pPr>
      <w:r>
        <w:rPr>
          <w:rFonts w:ascii="Times New Roman"/>
          <w:b/>
          <w:i w:val="false"/>
          <w:color w:val="000000"/>
        </w:rPr>
        <w:t xml:space="preserve"> 2. Тұрғын үй көмегiн көрсетудiң тәртiбi мен мөлшерi</w:t>
      </w:r>
    </w:p>
    <w:bookmarkEnd w:id="30"/>
    <w:bookmarkStart w:name="z41" w:id="31"/>
    <w:p>
      <w:pPr>
        <w:spacing w:after="0"/>
        <w:ind w:left="0"/>
        <w:jc w:val="both"/>
      </w:pPr>
      <w:r>
        <w:rPr>
          <w:rFonts w:ascii="Times New Roman"/>
          <w:b w:val="false"/>
          <w:i w:val="false"/>
          <w:color w:val="000000"/>
          <w:sz w:val="28"/>
        </w:rPr>
        <w:t xml:space="preserve">
      9. Тұрғын үй көмегiн тағайындау үшiн өтініш иесі (жеке тұлға)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p>
    <w:bookmarkEnd w:id="31"/>
    <w:bookmarkStart w:name="z42" w:id="32"/>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32"/>
    <w:bookmarkStart w:name="z43" w:id="33"/>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үй-жайды пайдаланғаны үшiн жалға алу төлемақысын төлеуге кеткен нақты шығындардың сомасынан аса алмайды.</w:t>
      </w:r>
    </w:p>
    <w:bookmarkEnd w:id="33"/>
    <w:bookmarkStart w:name="z44" w:id="34"/>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34"/>
    <w:bookmarkStart w:name="z45" w:id="35"/>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35"/>
    <w:bookmarkStart w:name="z46" w:id="36"/>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6"/>
    <w:bookmarkStart w:name="z47" w:id="37"/>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7"/>
    <w:bookmarkStart w:name="z48" w:id="38"/>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38"/>
    <w:bookmarkStart w:name="z49" w:id="39"/>
    <w:p>
      <w:pPr>
        <w:spacing w:after="0"/>
        <w:ind w:left="0"/>
        <w:jc w:val="both"/>
      </w:pPr>
      <w:r>
        <w:rPr>
          <w:rFonts w:ascii="Times New Roman"/>
          <w:b w:val="false"/>
          <w:i w:val="false"/>
          <w:color w:val="000000"/>
          <w:sz w:val="28"/>
        </w:rPr>
        <w:t>
      екi және одан да көп адамнан тұратын отбасының әрбір мүшесiне - 18 шаршы метр, бiрақ нақты алып жатқан алаңынан артық емес;</w:t>
      </w:r>
    </w:p>
    <w:bookmarkEnd w:id="39"/>
    <w:bookmarkStart w:name="z50" w:id="40"/>
    <w:p>
      <w:pPr>
        <w:spacing w:after="0"/>
        <w:ind w:left="0"/>
        <w:jc w:val="both"/>
      </w:pPr>
      <w:r>
        <w:rPr>
          <w:rFonts w:ascii="Times New Roman"/>
          <w:b w:val="false"/>
          <w:i w:val="false"/>
          <w:color w:val="000000"/>
          <w:sz w:val="28"/>
        </w:rPr>
        <w:t>
      2) электр қуатын тұтыну нормалары (айына):</w:t>
      </w:r>
    </w:p>
    <w:bookmarkEnd w:id="40"/>
    <w:bookmarkStart w:name="z51" w:id="41"/>
    <w:p>
      <w:pPr>
        <w:spacing w:after="0"/>
        <w:ind w:left="0"/>
        <w:jc w:val="both"/>
      </w:pPr>
      <w:r>
        <w:rPr>
          <w:rFonts w:ascii="Times New Roman"/>
          <w:b w:val="false"/>
          <w:i w:val="false"/>
          <w:color w:val="000000"/>
          <w:sz w:val="28"/>
        </w:rPr>
        <w:t>
      бірден бес адамға дейінгі отбасына – отбасының әрбір мүшесіне 80 киловатт;</w:t>
      </w:r>
    </w:p>
    <w:bookmarkEnd w:id="41"/>
    <w:bookmarkStart w:name="z52" w:id="42"/>
    <w:p>
      <w:pPr>
        <w:spacing w:after="0"/>
        <w:ind w:left="0"/>
        <w:jc w:val="both"/>
      </w:pPr>
      <w:r>
        <w:rPr>
          <w:rFonts w:ascii="Times New Roman"/>
          <w:b w:val="false"/>
          <w:i w:val="false"/>
          <w:color w:val="000000"/>
          <w:sz w:val="28"/>
        </w:rPr>
        <w:t>
      бес және одан да көп мүшелі отбасына – 400 киловатт;</w:t>
      </w:r>
    </w:p>
    <w:bookmarkEnd w:id="42"/>
    <w:bookmarkStart w:name="z53" w:id="43"/>
    <w:p>
      <w:pPr>
        <w:spacing w:after="0"/>
        <w:ind w:left="0"/>
        <w:jc w:val="both"/>
      </w:pPr>
      <w:r>
        <w:rPr>
          <w:rFonts w:ascii="Times New Roman"/>
          <w:b w:val="false"/>
          <w:i w:val="false"/>
          <w:color w:val="000000"/>
          <w:sz w:val="28"/>
        </w:rPr>
        <w:t>
      3) газ шығындарының нормалары (айына):</w:t>
      </w:r>
    </w:p>
    <w:bookmarkEnd w:id="43"/>
    <w:bookmarkStart w:name="z54" w:id="44"/>
    <w:p>
      <w:pPr>
        <w:spacing w:after="0"/>
        <w:ind w:left="0"/>
        <w:jc w:val="both"/>
      </w:pPr>
      <w:r>
        <w:rPr>
          <w:rFonts w:ascii="Times New Roman"/>
          <w:b w:val="false"/>
          <w:i w:val="false"/>
          <w:color w:val="000000"/>
          <w:sz w:val="28"/>
        </w:rPr>
        <w:t>
      газ жылыту пеші бар болғанда (1 шаршы метрге) - 7,88 текше метр;</w:t>
      </w:r>
    </w:p>
    <w:bookmarkEnd w:id="44"/>
    <w:bookmarkStart w:name="z55" w:id="45"/>
    <w:p>
      <w:pPr>
        <w:spacing w:after="0"/>
        <w:ind w:left="0"/>
        <w:jc w:val="both"/>
      </w:pPr>
      <w:r>
        <w:rPr>
          <w:rFonts w:ascii="Times New Roman"/>
          <w:b w:val="false"/>
          <w:i w:val="false"/>
          <w:color w:val="000000"/>
          <w:sz w:val="28"/>
        </w:rPr>
        <w:t>
      газбен ас дайындау пеші бар болғанда (отбасының әрбір мүшесіне) - 22 текше метр;</w:t>
      </w:r>
    </w:p>
    <w:bookmarkEnd w:id="45"/>
    <w:bookmarkStart w:name="z56" w:id="46"/>
    <w:p>
      <w:pPr>
        <w:spacing w:after="0"/>
        <w:ind w:left="0"/>
        <w:jc w:val="both"/>
      </w:pPr>
      <w:r>
        <w:rPr>
          <w:rFonts w:ascii="Times New Roman"/>
          <w:b w:val="false"/>
          <w:i w:val="false"/>
          <w:color w:val="000000"/>
          <w:sz w:val="28"/>
        </w:rPr>
        <w:t>
      сұйытылған газ бар болғанда – 8,2 килограмм;</w:t>
      </w:r>
    </w:p>
    <w:bookmarkEnd w:id="46"/>
    <w:bookmarkStart w:name="z57" w:id="47"/>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7"/>
    <w:bookmarkStart w:name="z13" w:id="48"/>
    <w:p>
      <w:pPr>
        <w:spacing w:after="0"/>
        <w:ind w:left="0"/>
        <w:jc w:val="left"/>
      </w:pPr>
      <w:r>
        <w:rPr>
          <w:rFonts w:ascii="Times New Roman"/>
          <w:b/>
          <w:i w:val="false"/>
          <w:color w:val="000000"/>
        </w:rPr>
        <w:t xml:space="preserve"> 3. Тұрғын үй көмегiн төлеу тәртiбi</w:t>
      </w:r>
    </w:p>
    <w:bookmarkEnd w:id="48"/>
    <w:bookmarkStart w:name="z58" w:id="49"/>
    <w:p>
      <w:pPr>
        <w:spacing w:after="0"/>
        <w:ind w:left="0"/>
        <w:jc w:val="both"/>
      </w:pPr>
      <w:r>
        <w:rPr>
          <w:rFonts w:ascii="Times New Roman"/>
          <w:b w:val="false"/>
          <w:i w:val="false"/>
          <w:color w:val="000000"/>
          <w:sz w:val="28"/>
        </w:rPr>
        <w:t>
      14. Тұрғын үйдi (тұрғын ғимаратты) күтiп-ұстауға,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9"/>
    <w:bookmarkStart w:name="z14" w:id="50"/>
    <w:p>
      <w:pPr>
        <w:spacing w:after="0"/>
        <w:ind w:left="0"/>
        <w:jc w:val="left"/>
      </w:pPr>
      <w:r>
        <w:rPr>
          <w:rFonts w:ascii="Times New Roman"/>
          <w:b/>
          <w:i w:val="false"/>
          <w:color w:val="000000"/>
        </w:rPr>
        <w:t xml:space="preserve"> 4. Қорытынды ережелер</w:t>
      </w:r>
    </w:p>
    <w:bookmarkEnd w:id="50"/>
    <w:bookmarkStart w:name="z59" w:id="51"/>
    <w:p>
      <w:pPr>
        <w:spacing w:after="0"/>
        <w:ind w:left="0"/>
        <w:jc w:val="both"/>
      </w:pPr>
      <w:r>
        <w:rPr>
          <w:rFonts w:ascii="Times New Roman"/>
          <w:b w:val="false"/>
          <w:i w:val="false"/>
          <w:color w:val="000000"/>
          <w:sz w:val="28"/>
        </w:rPr>
        <w:t xml:space="preserve">
      15.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