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8c0d" w14:textId="ec38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Талас аудандық мәслихатының 2013 жылғы 25 желтоқсандағы № 26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2014 жылғы 18 қарашадағы № 38-6 шешімі. Жамбыл облысының Әділет департаментінде 2014 жылғы 24 қарашада № 2387 болып тіркелді</w:t>
      </w:r>
    </w:p>
    <w:p>
      <w:pPr>
        <w:spacing w:after="0"/>
        <w:ind w:left="0"/>
        <w:jc w:val="both"/>
      </w:pPr>
      <w:bookmarkStart w:name="z3"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«2014 – 2016 жылдарға арналған облыстық бюджет туралы» Жамбыл облыстық мәслихатының 2013 жылғы 18 желтоқсандағы № 20 – 3 шешіміне өзгерістер мен толықтырулар енгізу туралы» Жамбыл облыстық мәслихатының 2014 жылғы 10 қарашадағы </w:t>
      </w:r>
      <w:r>
        <w:rPr>
          <w:rFonts w:ascii="Times New Roman"/>
          <w:b w:val="false"/>
          <w:i w:val="false"/>
          <w:color w:val="000000"/>
          <w:sz w:val="28"/>
        </w:rPr>
        <w:t xml:space="preserve">№ 31 – 2 </w:t>
      </w:r>
      <w:r>
        <w:rPr>
          <w:rFonts w:ascii="Times New Roman"/>
          <w:b w:val="false"/>
          <w:i w:val="false"/>
          <w:color w:val="000000"/>
          <w:sz w:val="28"/>
        </w:rPr>
        <w:t xml:space="preserve">шешіміне (Нормативтік құқықтық кесімдерді мемлекеттік тіркеу тізілімінде № 2365 болып тіркелген) сәйкес, Талас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Талас аудандық мәслихатының 2013 жылғы 25 желтоқсандағы </w:t>
      </w:r>
      <w:r>
        <w:rPr>
          <w:rFonts w:ascii="Times New Roman"/>
          <w:b w:val="false"/>
          <w:i w:val="false"/>
          <w:color w:val="000000"/>
          <w:sz w:val="28"/>
        </w:rPr>
        <w:t>№ 26 – 3</w:t>
      </w:r>
      <w:r>
        <w:rPr>
          <w:rFonts w:ascii="Times New Roman"/>
          <w:b w:val="false"/>
          <w:i w:val="false"/>
          <w:color w:val="000000"/>
          <w:sz w:val="28"/>
        </w:rPr>
        <w:t xml:space="preserve"> шешіміне (Нормативтік құқықтық кесімдерді мемлекеттік тіркеу тізілімінде № 2084 болып тіркелген, 2014 жылғы 11 қаңтардағы № 4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«8 645 438» сандары «8 546 493» сандарымен ауыстырылсын;</w:t>
      </w:r>
      <w:r>
        <w:br/>
      </w:r>
      <w:r>
        <w:rPr>
          <w:rFonts w:ascii="Times New Roman"/>
          <w:b w:val="false"/>
          <w:i w:val="false"/>
          <w:color w:val="000000"/>
          <w:sz w:val="28"/>
        </w:rPr>
        <w:t>
</w:t>
      </w:r>
      <w:r>
        <w:rPr>
          <w:rFonts w:ascii="Times New Roman"/>
          <w:b w:val="false"/>
          <w:i w:val="false"/>
          <w:color w:val="000000"/>
          <w:sz w:val="28"/>
        </w:rPr>
        <w:t>
      «652 395» сандары «658 546» сандарымен ауыстырылсын;</w:t>
      </w:r>
      <w:r>
        <w:br/>
      </w:r>
      <w:r>
        <w:rPr>
          <w:rFonts w:ascii="Times New Roman"/>
          <w:b w:val="false"/>
          <w:i w:val="false"/>
          <w:color w:val="000000"/>
          <w:sz w:val="28"/>
        </w:rPr>
        <w:t>
</w:t>
      </w:r>
      <w:r>
        <w:rPr>
          <w:rFonts w:ascii="Times New Roman"/>
          <w:b w:val="false"/>
          <w:i w:val="false"/>
          <w:color w:val="000000"/>
          <w:sz w:val="28"/>
        </w:rPr>
        <w:t>
      «14 685» сандары «17 362» сандарымен ауыстырылсын;</w:t>
      </w:r>
      <w:r>
        <w:br/>
      </w:r>
      <w:r>
        <w:rPr>
          <w:rFonts w:ascii="Times New Roman"/>
          <w:b w:val="false"/>
          <w:i w:val="false"/>
          <w:color w:val="000000"/>
          <w:sz w:val="28"/>
        </w:rPr>
        <w:t>
</w:t>
      </w:r>
      <w:r>
        <w:rPr>
          <w:rFonts w:ascii="Times New Roman"/>
          <w:b w:val="false"/>
          <w:i w:val="false"/>
          <w:color w:val="000000"/>
          <w:sz w:val="28"/>
        </w:rPr>
        <w:t>
      «17 076» сандары «8 248» сандарымен ауыстырылсын;</w:t>
      </w:r>
      <w:r>
        <w:br/>
      </w:r>
      <w:r>
        <w:rPr>
          <w:rFonts w:ascii="Times New Roman"/>
          <w:b w:val="false"/>
          <w:i w:val="false"/>
          <w:color w:val="000000"/>
          <w:sz w:val="28"/>
        </w:rPr>
        <w:t>
</w:t>
      </w:r>
      <w:r>
        <w:rPr>
          <w:rFonts w:ascii="Times New Roman"/>
          <w:b w:val="false"/>
          <w:i w:val="false"/>
          <w:color w:val="000000"/>
          <w:sz w:val="28"/>
        </w:rPr>
        <w:t>
      «7 961 282» сандары «7 862 337»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«8 661 196» сандары «8 530 458»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 сандары «30 000» сандарымен ауыстырылсын;</w:t>
      </w:r>
      <w:r>
        <w:br/>
      </w:r>
      <w:r>
        <w:rPr>
          <w:rFonts w:ascii="Times New Roman"/>
          <w:b w:val="false"/>
          <w:i w:val="false"/>
          <w:color w:val="000000"/>
          <w:sz w:val="28"/>
        </w:rPr>
        <w:t>
</w:t>
      </w:r>
      <w:r>
        <w:rPr>
          <w:rFonts w:ascii="Times New Roman"/>
          <w:b w:val="false"/>
          <w:i w:val="false"/>
          <w:color w:val="000000"/>
          <w:sz w:val="28"/>
        </w:rPr>
        <w:t>
      «0» сандары «30 000»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«- 115 964» сандары «- 114 171»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«115 964» сандары «114 171» сандарымен ауыстырылсын;</w:t>
      </w:r>
      <w:r>
        <w:br/>
      </w:r>
      <w:r>
        <w:rPr>
          <w:rFonts w:ascii="Times New Roman"/>
          <w:b w:val="false"/>
          <w:i w:val="false"/>
          <w:color w:val="000000"/>
          <w:sz w:val="28"/>
        </w:rPr>
        <w:t>
</w:t>
      </w:r>
      <w:r>
        <w:rPr>
          <w:rFonts w:ascii="Times New Roman"/>
          <w:b w:val="false"/>
          <w:i w:val="false"/>
          <w:color w:val="000000"/>
          <w:sz w:val="28"/>
        </w:rPr>
        <w:t>
      «7 576» сандары «9 369»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«13 231» сандары «9 519»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аудан мәслихатының интернет – 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w:t>
            </w:r>
            <w:r>
              <w:rPr>
                <w:rFonts w:ascii="Times New Roman"/>
                <w:b w:val="false"/>
                <w:i/>
                <w:color w:val="000000"/>
                <w:sz w:val="20"/>
              </w:rPr>
              <w:t>      М.Т. Нсипбаев</w:t>
            </w:r>
          </w:p>
          <w:bookmarkEnd w:id="2"/>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Әсемов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Талас аудандық мәслихатының 2014 жылғы</w:t>
            </w:r>
            <w:r>
              <w:br/>
            </w:r>
            <w:r>
              <w:rPr>
                <w:rFonts w:ascii="Times New Roman"/>
                <w:b w:val="false"/>
                <w:i w:val="false"/>
                <w:color w:val="000000"/>
                <w:sz w:val="20"/>
              </w:rPr>
              <w:t>
18 қарашадағы № 38 - 6 шешіміне 1 қосымша</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4"/>
          <w:p>
            <w:pPr>
              <w:spacing w:after="20"/>
              <w:ind w:left="20"/>
              <w:jc w:val="both"/>
            </w:pPr>
            <w:r>
              <w:rPr>
                <w:rFonts w:ascii="Times New Roman"/>
                <w:b w:val="false"/>
                <w:i w:val="false"/>
                <w:color w:val="000000"/>
                <w:sz w:val="20"/>
              </w:rPr>
              <w:t xml:space="preserve">
Талас аудандық мәслихатының 2013 жылғы </w:t>
            </w:r>
            <w:r>
              <w:br/>
            </w:r>
            <w:r>
              <w:rPr>
                <w:rFonts w:ascii="Times New Roman"/>
                <w:b w:val="false"/>
                <w:i w:val="false"/>
                <w:color w:val="000000"/>
                <w:sz w:val="20"/>
              </w:rPr>
              <w:t>
25 желтоқсандағы № 26-3 шешіміне 1 қосымша</w:t>
            </w:r>
          </w:p>
          <w:bookmarkEnd w:id="4"/>
        </w:tc>
      </w:tr>
    </w:tbl>
    <w:bookmarkStart w:name="z31" w:id="5"/>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
          <w:p>
            <w:pPr>
              <w:spacing w:after="20"/>
              <w:ind w:left="20"/>
              <w:jc w:val="both"/>
            </w:pPr>
            <w:r>
              <w:rPr>
                <w:rFonts w:ascii="Times New Roman"/>
                <w:b w:val="false"/>
                <w:i w:val="false"/>
                <w:color w:val="000000"/>
                <w:sz w:val="20"/>
              </w:rPr>
              <w:t>
Сыныбы</w:t>
            </w:r>
            <w:r>
              <w:br/>
            </w:r>
            <w:r>
              <w:rPr>
                <w:rFonts w:ascii="Times New Roman"/>
                <w:b w:val="false"/>
                <w:i w:val="false"/>
                <w:color w:val="000000"/>
                <w:sz w:val="20"/>
              </w:rPr>
              <w:t>
 </w:t>
            </w:r>
          </w:p>
          <w:bookmarkEnd w:id="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Ішкіс ыныбы Атауы</w:t>
            </w:r>
            <w:r>
              <w:br/>
            </w:r>
            <w:r>
              <w:rPr>
                <w:rFonts w:ascii="Times New Roman"/>
                <w:b w:val="false"/>
                <w:i w:val="false"/>
                <w:color w:val="000000"/>
                <w:sz w:val="20"/>
              </w:rPr>
              <w:t>
 </w:t>
            </w:r>
          </w:p>
          <w:bookmarkEnd w:id="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8 546 493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658 546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147 674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147 674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355 117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302 075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7 862 337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7 862 337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7 862 337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7"/>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8 530 458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357 004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83 680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77 016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224 875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209 282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2"/>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3"/>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3 226 935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581 181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309 558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2 339 253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2 237 532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280 587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373 336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278 412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2 951 389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381 433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366 273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119 416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2 275 249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2 192 172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61 448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117 346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72 819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481 427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113 442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113 442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181 285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208 497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208 497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185 603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650 371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555 749</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инвеститциялық жобаларды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394 153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54 413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100 206</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292"/>
        <w:gridCol w:w="1477"/>
        <w:gridCol w:w="2709"/>
        <w:gridCol w:w="4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w:t>
            </w:r>
          </w:p>
          <w:bookmarkEnd w:id="230"/>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1"/>
          <w:p>
            <w:pPr>
              <w:spacing w:after="20"/>
              <w:ind w:left="20"/>
              <w:jc w:val="both"/>
            </w:pPr>
            <w:r>
              <w:rPr>
                <w:rFonts w:ascii="Times New Roman"/>
                <w:b w:val="false"/>
                <w:i w:val="false"/>
                <w:color w:val="000000"/>
                <w:sz w:val="20"/>
              </w:rPr>
              <w:t>
Ішкі сыныбы</w:t>
            </w:r>
            <w:r>
              <w:br/>
            </w:r>
            <w:r>
              <w:rPr>
                <w:rFonts w:ascii="Times New Roman"/>
                <w:b w:val="false"/>
                <w:i w:val="false"/>
                <w:color w:val="000000"/>
                <w:sz w:val="20"/>
              </w:rPr>
              <w:t>
 </w:t>
            </w:r>
          </w:p>
          <w:bookmarkEnd w:id="23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2"/>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33"/>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553"/>
        <w:gridCol w:w="2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w:t>
            </w:r>
          </w:p>
          <w:bookmarkEnd w:id="234"/>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5"/>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8"/>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Сыныбы</w:t>
            </w:r>
            <w:r>
              <w:br/>
            </w:r>
            <w:r>
              <w:rPr>
                <w:rFonts w:ascii="Times New Roman"/>
                <w:b w:val="false"/>
                <w:i w:val="false"/>
                <w:color w:val="000000"/>
                <w:sz w:val="20"/>
              </w:rPr>
              <w:t>
Ішкі сыныбы Атауы</w:t>
            </w:r>
            <w:r>
              <w:br/>
            </w:r>
            <w:r>
              <w:rPr>
                <w:rFonts w:ascii="Times New Roman"/>
                <w:b w:val="false"/>
                <w:i w:val="false"/>
                <w:color w:val="000000"/>
                <w:sz w:val="20"/>
              </w:rPr>
              <w:t>
 </w:t>
            </w:r>
          </w:p>
          <w:bookmarkEnd w:id="241"/>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2"/>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43"/>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00"/>
        <w:gridCol w:w="300"/>
        <w:gridCol w:w="4663"/>
        <w:gridCol w:w="6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w:t>
            </w:r>
          </w:p>
          <w:bookmarkEnd w:id="244"/>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5"/>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-114 171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114 171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127"/>
        <w:gridCol w:w="1371"/>
        <w:gridCol w:w="1877"/>
        <w:gridCol w:w="5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Сыныбы</w:t>
            </w:r>
            <w:r>
              <w:br/>
            </w:r>
            <w:r>
              <w:rPr>
                <w:rFonts w:ascii="Times New Roman"/>
                <w:b w:val="false"/>
                <w:i w:val="false"/>
                <w:color w:val="000000"/>
                <w:sz w:val="20"/>
              </w:rPr>
              <w:t>
Ішкі сыныбы Атауы</w:t>
            </w:r>
            <w:r>
              <w:br/>
            </w:r>
            <w:r>
              <w:rPr>
                <w:rFonts w:ascii="Times New Roman"/>
                <w:b w:val="false"/>
                <w:i w:val="false"/>
                <w:color w:val="000000"/>
                <w:sz w:val="20"/>
              </w:rPr>
              <w:t>
 </w:t>
            </w:r>
          </w:p>
          <w:bookmarkEnd w:id="248"/>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9"/>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50"/>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242"/>
        <w:gridCol w:w="2243"/>
        <w:gridCol w:w="3033"/>
        <w:gridCol w:w="3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bookmarkEnd w:id="253"/>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4"/>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55"/>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56"/>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57"/>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58"/>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455"/>
        <w:gridCol w:w="455"/>
        <w:gridCol w:w="473"/>
        <w:gridCol w:w="2176"/>
        <w:gridCol w:w="6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Сыныбы</w:t>
            </w:r>
            <w:r>
              <w:br/>
            </w:r>
            <w:r>
              <w:rPr>
                <w:rFonts w:ascii="Times New Roman"/>
                <w:b w:val="false"/>
                <w:i w:val="false"/>
                <w:color w:val="000000"/>
                <w:sz w:val="20"/>
              </w:rPr>
              <w:t>
Ішкі сыныбы Атауы</w:t>
            </w:r>
            <w:r>
              <w:br/>
            </w:r>
            <w:r>
              <w:rPr>
                <w:rFonts w:ascii="Times New Roman"/>
                <w:b w:val="false"/>
                <w:i w:val="false"/>
                <w:color w:val="000000"/>
                <w:sz w:val="20"/>
              </w:rPr>
              <w:t>
 </w:t>
            </w:r>
          </w:p>
          <w:bookmarkEnd w:id="260"/>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61"/>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6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3"/>
          <w:p>
            <w:pPr>
              <w:spacing w:after="20"/>
              <w:ind w:left="20"/>
              <w:jc w:val="both"/>
            </w:pPr>
            <w:r>
              <w:rPr>
                <w:rFonts w:ascii="Times New Roman"/>
                <w:b w:val="false"/>
                <w:i w:val="false"/>
                <w:color w:val="000000"/>
                <w:sz w:val="20"/>
              </w:rPr>
              <w:t>
Талас аудандық мәслихатының 2013 жылғы</w:t>
            </w:r>
            <w:r>
              <w:br/>
            </w:r>
            <w:r>
              <w:rPr>
                <w:rFonts w:ascii="Times New Roman"/>
                <w:b w:val="false"/>
                <w:i w:val="false"/>
                <w:color w:val="000000"/>
                <w:sz w:val="20"/>
              </w:rPr>
              <w:t>
25 желтоқсандағы № 26-3 шешіміне 6 қосымша</w:t>
            </w:r>
          </w:p>
          <w:bookmarkEnd w:id="263"/>
        </w:tc>
      </w:tr>
    </w:tbl>
    <w:bookmarkStart w:name="z304" w:id="264"/>
    <w:p>
      <w:pPr>
        <w:spacing w:after="0"/>
        <w:ind w:left="0"/>
        <w:jc w:val="left"/>
      </w:pPr>
      <w:r>
        <w:rPr>
          <w:rFonts w:ascii="Times New Roman"/>
          <w:b/>
          <w:i w:val="false"/>
          <w:color w:val="000000"/>
        </w:rPr>
        <w:t xml:space="preserve"> 
2014 жылға арналған аудандық бюджетте әрбір ауылдық округтің бюджеттік бағдарламалары</w:t>
      </w:r>
      <w:r>
        <w:br/>
      </w:r>
      <w:r>
        <w:rPr>
          <w:rFonts w:ascii="Times New Roman"/>
          <w:b/>
          <w:i w:val="false"/>
          <w:color w:val="000000"/>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622"/>
        <w:gridCol w:w="2142"/>
        <w:gridCol w:w="1065"/>
        <w:gridCol w:w="1917"/>
        <w:gridCol w:w="1133"/>
        <w:gridCol w:w="1065"/>
        <w:gridCol w:w="1133"/>
        <w:gridCol w:w="1133"/>
        <w:gridCol w:w="1715"/>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66"/>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67"/>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8"/>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69"/>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70"/>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2190,1</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71"/>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72"/>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73"/>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74"/>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1537,6</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75"/>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2211,5</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76"/>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2868,2</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77"/>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78"/>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79"/>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80"/>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