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eec4" w14:textId="b10e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Сарысу аудандық мәслихатының 2013 жылғы 25 желтоқсандағы №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ауданы мәслихатының 2014 жылғы 19 қарашадағы № 37-2 шешімі. Жамбыл облысының Әділет департаментінде 2014 жылғы 27 шілдеде № 2392 болып тіркелді. Күші жойылды - Жамбыл облысы Сарысу аудандық мәслихатының 2015 жылғы 27 мамырдағы № 44-6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Сарысу аудандық мәслихатының 27.05.2015 </w:t>
      </w:r>
      <w:r>
        <w:rPr>
          <w:rFonts w:ascii="Times New Roman"/>
          <w:b w:val="false"/>
          <w:i w:val="false"/>
          <w:color w:val="000000"/>
          <w:sz w:val="28"/>
        </w:rPr>
        <w:t xml:space="preserve">№ 44-6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 20-3 шешіміне өзгерістер мен толықтырулар енгізу туралы" Жамбыл облыстық мәслихатының 2014 жылғы 10 қарашадағы </w:t>
      </w:r>
      <w:r>
        <w:rPr>
          <w:rFonts w:ascii="Times New Roman"/>
          <w:b w:val="false"/>
          <w:i w:val="false"/>
          <w:color w:val="000000"/>
          <w:sz w:val="28"/>
        </w:rPr>
        <w:t>№ 31-2</w:t>
      </w:r>
      <w:r>
        <w:rPr>
          <w:rFonts w:ascii="Times New Roman"/>
          <w:b w:val="false"/>
          <w:i w:val="false"/>
          <w:color w:val="000000"/>
          <w:sz w:val="28"/>
        </w:rPr>
        <w:t xml:space="preserve"> шешімі (Нормативтік құқықтық актілерді мемлекеттік тіркеу тізілімінде № 2365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"2014 - 2016 жылдарға арналған аудандық бюджет туралы" Сарысу аудандық мәслихатының 2013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кесімдерді мемлекеттік тіркеу Тізілімінде № 2090 болып тіркелген, 2014 жылғы 18 қаңтардағы № 4 аудандық "Сарысу"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"7 522 226" сандары "7 517 988"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"458 130" сандары "448 064"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"9 407" сандары "18 539"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"18 462" сандары "19 396"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"7 036 227" сандары "7 031 989" сандарымен ауыстырылсын; </w:t>
      </w:r>
      <w:r>
        <w:br/>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"7 548 896" сандары "7 544 658"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ауданның әлеуметтік-экономикалық дамуы, қаржы және бюджет, қоршаған ортаны қорғау және табиғатты пайдалану, әкімшілік-аумақтық құрылысы, кәсіпкерлік және ауыл шаруашылық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2014 жылдың 1 қаңтарынан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color w:val="000000"/>
                <w:sz w:val="20"/>
              </w:rPr>
              <w:t>      Н. Прекешов</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r>
              <w:br/>
            </w:r>
            <w:r>
              <w:rPr>
                <w:rFonts w:ascii="Times New Roman"/>
                <w:b w:val="false"/>
                <w:i w:val="false"/>
                <w:color w:val="000000"/>
                <w:sz w:val="20"/>
              </w:rPr>
              <w:t>
</w:t>
            </w:r>
            <w:r>
              <w:rPr>
                <w:rFonts w:ascii="Times New Roman"/>
                <w:b w:val="false"/>
                <w:i/>
                <w:color w:val="000000"/>
                <w:sz w:val="20"/>
              </w:rPr>
              <w:t>Б. Дондаұлы</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19 қарашадағы</w:t>
            </w:r>
            <w:r>
              <w:br/>
            </w:r>
            <w:r>
              <w:rPr>
                <w:rFonts w:ascii="Times New Roman"/>
                <w:b w:val="false"/>
                <w:i w:val="false"/>
                <w:color w:val="000000"/>
                <w:sz w:val="20"/>
              </w:rPr>
              <w:t>
№ 37-2 шешіміне 1 – қосымша</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 1 – 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2"/>
        </w:tc>
        <w:tc>
          <w:tcPr>
            <w:tcW w:w="7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7517988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7031989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7031989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7031989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3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2"/>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7544658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(областық манызы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55"/>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6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3274441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2424180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2111692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7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9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1241382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1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3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4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оңтайла және тиiмдi қала құрылыстық игерудi қамтамасыз ету жөнiндегi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4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комуникация</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5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Моноқаларды дамытудың 2012-2020 жылдарға арналған бағдарламасы шеңберінде жобаларды іске асыру үшін кредиттер бойынша пайыздық ставканы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Моноқаларды дамытудың 2012-2020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6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6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7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7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7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8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8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9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2" w:id="194"/>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19 қарашадағы</w:t>
            </w:r>
            <w:r>
              <w:br/>
            </w:r>
            <w:r>
              <w:rPr>
                <w:rFonts w:ascii="Times New Roman"/>
                <w:b w:val="false"/>
                <w:i w:val="false"/>
                <w:color w:val="000000"/>
                <w:sz w:val="20"/>
              </w:rPr>
              <w:t>
№ 37-2 шешіміне 2 қосымша</w:t>
            </w:r>
          </w:p>
          <w:bookmarkEnd w:id="19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5 қосымша</w:t>
            </w:r>
          </w:p>
        </w:tc>
      </w:tr>
    </w:tbl>
    <w:p>
      <w:pPr>
        <w:spacing w:after="0"/>
        <w:ind w:left="0"/>
        <w:jc w:val="left"/>
      </w:pPr>
      <w:r>
        <w:rPr>
          <w:rFonts w:ascii="Times New Roman"/>
          <w:b/>
          <w:i w:val="false"/>
          <w:color w:val="000000"/>
        </w:rPr>
        <w:t xml:space="preserve"> 2014 -2016 жылдарға арналған аудандық бюджеттен ауылдық округтерге бағдарламалар бойынша бөлінген қаражат көлемдерінің тізбесі</w:t>
      </w:r>
    </w:p>
    <w:bookmarkStart w:name="z263" w:id="19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1253"/>
        <w:gridCol w:w="1253"/>
        <w:gridCol w:w="1253"/>
        <w:gridCol w:w="1070"/>
        <w:gridCol w:w="977"/>
        <w:gridCol w:w="978"/>
        <w:gridCol w:w="1070"/>
        <w:gridCol w:w="1071"/>
        <w:gridCol w:w="1071"/>
      </w:tblGrid>
      <w:tr>
        <w:trPr>
          <w:trHeight w:val="30" w:hRule="atLeast"/>
        </w:trPr>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6"/>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bookmarkEnd w:id="19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7"/>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r>
              <w:br/>
            </w:r>
            <w:r>
              <w:rPr>
                <w:rFonts w:ascii="Times New Roman"/>
                <w:b w:val="false"/>
                <w:i w:val="false"/>
                <w:color w:val="000000"/>
                <w:sz w:val="20"/>
              </w:rPr>
              <w:t>
 </w:t>
            </w:r>
          </w:p>
          <w:bookmarkEnd w:id="19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8"/>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19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9"/>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19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0"/>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20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1"/>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20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2"/>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20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3"/>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20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20226</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4"/>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20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5"/>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20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6"/>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20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0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w:t>
            </w:r>
            <w:r>
              <w:br/>
            </w:r>
            <w:r>
              <w:rPr>
                <w:rFonts w:ascii="Times New Roman"/>
                <w:b w:val="false"/>
                <w:i w:val="false"/>
                <w:color w:val="000000"/>
                <w:sz w:val="20"/>
              </w:rPr>
              <w:t>
 </w:t>
            </w:r>
          </w:p>
        </w:tc>
      </w:tr>
    </w:tbl>
    <w:bookmarkStart w:name="z278" w:id="208"/>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1027"/>
        <w:gridCol w:w="1027"/>
        <w:gridCol w:w="1028"/>
        <w:gridCol w:w="1335"/>
        <w:gridCol w:w="1041"/>
        <w:gridCol w:w="1042"/>
        <w:gridCol w:w="1126"/>
        <w:gridCol w:w="1126"/>
        <w:gridCol w:w="1126"/>
      </w:tblGrid>
      <w:tr>
        <w:trPr>
          <w:trHeight w:val="30" w:hRule="atLeast"/>
        </w:trPr>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9"/>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bookmarkEnd w:id="20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0"/>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210"/>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1"/>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211"/>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2"/>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212"/>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3"/>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213"/>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4"/>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214"/>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5"/>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215"/>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6"/>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216"/>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7"/>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217"/>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8"/>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218"/>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9"/>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219"/>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20"/>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r>
              <w:br/>
            </w:r>
            <w:r>
              <w:rPr>
                <w:rFonts w:ascii="Times New Roman"/>
                <w:b w:val="false"/>
                <w:i w:val="false"/>
                <w:color w:val="000000"/>
                <w:sz w:val="20"/>
              </w:rPr>
              <w:t>
 </w:t>
            </w:r>
          </w:p>
        </w:tc>
      </w:tr>
    </w:tbl>
    <w:bookmarkStart w:name="z293" w:id="221"/>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974"/>
        <w:gridCol w:w="974"/>
        <w:gridCol w:w="974"/>
        <w:gridCol w:w="1384"/>
        <w:gridCol w:w="1386"/>
        <w:gridCol w:w="1386"/>
        <w:gridCol w:w="975"/>
        <w:gridCol w:w="975"/>
        <w:gridCol w:w="975"/>
      </w:tblGrid>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2"/>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bookmarkEnd w:id="2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3"/>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223"/>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4"/>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224"/>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5"/>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225"/>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6"/>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226"/>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7"/>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227"/>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8"/>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228"/>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9"/>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229"/>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0"/>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230"/>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1"/>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231"/>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2"/>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232"/>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33"/>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