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b969" w14:textId="e35b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 25-11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2014 жылғы 4 тамыздағы № 32-2 шешімі. Жамбыл облысы Әділет департаментінде 2014 жылғы 11 тамызда № 2297 болып тіркелді. Күші жойылды - Жамбыл облысы Сарысу аудандық мәслихатының 2015 жылғы 31 наурыздағы № 42-10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31.03.2015 </w:t>
      </w:r>
      <w:r>
        <w:rPr>
          <w:rFonts w:ascii="Times New Roman"/>
          <w:b w:val="false"/>
          <w:i w:val="false"/>
          <w:color w:val="ff0000"/>
          <w:sz w:val="28"/>
        </w:rPr>
        <w:t>№ 42-10</w:t>
      </w:r>
      <w:r>
        <w:rPr>
          <w:rFonts w:ascii="Times New Roman"/>
          <w:b w:val="false"/>
          <w:i w:val="false"/>
          <w:color w:val="ff0000"/>
          <w:sz w:val="28"/>
        </w:rPr>
        <w:t xml:space="preserve"> шешімімен (жарияланғаннан күннен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ШЕШІМ ҚАБЫЛДАДЫ:</w:t>
      </w:r>
      <w:r>
        <w:br/>
      </w:r>
      <w:r>
        <w:rPr>
          <w:rFonts w:ascii="Times New Roman"/>
          <w:b w:val="false"/>
          <w:i w:val="false"/>
          <w:color w:val="000000"/>
          <w:sz w:val="28"/>
        </w:rPr>
        <w:t>
      </w:t>
      </w:r>
      <w:r>
        <w:rPr>
          <w:rFonts w:ascii="Times New Roman"/>
          <w:b w:val="false"/>
          <w:i w:val="false"/>
          <w:color w:val="000000"/>
          <w:sz w:val="28"/>
        </w:rPr>
        <w:t xml:space="preserve">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w:t>
      </w:r>
      <w:r>
        <w:rPr>
          <w:rFonts w:ascii="Times New Roman"/>
          <w:b w:val="false"/>
          <w:i w:val="false"/>
          <w:color w:val="000000"/>
          <w:sz w:val="28"/>
        </w:rPr>
        <w:t>№ 25-11</w:t>
      </w:r>
      <w:r>
        <w:rPr>
          <w:rFonts w:ascii="Times New Roman"/>
          <w:b w:val="false"/>
          <w:i w:val="false"/>
          <w:color w:val="000000"/>
          <w:sz w:val="28"/>
        </w:rPr>
        <w:t xml:space="preserve"> шешіміне (нормативтік құқықтық актілерді мемлекеттік тіркеу Тізілімінде № 2102 болып тіркелген, 2014 жылғы 1 ақпандағы № 8-9 аудандық "Сарысу" газетіне жарияланған) келесі өзгеріс пен толықтырулар енгізілсін:</w:t>
      </w:r>
      <w:r>
        <w:br/>
      </w: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w:t>
      </w:r>
      <w:r>
        <w:br/>
      </w:r>
      <w:r>
        <w:rPr>
          <w:rFonts w:ascii="Times New Roman"/>
          <w:b w:val="false"/>
          <w:i w:val="false"/>
          <w:color w:val="000000"/>
          <w:sz w:val="28"/>
        </w:rPr>
        <w:t>
      </w:t>
      </w:r>
      <w:r>
        <w:rPr>
          <w:rFonts w:ascii="Times New Roman"/>
          <w:b w:val="false"/>
          <w:i w:val="false"/>
          <w:color w:val="000000"/>
          <w:sz w:val="28"/>
        </w:rPr>
        <w:t>9-1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"9-1. Өтініші бойынша мерзімді әлеуметтік көмек:</w:t>
      </w:r>
      <w:r>
        <w:br/>
      </w:r>
      <w:r>
        <w:rPr>
          <w:rFonts w:ascii="Times New Roman"/>
          <w:b w:val="false"/>
          <w:i w:val="false"/>
          <w:color w:val="000000"/>
          <w:sz w:val="28"/>
        </w:rPr>
        <w:t>
      Ауданға қажетті мамандықтар бойынша жоғарғы және арнайы орта оқу орындарында күндізгі оқу нысаны төлемі үшін, сәйкес оқу орнындағы семестрдегі оқуының нақты көлемінде, жалпы білім беретін мектептер бітірушілеріне "Арнаулы әлеуметтік қызметтер туралы" 2008 жылғы 29 желтоқсандағы Қазақстан Республикасы Заңының 6 бабының негізінде және жан басына шаққандағы орташа табысы ең төмен күнкөріс деңгейінің 60 пайызынан аспайтын санаттағы отбасы балаларына көрсетіледі.</w:t>
      </w:r>
      <w:r>
        <w:br/>
      </w:r>
      <w:r>
        <w:rPr>
          <w:rFonts w:ascii="Times New Roman"/>
          <w:b w:val="false"/>
          <w:i w:val="false"/>
          <w:color w:val="000000"/>
          <w:sz w:val="28"/>
        </w:rPr>
        <w:t>
      Әлеуметтік көмек үшін жалпы білім беретін мектептердің мұқтаж бітірушілері ағымдағы жылдың 20 тамызына дейін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10 тармағындағы</w:t>
      </w:r>
      <w:r>
        <w:rPr>
          <w:rFonts w:ascii="Times New Roman"/>
          <w:b w:val="false"/>
          <w:i w:val="false"/>
          <w:color w:val="000000"/>
          <w:sz w:val="28"/>
        </w:rPr>
        <w:t xml:space="preserve"> "уәкілетті ұйымның" деген сөздерден кейін "не өзге де ұйымдардың"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Сұлтанбеков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