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6d202" w14:textId="2d6d2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жеміс-жидек дақылдары мен жүзімнің көпжылдық көшеттерін отырғызу және өсіру шығындарының құнын ішінара өтеуге арналған бюджеттік субсидиялардың нормаларын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2014 жылғы 22 қыркүйектегі № 253 қаулысы. Жамбыл облысының Әділет департаментінде 2014 жылғы 9 қазанда № 2342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«Агроөнеркәсіптік кешенді және ауылдық аумақтарды дамытуды мемлекеттік реттеу туралы» Қазақстан Республикасының 2005 жылғы 8 шілдедегі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«Жеміс-жидек дақылдары мен жүзімнің көпжылдық көшеттерін отырғызу және өсіру (оның ішінде қалпына келтіру) шығындарының құнын субсидиялау қағидаларын бекіту туралы» Қазақстан Республикасы Үкіметінің 2014 жылғы 23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695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Жамбыл облысының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2014 жылға жеміс-жидек дақылдары мен жүзімнің көпжылдық көшеттерін отырғызу және өсіру шығындарының құнын ішінара өтеуге арналған бюджеттік субсидиялардың нормалары осы қаулының қосымшасына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 xml:space="preserve">
«Жамбыл облысы әкімдігінің ауыл шаруашылығы басқармасы» коммуналдық мемлекеттік мекемесі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осы қаулының әділет органдарында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осы қаулының мемлекеттік тіркеуден өткеннен кейін он күнтізбелік күн ішінде оны ресми жариялауға мерзімді баспа басылымдарына және «Әділет» ақпараттық-құқықтық жүйесіне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осы қаулының Жамбыл облысы әкімдігінің интернет-ресурсында орналастырылуын;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осы қаулыдан туындайтын басқа да қажетті шаралардың қабылдауын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 xml:space="preserve">
Осы қаулының орындалуын бақылау облыс әкімінің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М.Жолдасбаевқа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К. Көкрекбаев</w:t>
      </w:r>
    </w:p>
    <w:bookmarkEnd w:id="0"/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А.Мамытбеков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29.09.2014 жыл</w:t>
      </w:r>
    </w:p>
    <w:bookmarkEnd w:id="1"/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253 қаулысына қосымша </w:t>
      </w:r>
    </w:p>
    <w:bookmarkEnd w:id="2"/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жеміс-жидек дақылдары мен жүзімнің көпжылдық көшеттерін отырғызу және өсіру шығындарының құнын ішінара өтеуге арналған бюджеттік субсидиялардың нормалары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1227"/>
        <w:gridCol w:w="1054"/>
        <w:gridCol w:w="983"/>
        <w:gridCol w:w="1095"/>
        <w:gridCol w:w="1138"/>
        <w:gridCol w:w="1196"/>
        <w:gridCol w:w="781"/>
        <w:gridCol w:w="688"/>
        <w:gridCol w:w="1012"/>
        <w:gridCol w:w="893"/>
        <w:gridCol w:w="740"/>
        <w:gridCol w:w="1096"/>
        <w:gridCol w:w="1138"/>
      </w:tblGrid>
      <w:tr>
        <w:trPr/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Жеміс-жидек дақылдары</w:t>
            </w:r>
          </w:p>
          <w:bookmarkEnd w:id="4"/>
        </w:tc>
        <w:tc>
          <w:tcPr>
            <w:tcW w:w="1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Жеміс-жидек дақылдарының түрлері</w:t>
            </w:r>
          </w:p>
        </w:tc>
        <w:tc>
          <w:tcPr>
            <w:tcW w:w="1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Отырғызу схемасы, метр</w:t>
            </w:r>
          </w:p>
        </w:tc>
        <w:tc>
          <w:tcPr>
            <w:tcW w:w="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 саны</w:t>
            </w:r>
          </w:p>
        </w:tc>
        <w:tc>
          <w:tcPr>
            <w:tcW w:w="1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 жылы</w:t>
            </w:r>
          </w:p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</w:t>
            </w:r>
          </w:p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нормасы 40%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Жеміс-жидек дақылдары</w:t>
            </w:r>
          </w:p>
          <w:bookmarkEnd w:id="5"/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Алмұрт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1 355 731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542 292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4х1,5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2 464 820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985 928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өрік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1 361 171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544 468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1 421 374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568 550</w:t>
            </w:r>
          </w:p>
        </w:tc>
      </w:tr>
      <w:tr>
        <w:trPr>
          <w:trHeight w:val="30" w:hRule="atLeast"/>
        </w:trPr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Шабдалы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1 361 171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544 468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1 421 374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568 550</w:t>
            </w:r>
          </w:p>
        </w:tc>
      </w:tr>
      <w:tr>
        <w:trPr>
          <w:trHeight w:val="30" w:hRule="atLeast"/>
        </w:trPr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 және қызыл шие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1 361 171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544 468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1 421 374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1 326 769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530 708</w:t>
            </w:r>
          </w:p>
        </w:tc>
      </w:tr>
      <w:tr>
        <w:trPr>
          <w:trHeight w:val="30" w:hRule="atLeast"/>
        </w:trPr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Өрік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1 596 583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638 633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5х2,5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1 643 133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657 253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1 289 295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515 718</w:t>
            </w:r>
          </w:p>
        </w:tc>
      </w:tr>
      <w:tr>
        <w:trPr>
          <w:trHeight w:val="30" w:hRule="atLeast"/>
        </w:trPr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</w:t>
            </w:r>
          </w:p>
        </w:tc>
        <w:tc>
          <w:tcPr>
            <w:tcW w:w="1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1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1 614 342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645 737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1 683 043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673 217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5х2</w:t>
            </w:r>
          </w:p>
        </w:tc>
        <w:tc>
          <w:tcPr>
            <w:tcW w:w="1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1 734 388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693 755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1 837 388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734 955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5х2,5</w:t>
            </w:r>
          </w:p>
        </w:tc>
        <w:tc>
          <w:tcPr>
            <w:tcW w:w="1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1 662 288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664 915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1 744 688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697 875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4х2,5</w:t>
            </w:r>
          </w:p>
        </w:tc>
        <w:tc>
          <w:tcPr>
            <w:tcW w:w="1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1 782 798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713 119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2 358 362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943 345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4х2</w:t>
            </w:r>
          </w:p>
        </w:tc>
        <w:tc>
          <w:tcPr>
            <w:tcW w:w="1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2 377 985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951 194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2 506 735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1 002 694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4х1,25</w:t>
            </w:r>
          </w:p>
        </w:tc>
        <w:tc>
          <w:tcPr>
            <w:tcW w:w="1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2 862 992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1 145 197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3 068 992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1 227 597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</w:t>
            </w:r>
          </w:p>
        </w:tc>
        <w:tc>
          <w:tcPr>
            <w:tcW w:w="1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3 118 452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1 247 381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3 375 952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1 350 381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3,5х0,8</w:t>
            </w:r>
          </w:p>
        </w:tc>
        <w:tc>
          <w:tcPr>
            <w:tcW w:w="1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3 786 657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1 514 663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4 154 575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1 661 830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3,5х1</w:t>
            </w:r>
          </w:p>
        </w:tc>
        <w:tc>
          <w:tcPr>
            <w:tcW w:w="1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3 328 520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1 331 408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3 622 791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1 449 116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3,5х1,25</w:t>
            </w:r>
          </w:p>
        </w:tc>
        <w:tc>
          <w:tcPr>
            <w:tcW w:w="1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3 122 675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1 249 070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жылдық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3 358 133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1 343 253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3,3х1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книп-баум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4 103 518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1 641 407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Айва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6х4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1 761 726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2010-2012 жылдары республикалық және жергілікті бюджет есебінен өзге де схемалармен отырғызылған дәстүрлі бақтар</w:t>
            </w:r>
          </w:p>
          <w:bookmarkEnd w:id="6"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кестенің жалғасы: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"/>
        <w:gridCol w:w="908"/>
        <w:gridCol w:w="508"/>
        <w:gridCol w:w="575"/>
        <w:gridCol w:w="775"/>
        <w:gridCol w:w="508"/>
        <w:gridCol w:w="912"/>
        <w:gridCol w:w="744"/>
        <w:gridCol w:w="986"/>
        <w:gridCol w:w="970"/>
        <w:gridCol w:w="1140"/>
        <w:gridCol w:w="196"/>
        <w:gridCol w:w="107"/>
        <w:gridCol w:w="971"/>
        <w:gridCol w:w="508"/>
        <w:gridCol w:w="508"/>
        <w:gridCol w:w="53"/>
        <w:gridCol w:w="53"/>
        <w:gridCol w:w="744"/>
        <w:gridCol w:w="730"/>
        <w:gridCol w:w="817"/>
        <w:gridCol w:w="971"/>
      </w:tblGrid>
      <w:tr>
        <w:trPr/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Жеміс-жидек дақылдары</w:t>
            </w:r>
          </w:p>
          <w:bookmarkEnd w:id="8"/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Жеміс-жидек дақылдарының түрлері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Отырғызу схемасы, метр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Жеміс-жидек дақылдарының көп жылдық екпелерді отырғызуға және өсіруге арналған шығындар (1 вегетация)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сатып алуға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 кететін көшет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нормасы (40%)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Тіреуіш бағана</w:t>
            </w:r>
          </w:p>
        </w:tc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нормасы (40%)</w:t>
            </w:r>
          </w:p>
        </w:tc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Тамшылатып суару</w:t>
            </w:r>
          </w:p>
        </w:tc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нормасы (40%)</w:t>
            </w:r>
          </w:p>
        </w:tc>
        <w:tc>
          <w:tcPr>
            <w:tcW w:w="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шығындар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нормасы (40%)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Жеміс-жидек дақылдары</w:t>
            </w:r>
          </w:p>
          <w:bookmarkEnd w:id="9"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Алмұрт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633 000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253 200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547 731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219 092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4х1,5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583 450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233 380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606 800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242 720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410 000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164 000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864 570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345 828</w:t>
            </w:r>
          </w:p>
        </w:tc>
      </w:tr>
      <w:tr>
        <w:trPr>
          <w:trHeight w:val="30" w:hRule="atLeast"/>
        </w:trPr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өрік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633 000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553 171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221 268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233 450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93 380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633 000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554 924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221 970</w:t>
            </w:r>
          </w:p>
        </w:tc>
      </w:tr>
      <w:tr>
        <w:trPr>
          <w:trHeight w:val="30" w:hRule="atLeast"/>
        </w:trPr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Шабдалы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633 000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553 171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221 268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233 450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93 380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633 000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554 924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221 970</w:t>
            </w:r>
          </w:p>
        </w:tc>
      </w:tr>
      <w:tr>
        <w:trPr>
          <w:trHeight w:val="30" w:hRule="atLeast"/>
        </w:trPr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 және қызыл шие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633 000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553 171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221 268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233 450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93 380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633 000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554 924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221 970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194 600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77 840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580 000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232 000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552 169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220 868</w:t>
            </w:r>
          </w:p>
        </w:tc>
      </w:tr>
      <w:tr>
        <w:trPr>
          <w:trHeight w:val="30" w:hRule="atLeast"/>
        </w:trPr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Өрік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233 450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93 380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633 000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730 133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292 053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5х2,5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280 000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633 000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730 133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292 053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145 950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58 380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580 000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232 000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563 345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225 338</w:t>
            </w:r>
          </w:p>
        </w:tc>
      </w:tr>
      <w:tr>
        <w:trPr>
          <w:trHeight w:val="30" w:hRule="atLeast"/>
        </w:trPr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233 450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93 380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633 000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747 892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299 157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300 150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120 060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633 000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749 893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299 957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633 000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751 388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300 555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633 000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754 388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301 755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5х2,5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280 000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633 000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749 288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299 715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360 000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633 000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751 688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300 675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4х2,5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680 000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752 798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301 119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458 800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183 520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680 000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769 562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307 825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437 500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458 800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183 520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680 000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801 685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320 674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562 500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458 800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183 520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680 000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805 435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322 174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4х1,25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606 800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242 720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680 000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876 192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350 477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606 800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242 720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680 000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272 000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882 192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352 877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636 400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254 560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680 000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272 000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927 052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370 821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1 125 000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636 400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254 560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680 000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272 000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934 552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373 821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3,5х0,8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1 250 200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500 080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750 952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300 381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760 000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304 000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1 025 505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410 202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1 607 400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642 960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750 952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300 381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760 000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304 000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1 036 223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414 489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3,5х1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999 950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399 980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636 400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254 560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760 000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304 000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932 170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372 868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1 285 650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514 260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636 400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254 560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760 000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304 000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940 741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376 296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3,5х1,25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800 100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320 040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636 400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254 560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760 000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304 000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926 175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370 470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1 028 700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411 480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636 400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254 560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760 000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304 000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933 033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373 213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3,3х1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1 363 500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545 400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636 400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254 560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384 800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153 920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1 718 818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687 527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Айва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58 380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458 800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183 520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580 000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232 000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576 976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2010-2012 жылдары республикалық және жергілікті бюджет есебінен өзге де схемалармен отырғызылған дәстүрлі бақтар</w:t>
            </w:r>
          </w:p>
          <w:bookmarkEnd w:id="10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</w:tbl>
    <w:bookmarkStart w:name="z9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кестенің жалғасы: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"/>
        <w:gridCol w:w="1089"/>
        <w:gridCol w:w="850"/>
        <w:gridCol w:w="850"/>
        <w:gridCol w:w="1031"/>
        <w:gridCol w:w="831"/>
        <w:gridCol w:w="1012"/>
        <w:gridCol w:w="793"/>
        <w:gridCol w:w="922"/>
        <w:gridCol w:w="196"/>
        <w:gridCol w:w="546"/>
        <w:gridCol w:w="812"/>
        <w:gridCol w:w="793"/>
        <w:gridCol w:w="851"/>
        <w:gridCol w:w="831"/>
        <w:gridCol w:w="831"/>
        <w:gridCol w:w="484"/>
        <w:gridCol w:w="433"/>
      </w:tblGrid>
      <w:tr>
        <w:trPr>
          <w:trHeight w:val="30" w:hRule="atLeast"/>
        </w:trPr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Жеміс-жидек дақылдары</w:t>
            </w:r>
          </w:p>
          <w:bookmarkEnd w:id="12"/>
        </w:tc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Жеміс-жидек дақылдарының түрлері</w:t>
            </w:r>
          </w:p>
        </w:tc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Отырғызу схемасы, 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вегетация шығындары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вегетация шығындары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вегетация шығындары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</w:t>
            </w:r>
          </w:p>
        </w:tc>
        <w:tc>
          <w:tcPr>
            <w:tcW w:w="1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нормасы (40%)</w:t>
            </w:r>
          </w:p>
        </w:tc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</w:t>
            </w:r>
          </w:p>
        </w:tc>
        <w:tc>
          <w:tcPr>
            <w:tcW w:w="1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нормасы (40%)</w:t>
            </w:r>
          </w:p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</w:t>
            </w:r>
          </w:p>
        </w:tc>
        <w:tc>
          <w:tcPr>
            <w:tcW w:w="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нормасы (40%)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Жеміс-жидек дақылдары</w:t>
            </w:r>
          </w:p>
          <w:bookmarkEnd w:id="13"/>
        </w:tc>
        <w:tc>
          <w:tcPr>
            <w:tcW w:w="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Алмұрт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76 882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30 753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69 716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27 886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4х1,5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98 390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39 356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95 383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38 153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өрік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78 028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31 211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71 069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28 428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78 028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31 211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71 069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28 428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Шабдалы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78 028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31 211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71 069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28 428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78 028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31 211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71 069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28 428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 және қызыл шие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78 028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31 211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71 069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28 428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78 028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31 211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71 069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28 428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78 028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31 211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71 069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28 428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Өрік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83 677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33 471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78 936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31 574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5х2,5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83 677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33 471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78 936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31 574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82 983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33 193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74 004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29 602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</w:t>
            </w:r>
          </w:p>
        </w:tc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85 969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34 388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81 643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85 969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34 388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81 643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85 969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34 388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81 643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85 969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34 388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81 643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5х2,5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85 969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34 388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81 643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85 969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34 388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81 643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4х2,5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85 969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34 388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81 643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85 969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34 388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81 643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89 756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35 902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86 149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34 460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89 756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35 902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86 149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34 460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4х1,25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98 390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39 356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95 383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38 153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98 390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39 356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95 383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104 145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41 658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102 149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40 860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104 145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41 658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102 149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40 860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3,5х0,8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111 697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44 679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111 908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111 697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44 679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111 908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3,5х1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104 145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41 658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102 149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40 860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104 145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41 658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102 149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40 860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3,5х1,25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104 145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41 658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102 149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40 860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104 145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41 658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102 149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40 860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3,3х1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104 145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41 658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102 149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40 860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Айва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81 334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32 534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73 342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29 337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2010-2012 жылдары республикалық және жергілікті бюджет есебінен өзге де схемалармен отырғызылған дәстүрлі бақтар</w:t>
            </w:r>
          </w:p>
          <w:bookmarkEnd w:id="14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72 735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29 094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214 743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"/>
        <w:gridCol w:w="166"/>
        <w:gridCol w:w="609"/>
        <w:gridCol w:w="168"/>
        <w:gridCol w:w="605"/>
        <w:gridCol w:w="172"/>
        <w:gridCol w:w="622"/>
        <w:gridCol w:w="152"/>
        <w:gridCol w:w="622"/>
        <w:gridCol w:w="164"/>
        <w:gridCol w:w="618"/>
        <w:gridCol w:w="175"/>
        <w:gridCol w:w="668"/>
        <w:gridCol w:w="169"/>
        <w:gridCol w:w="645"/>
        <w:gridCol w:w="564"/>
        <w:gridCol w:w="526"/>
        <w:gridCol w:w="530"/>
        <w:gridCol w:w="528"/>
        <w:gridCol w:w="526"/>
        <w:gridCol w:w="532"/>
        <w:gridCol w:w="543"/>
        <w:gridCol w:w="511"/>
        <w:gridCol w:w="543"/>
        <w:gridCol w:w="524"/>
        <w:gridCol w:w="539"/>
        <w:gridCol w:w="534"/>
        <w:gridCol w:w="589"/>
        <w:gridCol w:w="528"/>
        <w:gridCol w:w="566"/>
      </w:tblGrid>
      <w:tr>
        <w:trPr>
          <w:trHeight w:val="30" w:hRule="atLeast"/>
        </w:trPr>
        <w:tc>
          <w:tcPr>
            <w:tcW w:w="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апортты отырғызу схемасы, метр</w:t>
            </w:r>
          </w:p>
          <w:bookmarkEnd w:id="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апортты отырғызу және өсіру (1 вегетация)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вегетация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вегетация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вегетация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вегетация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вегетация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вегетация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</w:t>
            </w:r>
          </w:p>
        </w:tc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нормасы 30%</w:t>
            </w:r>
          </w:p>
        </w:tc>
        <w:tc>
          <w:tcPr>
            <w:tcW w:w="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</w:t>
            </w:r>
          </w:p>
        </w:tc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нормасы 20%</w:t>
            </w:r>
          </w:p>
        </w:tc>
        <w:tc>
          <w:tcPr>
            <w:tcW w:w="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</w:t>
            </w:r>
          </w:p>
        </w:tc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нормасы 20%</w:t>
            </w:r>
          </w:p>
        </w:tc>
        <w:tc>
          <w:tcPr>
            <w:tcW w:w="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</w:t>
            </w:r>
          </w:p>
        </w:tc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нормасы 20%</w:t>
            </w:r>
          </w:p>
        </w:tc>
        <w:tc>
          <w:tcPr>
            <w:tcW w:w="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</w:t>
            </w:r>
          </w:p>
        </w:tc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нормасы 20%</w:t>
            </w:r>
          </w:p>
        </w:tc>
        <w:tc>
          <w:tcPr>
            <w:tcW w:w="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</w:t>
            </w:r>
          </w:p>
        </w:tc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нормасы 20%</w:t>
            </w:r>
          </w:p>
        </w:tc>
        <w:tc>
          <w:tcPr>
            <w:tcW w:w="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</w:t>
            </w:r>
          </w:p>
        </w:tc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нормасы 20%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8x6</w:t>
            </w:r>
          </w:p>
          <w:bookmarkEnd w:id="16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1 832 000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549 600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358 200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71 640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383 000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76 600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385 000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77 000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385 000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77 000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392 500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78 500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400 300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641"/>
        <w:gridCol w:w="508"/>
        <w:gridCol w:w="708"/>
        <w:gridCol w:w="775"/>
        <w:gridCol w:w="649"/>
        <w:gridCol w:w="915"/>
        <w:gridCol w:w="706"/>
        <w:gridCol w:w="924"/>
        <w:gridCol w:w="524"/>
        <w:gridCol w:w="699"/>
        <w:gridCol w:w="706"/>
        <w:gridCol w:w="815"/>
        <w:gridCol w:w="508"/>
        <w:gridCol w:w="508"/>
        <w:gridCol w:w="508"/>
        <w:gridCol w:w="651"/>
        <w:gridCol w:w="699"/>
        <w:gridCol w:w="707"/>
        <w:gridCol w:w="707"/>
      </w:tblGrid>
      <w:tr>
        <w:trPr/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Жүзімдіктер</w:t>
            </w:r>
          </w:p>
          <w:bookmarkEnd w:id="17"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Жүзімдіктерді отырғызу схемасы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 саны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Жүзімдіктерді отырғызу және өсіруге кететін шығындар (1 вегетация)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сатып алуға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гектарға көшет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нормасы (40%)</w:t>
            </w:r>
          </w:p>
        </w:tc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тамшылатып суару жүйесі</w:t>
            </w:r>
          </w:p>
        </w:tc>
        <w:tc>
          <w:tcPr>
            <w:tcW w:w="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нормасы (40%)</w:t>
            </w:r>
          </w:p>
        </w:tc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шығындар</w:t>
            </w:r>
          </w:p>
        </w:tc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нормасы (40%)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Жүзімдіктер</w:t>
            </w:r>
          </w:p>
          <w:bookmarkEnd w:id="1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1 749 892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377 400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150 960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384 800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153 920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987 692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395 077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3х1,75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1 871 432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495 400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198 160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384 800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153 920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991 232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396 493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2,25х1,75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1 972 990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237 600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384 800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153 920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994 190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397 676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2,5х1,5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2 075 372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693 400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277 360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384 800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153 920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997 172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398 869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3х1,5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1 956 304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577 800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231 120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384 800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153 920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993 704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397 482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2,75х1,5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1 916 546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539 200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215 680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384 800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153 920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992 546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2010-2012 жылдары республикалық және жергілікті бюджет есебінен өзге де схемалармен отырғызылған дәстүрлі жүзімдіктер</w:t>
            </w:r>
          </w:p>
          <w:bookmarkEnd w:id="19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</w:tbl>
    <w:bookmarkStart w:name="z15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кестенің жалғасы: 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641"/>
        <w:gridCol w:w="508"/>
        <w:gridCol w:w="508"/>
        <w:gridCol w:w="908"/>
        <w:gridCol w:w="908"/>
        <w:gridCol w:w="908"/>
        <w:gridCol w:w="908"/>
        <w:gridCol w:w="908"/>
        <w:gridCol w:w="775"/>
        <w:gridCol w:w="107"/>
        <w:gridCol w:w="708"/>
        <w:gridCol w:w="641"/>
        <w:gridCol w:w="508"/>
        <w:gridCol w:w="508"/>
        <w:gridCol w:w="908"/>
        <w:gridCol w:w="908"/>
        <w:gridCol w:w="908"/>
        <w:gridCol w:w="908"/>
        <w:gridCol w:w="908"/>
      </w:tblGrid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Жүзімдіктер</w:t>
            </w:r>
          </w:p>
          <w:bookmarkEnd w:id="21"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Жүзімдіктерді отырғызу схемасы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 саны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вегетация шығындары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сатып алуға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нормасы (40%)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Тіреуіш бағаналар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нормасы (40%)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тамшылатып суару жүйесі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шығындар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нормасы (40%)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Жүзімдіктер</w:t>
            </w:r>
          </w:p>
          <w:bookmarkEnd w:id="22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1 417 997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567 199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396797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3х1,75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1 421 643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568 657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400443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160177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2,25х1,75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1 424 690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569 876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403490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161396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2,5х1,5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1 427 761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571 104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406561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162624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3х1,5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1 424 189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569 676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402989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161196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2,75х1,5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1 422 996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569 198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401796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2010-2012 жылдары республикалық және жергілікті бюджет есебінен өзге де схемалармен отырғызылған дәстүрлі жүзімдіктер</w:t>
            </w:r>
          </w:p>
          <w:bookmarkEnd w:id="23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813 627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325451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</w:tbl>
    <w:bookmarkStart w:name="z16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кестенің жалғасы: 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641"/>
        <w:gridCol w:w="508"/>
        <w:gridCol w:w="508"/>
        <w:gridCol w:w="1042"/>
        <w:gridCol w:w="641"/>
        <w:gridCol w:w="508"/>
        <w:gridCol w:w="908"/>
        <w:gridCol w:w="908"/>
        <w:gridCol w:w="908"/>
        <w:gridCol w:w="908"/>
        <w:gridCol w:w="908"/>
        <w:gridCol w:w="908"/>
        <w:gridCol w:w="908"/>
        <w:gridCol w:w="775"/>
        <w:gridCol w:w="107"/>
        <w:gridCol w:w="775"/>
        <w:gridCol w:w="107"/>
        <w:gridCol w:w="775"/>
        <w:gridCol w:w="908"/>
        <w:gridCol w:w="908"/>
        <w:gridCol w:w="908"/>
      </w:tblGrid>
      <w:tr>
        <w:trPr/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Жүзімдіктер</w:t>
            </w:r>
          </w:p>
          <w:bookmarkEnd w:id="25"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Жүзімдіктерді отырғызу схемасы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 саны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вегетация шығындары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вегетация шығындары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шығындар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нормасы (40%)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шығындар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нормасы (40%)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шығындар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нормасы (40%)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шығындар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нормасы (40%)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Жүзімдіктер</w:t>
            </w:r>
          </w:p>
          <w:bookmarkEnd w:id="26"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369 914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147 966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369 914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147 966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168797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421993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3х1,75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148 008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148 008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168797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421993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2,25х1,75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370 109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148 044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370 109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148 044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421993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168797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421993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168797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2,5х1,5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370 198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148 079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370 198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148 079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421993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168797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421993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168797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3х1,5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148 038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370 094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148 038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421993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168797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421993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168797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2,75х1,5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148 024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148 024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421993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168797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421993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2010-2012 жылдары республикалық және жергілікті бюджет есебінен өзге де схемалармен отырғызылған дәстүрлі жүзімдіктер</w:t>
            </w:r>
          </w:p>
          <w:bookmarkEnd w:id="27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202 968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81 187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