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543e0" w14:textId="13543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"Асыл тұқымды мал шаруашылығын дамытуды және мал шаруашылығы өнімінің өнімділігі мен сапасын арттыруды субсидиялау бағыттары бойынша субсидиялар көлемдерін бекіту туралы" Жамбыл облысы әкімдігінің 2014 жылғы 19 наурыздағы № 55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әкімдігінің 2014 жылғы 31 шілдедегі № 208 қаулысы. Жамбыл облысының Әділет департаментінде 2014 жылғы 13 тамызда № 2299 болып тіркелді. Күші жойылды - Жамбыл облысы әкімдігінің 2019 жылғы 23 қазандағы № 235 қаулысымен</w:t>
      </w:r>
    </w:p>
    <w:p>
      <w:pPr>
        <w:spacing w:after="0"/>
        <w:ind w:left="0"/>
        <w:jc w:val="both"/>
      </w:pPr>
      <w:bookmarkStart w:name="z16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Жамбыл облысы әкімдігінің 23.10.2019 </w:t>
      </w:r>
      <w:r>
        <w:rPr>
          <w:rFonts w:ascii="Times New Roman"/>
          <w:b w:val="false"/>
          <w:i w:val="false"/>
          <w:color w:val="ff0000"/>
          <w:sz w:val="28"/>
        </w:rPr>
        <w:t>№ 235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"Агроөнеркәсіптік кешенді және ауылдық аумақтарды дамытуды мемлекеттік реттеу туралы" Қазақстан Республикасының 2005 жылғы 8 шілдедегі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"Асыл тұқымды мал шаруашылығын дамытуды, мал шаруашылығы өнімінің өнімділігі мен сапасын арттыруды жергілікті бюджеттерден субсидиялау қағидаларын бекіту туралы" Қазақстан Республикасы Үкіметінің 2014 жылғы 18 ақпандағы </w:t>
      </w:r>
      <w:r>
        <w:rPr>
          <w:rFonts w:ascii="Times New Roman"/>
          <w:b w:val="false"/>
          <w:i w:val="false"/>
          <w:color w:val="000000"/>
          <w:sz w:val="28"/>
        </w:rPr>
        <w:t>103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сәйкес, Жамбыл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"Асыл тұқымды мал шаруашылығын дамытуды және мал шаруашылығы өнімінің өнімділігі мен сапасын арттыруды субсидиялау бағыттары бойынша субсидиялар көлемдерін бекіту туралы" Жамбыл облысы әкімдігінің 2014 жылғы 19 наурыздағы </w:t>
      </w:r>
      <w:r>
        <w:rPr>
          <w:rFonts w:ascii="Times New Roman"/>
          <w:b w:val="false"/>
          <w:i w:val="false"/>
          <w:color w:val="000000"/>
          <w:sz w:val="28"/>
        </w:rPr>
        <w:t>№ 55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№ 2142 болып тіркелген, 2014 жылдың 5 сәуірінде № 45 "Ақ жол" және № 36 "Знамя труда" газеттерінде жарияланған) келесі өзгерістер енгізілсін: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көрсетілген </w:t>
      </w:r>
      <w:r>
        <w:rPr>
          <w:rFonts w:ascii="Times New Roman"/>
          <w:b w:val="false"/>
          <w:i w:val="false"/>
          <w:color w:val="000000"/>
          <w:sz w:val="28"/>
        </w:rPr>
        <w:t>қаулының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сәйкес жаңа редакцияда жазылсын.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"Жамбыл облысы әкімдігінің ауыл шаруашылығы басқармасы" коммуналдық мемлекеттік мекемесі заңнамада белгіленген тәртіппен:</w:t>
      </w:r>
    </w:p>
    <w:bookmarkEnd w:id="4"/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әділет органдарында мемлекеттік тіркелуін;</w:t>
      </w:r>
    </w:p>
    <w:bookmarkEnd w:id="5"/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мемлекеттік тіркеуден өткеннен кейін он күнтізбелік күн ішінде оны ресми жариялауға мерзімді баспа басылымдарына және "Әділет" ақпараттық-құқықтық жүйесіне жіберуді;</w:t>
      </w:r>
    </w:p>
    <w:bookmarkEnd w:id="6"/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қаулының Жамбыл облысы әкімдігінің интернет-ресурсында орналастырылуын қамтамасыз етсін.</w:t>
      </w:r>
    </w:p>
    <w:bookmarkEnd w:id="7"/>
    <w:bookmarkStart w:name="z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орынбасары М. Жолдасбаевқа жүктелсін.</w:t>
      </w:r>
    </w:p>
    <w:bookmarkEnd w:id="8"/>
    <w:bookmarkStart w:name="z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мемлекеттiк тiркелген күннен бастап күшiне енедi және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Көкрекбаев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министрі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А.С. Мамытбеков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"04" 08 2014 жыл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31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208 қаулысына 1-қосымша</w:t>
            </w:r>
          </w:p>
        </w:tc>
      </w:tr>
    </w:tbl>
    <w:bookmarkStart w:name="z2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Асыл тұқымды мал шаруашылығын дамытуды субсидиялау бағыттары бойынша субсидиялар көлемі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0"/>
        <w:gridCol w:w="4363"/>
        <w:gridCol w:w="380"/>
        <w:gridCol w:w="2132"/>
        <w:gridCol w:w="2132"/>
        <w:gridCol w:w="2573"/>
      </w:tblGrid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 бағыты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 нормативі, теңге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Субсидияланатын көлем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соммасы, мың теңге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 бағыттағы ірі қара мал шаруашылығы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және селекциялық жұмысты жүргізу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тұқымдық түрлендірумен қамтылған ірі қара малдың аналық басы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14 722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265 000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ірі қара малдың аналық мал басы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және селекциялық ірі қара малды сатып алу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отандық асыл тұқымды ірі қара мал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1 901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292 754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импортталған асыл тұқымды ірі қара мал (Австралиядан, Америка Құрама Штаттарынан және Канададан)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67 000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импортталған селекциялық ірі қара мал (Ресейден, Белоруссиядан және Украинадан әкелінген асыл тұқымды малды қоса есептегенде)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37 170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771 924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Сүтті бағыттағы ірі қара мал шаруашылығы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Селекциялық және асыл тұқымды жұмысты жүргізу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ірі қара малдың аналық мал басы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ірі қара малды сатып алу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отандық асыл тұқымды ірі қара мал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145 068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импортталған асыл тұқымды ірі қара мал (Европа елдерінен)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30 800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импортталған асыл тұқымды ірі қара мал (Ресейден, Белоруссиядан және Украинадан)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47 200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293 068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 шаруашылығы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қосалқы шаруашылықтардағы ірі қара малдың аналық мал басын қолдан ұрықтандыруды ұйымдастыру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2801,82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44 000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123 280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123 280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Жұмыртқа бағыттағы құс шаруашылығы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Ата-тектік, ата-енелік нысандары бар отандық асыл тұқымды құс фабрикаларынан жұмыртқа бағыттағы асыл тұқымды тәулiктiк балапандарды, сондай-ақ асыл тұқымды жұмыртқаларды сатып алу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Тәуліктік балапан (ақырғы)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Шошқа шаруашылығы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шошқаларды сатып алу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 шаруашылығы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Селекциялық және асыл тұқымды жұмысты жүргізу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тұқымдық түрлендірумен қамтылған аналық қой басы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тұқымдық зауыттар мен шаруашылықтардағы асыл тұқымдық аналық қой басы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210 000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тоқтылар мен тұсақтарды сатып алу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17 503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140 018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395 018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 шаруашылығы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жылқыларды сатып алу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21 240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21 240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1 609 030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31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208 қаулысына 2-қосымша</w:t>
            </w:r>
          </w:p>
        </w:tc>
      </w:tr>
    </w:tbl>
    <w:bookmarkStart w:name="z2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Мал шаруашылығы өнімінің өнімділігі мен сапасын арттыруды</w:t>
      </w:r>
      <w:r>
        <w:br/>
      </w:r>
      <w:r>
        <w:rPr>
          <w:rFonts w:ascii="Times New Roman"/>
          <w:b/>
          <w:i w:val="false"/>
          <w:color w:val="000000"/>
        </w:rPr>
        <w:t>субсидиялау бағыттары бойынша субсидиялар көлемі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2"/>
        <w:gridCol w:w="1768"/>
        <w:gridCol w:w="534"/>
        <w:gridCol w:w="2996"/>
        <w:gridCol w:w="2993"/>
        <w:gridCol w:w="2997"/>
      </w:tblGrid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 бағыты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 нормативі, теңге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Субсидия-ланатын көлем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соммасы, мың теңге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 бағыттағы ірі қара мал шаруашылығы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 етін өндіру үшін мал азығы құнын арзандату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1 825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278 534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деңгей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170 000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202 334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деңгей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76 200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Сүтті бағыттағы ірі қара мал шаруашылығы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 өндіру үшін мал азығы құнын арзандату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3536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43 045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деңгей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1 537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23 055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деңгей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1 999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19 990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Жұмыртқа бағыттағы құс шаруашылығы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Тағамдық жұмыртқа өндіру үшін азық құнын арзандату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дана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26 433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52 866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деңгей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дана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26 433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52 866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Шошқа шаруашылығы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Шошқа етін өндіруге арналған азық құнын арзандату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98000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245 000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 шаруашылығы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 етін өндіру үшін азық құнын арзандату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94 000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Биязы жүн өндіру үшін азық құнын арзандату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130 000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342,515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44 527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 шаруашылығы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 етін өндіру үшін азық құнын арзандату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92 000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27 048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Қымыз өндіру үшін азық құнын арзандату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 шаруашылығы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Шұбат өндіру үшін азық құнын арзандату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787 970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