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39a8" w14:textId="cd73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ауданында иттер мен мысыктарды күтіп-ұстау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мәслихатының 2014 жылғы 26 маусымдағы № 26-6 шешімі. Жамбыл облысының Әділет департаментінде 2014 жылғы 29 шілдеде № 2283 болып тіркелді. Күші жойылды - Жамбыл облыстық мәслихатының 2022 жылғы 5 қазандағы № 21-22 шешімімен</w:t>
      </w:r>
    </w:p>
    <w:p>
      <w:pPr>
        <w:spacing w:after="0"/>
        <w:ind w:left="0"/>
        <w:jc w:val="left"/>
      </w:pPr>
    </w:p>
    <w:p>
      <w:pPr>
        <w:spacing w:after="0"/>
        <w:ind w:left="0"/>
        <w:jc w:val="both"/>
      </w:pPr>
      <w:bookmarkStart w:name="z952" w:id="0"/>
      <w:r>
        <w:rPr>
          <w:rFonts w:ascii="Times New Roman"/>
          <w:b w:val="false"/>
          <w:i w:val="false"/>
          <w:color w:val="ff0000"/>
          <w:sz w:val="28"/>
        </w:rPr>
        <w:t xml:space="preserve">
      Ескерту. Күші жойылды - Жамбыл облыстық мәслихатының 05.10.2022 </w:t>
      </w:r>
      <w:r>
        <w:rPr>
          <w:rFonts w:ascii="Times New Roman"/>
          <w:b w:val="false"/>
          <w:i w:val="false"/>
          <w:color w:val="ff0000"/>
          <w:sz w:val="28"/>
        </w:rPr>
        <w:t>№ 21-22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ШЕШIМ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Кіріспеге өзгерістер енгізілді –Жамбыл облысы мәслихатының 26.03.2015 </w:t>
      </w:r>
      <w:r>
        <w:rPr>
          <w:rFonts w:ascii="Times New Roman"/>
          <w:b w:val="false"/>
          <w:i w:val="false"/>
          <w:color w:val="000000"/>
          <w:sz w:val="28"/>
        </w:rPr>
        <w:t>№ 35-12</w:t>
      </w:r>
      <w:r>
        <w:rPr>
          <w:rFonts w:ascii="Times New Roman"/>
          <w:b w:val="false"/>
          <w:i w:val="false"/>
          <w:color w:val="ff0000"/>
          <w:sz w:val="28"/>
        </w:rPr>
        <w:t xml:space="preserve"> шешімімен (алғашқы ресми жарияланған күніне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Қоса берiлiп отырған Сарысу ауданында иттер мен мысықтарды күтiп -ұстау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2"/>
    <w:bookmarkStart w:name="z3" w:id="3"/>
    <w:p>
      <w:pPr>
        <w:spacing w:after="0"/>
        <w:ind w:left="0"/>
        <w:jc w:val="both"/>
      </w:pPr>
      <w:r>
        <w:rPr>
          <w:rFonts w:ascii="Times New Roman"/>
          <w:b w:val="false"/>
          <w:i w:val="false"/>
          <w:color w:val="000000"/>
          <w:sz w:val="28"/>
        </w:rPr>
        <w:t>
      2. Осы шешiмiнiң орындалуын бақылау облыстық мәслихаттың аймақты әкiмшiлiк аумақтық құрылымды ауыл шаруашылығын дамыту мәселелерi және жер участкесiн сатып алу туралы шарттар жобаларын қарау туралы тұрақты комиссияға жүктелсiн.</w:t>
      </w:r>
    </w:p>
    <w:bookmarkEnd w:id="3"/>
    <w:bookmarkStart w:name="z4"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Құлжабаев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2014 жылғы "26"</w:t>
            </w:r>
            <w:r>
              <w:br/>
            </w:r>
            <w:r>
              <w:rPr>
                <w:rFonts w:ascii="Times New Roman"/>
                <w:b w:val="false"/>
                <w:i w:val="false"/>
                <w:color w:val="000000"/>
                <w:sz w:val="20"/>
              </w:rPr>
              <w:t>маусымдағы № 26 -6 шешiмiмен</w:t>
            </w:r>
            <w:r>
              <w:br/>
            </w:r>
            <w:r>
              <w:rPr>
                <w:rFonts w:ascii="Times New Roman"/>
                <w:b w:val="false"/>
                <w:i w:val="false"/>
                <w:color w:val="000000"/>
                <w:sz w:val="20"/>
              </w:rPr>
              <w:t>бекiтiлген</w:t>
            </w:r>
          </w:p>
        </w:tc>
      </w:tr>
    </w:tbl>
    <w:bookmarkStart w:name="z953" w:id="5"/>
    <w:p>
      <w:pPr>
        <w:spacing w:after="0"/>
        <w:ind w:left="0"/>
        <w:jc w:val="left"/>
      </w:pPr>
      <w:r>
        <w:rPr>
          <w:rFonts w:ascii="Times New Roman"/>
          <w:b/>
          <w:i w:val="false"/>
          <w:color w:val="000000"/>
        </w:rPr>
        <w:t xml:space="preserve"> </w:t>
      </w:r>
      <w:r>
        <w:rPr>
          <w:rFonts w:ascii="Times New Roman"/>
          <w:b/>
          <w:i w:val="false"/>
          <w:color w:val="000000"/>
        </w:rPr>
        <w:t>Сарысу ауданында иттер мен мысықтарды ұстау Қағидалары</w:t>
      </w:r>
    </w:p>
    <w:bookmarkEnd w:id="5"/>
    <w:bookmarkStart w:name="z1001" w:id="6"/>
    <w:p>
      <w:pPr>
        <w:spacing w:after="0"/>
        <w:ind w:left="0"/>
        <w:jc w:val="left"/>
      </w:pPr>
      <w:r>
        <w:rPr>
          <w:rFonts w:ascii="Times New Roman"/>
          <w:b/>
          <w:i w:val="false"/>
          <w:color w:val="000000"/>
        </w:rPr>
        <w:t xml:space="preserve"> 1. Жалпы ережелер</w:t>
      </w:r>
    </w:p>
    <w:bookmarkEnd w:id="6"/>
    <w:bookmarkStart w:name="z955" w:id="7"/>
    <w:p>
      <w:pPr>
        <w:spacing w:after="0"/>
        <w:ind w:left="0"/>
        <w:jc w:val="both"/>
      </w:pPr>
      <w:r>
        <w:rPr>
          <w:rFonts w:ascii="Times New Roman"/>
          <w:b w:val="false"/>
          <w:i w:val="false"/>
          <w:color w:val="000000"/>
          <w:sz w:val="28"/>
        </w:rPr>
        <w:t>
      1. Осы Сарысу ауданында иттер мен мысықтарды ұстау Қағидалары (бұдан әрi - Қағидалар) иттер мен мысықтарды ұстаудың тәртiбiн анықтайды.</w:t>
      </w:r>
    </w:p>
    <w:bookmarkEnd w:id="7"/>
    <w:bookmarkStart w:name="z956" w:id="8"/>
    <w:p>
      <w:pPr>
        <w:spacing w:after="0"/>
        <w:ind w:left="0"/>
        <w:jc w:val="both"/>
      </w:pPr>
      <w:r>
        <w:rPr>
          <w:rFonts w:ascii="Times New Roman"/>
          <w:b w:val="false"/>
          <w:i w:val="false"/>
          <w:color w:val="000000"/>
          <w:sz w:val="28"/>
        </w:rPr>
        <w:t>
      2. Қағидалар меншiк түрiне қарамастан иттер мен мысықтарды ұстайтын барлық жеке және заңды тұлғаларға тарайды.</w:t>
      </w:r>
    </w:p>
    <w:bookmarkEnd w:id="8"/>
    <w:bookmarkStart w:name="z957" w:id="9"/>
    <w:p>
      <w:pPr>
        <w:spacing w:after="0"/>
        <w:ind w:left="0"/>
        <w:jc w:val="both"/>
      </w:pPr>
      <w:r>
        <w:rPr>
          <w:rFonts w:ascii="Times New Roman"/>
          <w:b w:val="false"/>
          <w:i w:val="false"/>
          <w:color w:val="000000"/>
          <w:sz w:val="28"/>
        </w:rPr>
        <w:t xml:space="preserve">
      3. Осы Қағидалар "Әкiмшiлiк құқық бұзушылық туралы" Қазақстан Республикасының 2014 жылғы 5 шілдедегі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өзгерістер енгізілді –Жамбыл облысы мәслихатының 26.03.2015 </w:t>
      </w:r>
      <w:r>
        <w:rPr>
          <w:rFonts w:ascii="Times New Roman"/>
          <w:b w:val="false"/>
          <w:i w:val="false"/>
          <w:color w:val="000000"/>
          <w:sz w:val="28"/>
        </w:rPr>
        <w:t>№ 35-12</w:t>
      </w:r>
      <w:r>
        <w:rPr>
          <w:rFonts w:ascii="Times New Roman"/>
          <w:b w:val="false"/>
          <w:i w:val="false"/>
          <w:color w:val="ff0000"/>
          <w:sz w:val="28"/>
        </w:rPr>
        <w:t xml:space="preserve"> шешімімен (алғашқы ресми жарияланған күніне кейін күнтізбелік он күн өткен соң қолданысқа енгізіледі).</w:t>
      </w:r>
      <w:r>
        <w:br/>
      </w:r>
      <w:r>
        <w:rPr>
          <w:rFonts w:ascii="Times New Roman"/>
          <w:b w:val="false"/>
          <w:i w:val="false"/>
          <w:color w:val="000000"/>
          <w:sz w:val="28"/>
        </w:rPr>
        <w:t>
</w:t>
      </w:r>
    </w:p>
    <w:bookmarkStart w:name="z959" w:id="10"/>
    <w:p>
      <w:pPr>
        <w:spacing w:after="0"/>
        <w:ind w:left="0"/>
        <w:jc w:val="left"/>
      </w:pPr>
      <w:r>
        <w:rPr>
          <w:rFonts w:ascii="Times New Roman"/>
          <w:b/>
          <w:i w:val="false"/>
          <w:color w:val="000000"/>
        </w:rPr>
        <w:t xml:space="preserve"> 2. Иттердi және мысықтарды ұстау тәртiбi</w:t>
      </w:r>
    </w:p>
    <w:bookmarkEnd w:id="10"/>
    <w:bookmarkStart w:name="z960" w:id="11"/>
    <w:p>
      <w:pPr>
        <w:spacing w:after="0"/>
        <w:ind w:left="0"/>
        <w:jc w:val="both"/>
      </w:pPr>
      <w:r>
        <w:rPr>
          <w:rFonts w:ascii="Times New Roman"/>
          <w:b w:val="false"/>
          <w:i w:val="false"/>
          <w:color w:val="000000"/>
          <w:sz w:val="28"/>
        </w:rPr>
        <w:t>
      4. Иттер және мысықтар жеке ветеринарлық төлқұжатын беру жолымен сәйкестендiрiледi.</w:t>
      </w:r>
    </w:p>
    <w:bookmarkEnd w:id="11"/>
    <w:bookmarkStart w:name="z961" w:id="12"/>
    <w:p>
      <w:pPr>
        <w:spacing w:after="0"/>
        <w:ind w:left="0"/>
        <w:jc w:val="both"/>
      </w:pPr>
      <w:r>
        <w:rPr>
          <w:rFonts w:ascii="Times New Roman"/>
          <w:b w:val="false"/>
          <w:i w:val="false"/>
          <w:color w:val="000000"/>
          <w:sz w:val="28"/>
        </w:rPr>
        <w:t>
      5. Иттер мен мысықтарды беру, сату, сатып алу, сонымен қатар қала, ауданнан тысқары, шығару, кiргiзу, олардың "құтыруға қарсы егiлген" белгiсi бар ветеринариялық төлқұжаты болған жағдайда рұқсат етiледi.</w:t>
      </w:r>
    </w:p>
    <w:bookmarkEnd w:id="12"/>
    <w:bookmarkStart w:name="z962" w:id="13"/>
    <w:p>
      <w:pPr>
        <w:spacing w:after="0"/>
        <w:ind w:left="0"/>
        <w:jc w:val="both"/>
      </w:pPr>
      <w:r>
        <w:rPr>
          <w:rFonts w:ascii="Times New Roman"/>
          <w:b w:val="false"/>
          <w:i w:val="false"/>
          <w:color w:val="000000"/>
          <w:sz w:val="28"/>
        </w:rPr>
        <w:t>
      6. Келесiлерге жол берiлмейдi:</w:t>
      </w:r>
    </w:p>
    <w:bookmarkEnd w:id="13"/>
    <w:bookmarkStart w:name="z963" w:id="14"/>
    <w:p>
      <w:pPr>
        <w:spacing w:after="0"/>
        <w:ind w:left="0"/>
        <w:jc w:val="both"/>
      </w:pPr>
      <w:r>
        <w:rPr>
          <w:rFonts w:ascii="Times New Roman"/>
          <w:b w:val="false"/>
          <w:i w:val="false"/>
          <w:color w:val="000000"/>
          <w:sz w:val="28"/>
        </w:rPr>
        <w:t>
      1) балалар алаңқайларында, көпқабатты тұрғын үйлер аулаларында, спорт алаңқайларында, мектепке дейiнгi және оқу орындарының, емдеу-алдын алу және медициналық мекемелерiнiң аумақтарында, қоғамдық шараларды өткiзетiн орындарда, адамдарды құтқару жөнiндегi жұмысты орындаушы, сондай-ақ қылмыспен күрес және қоғамдық тәртiптi күзетушi қызметтiк иттерден және жанары әлсiз адамдарды ертiп жүретiн иттерден басқа иттер мен мысықтарды серуендетуге;</w:t>
      </w:r>
    </w:p>
    <w:bookmarkEnd w:id="14"/>
    <w:bookmarkStart w:name="z964" w:id="15"/>
    <w:p>
      <w:pPr>
        <w:spacing w:after="0"/>
        <w:ind w:left="0"/>
        <w:jc w:val="both"/>
      </w:pPr>
      <w:r>
        <w:rPr>
          <w:rFonts w:ascii="Times New Roman"/>
          <w:b w:val="false"/>
          <w:i w:val="false"/>
          <w:color w:val="000000"/>
          <w:sz w:val="28"/>
        </w:rPr>
        <w:t>
      2) иттердi тұмылдырықсыз және ұзын шылбырмен серуендетуге;</w:t>
      </w:r>
    </w:p>
    <w:bookmarkEnd w:id="15"/>
    <w:bookmarkStart w:name="z965" w:id="16"/>
    <w:p>
      <w:pPr>
        <w:spacing w:after="0"/>
        <w:ind w:left="0"/>
        <w:jc w:val="both"/>
      </w:pPr>
      <w:r>
        <w:rPr>
          <w:rFonts w:ascii="Times New Roman"/>
          <w:b w:val="false"/>
          <w:i w:val="false"/>
          <w:color w:val="000000"/>
          <w:sz w:val="28"/>
        </w:rPr>
        <w:t>
      3) мас күйiндегi тұлғалар мен 16 жасқа толмаған балаларға иттердi серуендетуге;</w:t>
      </w:r>
    </w:p>
    <w:bookmarkEnd w:id="16"/>
    <w:bookmarkStart w:name="z966" w:id="17"/>
    <w:p>
      <w:pPr>
        <w:spacing w:after="0"/>
        <w:ind w:left="0"/>
        <w:jc w:val="both"/>
      </w:pPr>
      <w:r>
        <w:rPr>
          <w:rFonts w:ascii="Times New Roman"/>
          <w:b w:val="false"/>
          <w:i w:val="false"/>
          <w:color w:val="000000"/>
          <w:sz w:val="28"/>
        </w:rPr>
        <w:t>
      4) адамдардың шомылуына арналған орындарда, су бұрқақтарда су айдындарында және су алу орындарында иттер мен мысықтарды шомылдыруға және жуындыруға;</w:t>
      </w:r>
    </w:p>
    <w:bookmarkEnd w:id="17"/>
    <w:bookmarkStart w:name="z967" w:id="18"/>
    <w:p>
      <w:pPr>
        <w:spacing w:after="0"/>
        <w:ind w:left="0"/>
        <w:jc w:val="both"/>
      </w:pPr>
      <w:r>
        <w:rPr>
          <w:rFonts w:ascii="Times New Roman"/>
          <w:b w:val="false"/>
          <w:i w:val="false"/>
          <w:color w:val="000000"/>
          <w:sz w:val="28"/>
        </w:rPr>
        <w:t>
      5) тұрғын үй қоры пәтерлерiнде және жеке тұрғын үйлерде қандай да болмасын иттер мен мысықтардың түрлерi үшiн паналаулар мен тәлiмбақтар ұйымдастыруға;</w:t>
      </w:r>
    </w:p>
    <w:bookmarkEnd w:id="18"/>
    <w:bookmarkStart w:name="z968" w:id="19"/>
    <w:p>
      <w:pPr>
        <w:spacing w:after="0"/>
        <w:ind w:left="0"/>
        <w:jc w:val="both"/>
      </w:pPr>
      <w:r>
        <w:rPr>
          <w:rFonts w:ascii="Times New Roman"/>
          <w:b w:val="false"/>
          <w:i w:val="false"/>
          <w:color w:val="000000"/>
          <w:sz w:val="28"/>
        </w:rPr>
        <w:t>
      6) тiркелмеген (есепке алынбаған) және егуден өтпеген иттер мен мысықтарды ұстауға;</w:t>
      </w:r>
    </w:p>
    <w:bookmarkEnd w:id="19"/>
    <w:bookmarkStart w:name="z969" w:id="20"/>
    <w:p>
      <w:pPr>
        <w:spacing w:after="0"/>
        <w:ind w:left="0"/>
        <w:jc w:val="both"/>
      </w:pPr>
      <w:r>
        <w:rPr>
          <w:rFonts w:ascii="Times New Roman"/>
          <w:b w:val="false"/>
          <w:i w:val="false"/>
          <w:color w:val="000000"/>
          <w:sz w:val="28"/>
        </w:rPr>
        <w:t>
      7) иттер мен мысықтарды олардың терiсiн және етiн тұтыну, өңдеу және өткiзу үшiн пайдалану мақсатында өсiруге және аулауға;</w:t>
      </w:r>
    </w:p>
    <w:bookmarkEnd w:id="20"/>
    <w:bookmarkStart w:name="z970" w:id="21"/>
    <w:p>
      <w:pPr>
        <w:spacing w:after="0"/>
        <w:ind w:left="0"/>
        <w:jc w:val="both"/>
      </w:pPr>
      <w:r>
        <w:rPr>
          <w:rFonts w:ascii="Times New Roman"/>
          <w:b w:val="false"/>
          <w:i w:val="false"/>
          <w:color w:val="000000"/>
          <w:sz w:val="28"/>
        </w:rPr>
        <w:t>
      8) аудан аумағында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қоспағанда);</w:t>
      </w:r>
    </w:p>
    <w:bookmarkEnd w:id="21"/>
    <w:bookmarkStart w:name="z971" w:id="22"/>
    <w:p>
      <w:pPr>
        <w:spacing w:after="0"/>
        <w:ind w:left="0"/>
        <w:jc w:val="both"/>
      </w:pPr>
      <w:r>
        <w:rPr>
          <w:rFonts w:ascii="Times New Roman"/>
          <w:b w:val="false"/>
          <w:i w:val="false"/>
          <w:color w:val="000000"/>
          <w:sz w:val="28"/>
        </w:rPr>
        <w:t>
      9) иттердi және мысықтарды көп пәтерлi тұрғын үйлердiң ортақ пайдаланатын орындарында және жатақханаларында ұстауға.</w:t>
      </w:r>
    </w:p>
    <w:bookmarkEnd w:id="22"/>
    <w:bookmarkStart w:name="z972" w:id="23"/>
    <w:p>
      <w:pPr>
        <w:spacing w:after="0"/>
        <w:ind w:left="0"/>
        <w:jc w:val="both"/>
      </w:pPr>
      <w:r>
        <w:rPr>
          <w:rFonts w:ascii="Times New Roman"/>
          <w:b w:val="false"/>
          <w:i w:val="false"/>
          <w:color w:val="000000"/>
          <w:sz w:val="28"/>
        </w:rPr>
        <w:t>
      7. Иттiң иелерi қыдырту кезiнде өз итiнiң нәжiстерiн жинауды қамтамасыз етедi.</w:t>
      </w:r>
    </w:p>
    <w:bookmarkEnd w:id="23"/>
    <w:bookmarkStart w:name="z973" w:id="24"/>
    <w:p>
      <w:pPr>
        <w:spacing w:after="0"/>
        <w:ind w:left="0"/>
        <w:jc w:val="both"/>
      </w:pPr>
      <w:r>
        <w:rPr>
          <w:rFonts w:ascii="Times New Roman"/>
          <w:b w:val="false"/>
          <w:i w:val="false"/>
          <w:color w:val="000000"/>
          <w:sz w:val="28"/>
        </w:rPr>
        <w:t>
      8. Адамдарды немесе жануарларды тiстеген иттер және мысықтар тез арада оқшаулау және бақылау үшiн жақын маңдағы ветеринариялық емдеу мекемесiне жеткiзiледi.</w:t>
      </w:r>
    </w:p>
    <w:bookmarkEnd w:id="24"/>
    <w:bookmarkStart w:name="z974" w:id="25"/>
    <w:p>
      <w:pPr>
        <w:spacing w:after="0"/>
        <w:ind w:left="0"/>
        <w:jc w:val="both"/>
      </w:pPr>
      <w:r>
        <w:rPr>
          <w:rFonts w:ascii="Times New Roman"/>
          <w:b w:val="false"/>
          <w:i w:val="false"/>
          <w:color w:val="000000"/>
          <w:sz w:val="28"/>
        </w:rPr>
        <w:t>
      9. Иттердi және мысықтарды ұстау ветеринариялық (ветеринариялық-санитариялық) ережелер мен нормативтерге, сондай-ақ олардың биологиялық қажеттiлiктерiне сәйкес және iзгiлiктi қарауда жүзеге асырылады. Ит пен мысықтарды ұстаған жағдайда оларға зарарсыздандыру жасау ұсынылады. Иттер мен мысықтарды зарарсыздандыру жануар иесiнiң есебiнен ветеринарлық клиникаларда жүзеге асырылады.</w:t>
      </w:r>
    </w:p>
    <w:bookmarkEnd w:id="25"/>
    <w:bookmarkStart w:name="z975" w:id="26"/>
    <w:p>
      <w:pPr>
        <w:spacing w:after="0"/>
        <w:ind w:left="0"/>
        <w:jc w:val="both"/>
      </w:pPr>
      <w:r>
        <w:rPr>
          <w:rFonts w:ascii="Times New Roman"/>
          <w:b w:val="false"/>
          <w:i w:val="false"/>
          <w:color w:val="000000"/>
          <w:sz w:val="28"/>
        </w:rPr>
        <w:t>
      10. Санитарлық-гигиеналық, зоогигиеналық талаптар мен осы Қағидалардың шарттарын сақтаған жағдайда:</w:t>
      </w:r>
    </w:p>
    <w:bookmarkEnd w:id="26"/>
    <w:bookmarkStart w:name="z976" w:id="27"/>
    <w:p>
      <w:pPr>
        <w:spacing w:after="0"/>
        <w:ind w:left="0"/>
        <w:jc w:val="both"/>
      </w:pPr>
      <w:r>
        <w:rPr>
          <w:rFonts w:ascii="Times New Roman"/>
          <w:b w:val="false"/>
          <w:i w:val="false"/>
          <w:color w:val="000000"/>
          <w:sz w:val="28"/>
        </w:rPr>
        <w:t>
      1) көппәтерлi тұрғын үйдегi бiр отбасы пәтерiнде сол подъездегi көршiлерiнiң жазбаша рұқсатымен үш айға дейiнгi ұрпақтарын қоса алғанда бiр ит және екi мысықты ұстауға. (Жасы үш айдан асқан күшiктер мен мысықтар жаңа иелерiне немесе қаңғыбас жануарларды аулау және ұстаумен шұғылданатын арнайы мекемеге беруiлуi тиiс. Күшiктер мен мысықтарды жаңа иелерiне беру жануардың ветеринариялық төлқұжатын берумен жүзеге асырылады.);</w:t>
      </w:r>
    </w:p>
    <w:bookmarkEnd w:id="27"/>
    <w:bookmarkStart w:name="z977" w:id="28"/>
    <w:p>
      <w:pPr>
        <w:spacing w:after="0"/>
        <w:ind w:left="0"/>
        <w:jc w:val="both"/>
      </w:pPr>
      <w:r>
        <w:rPr>
          <w:rFonts w:ascii="Times New Roman"/>
          <w:b w:val="false"/>
          <w:i w:val="false"/>
          <w:color w:val="000000"/>
          <w:sz w:val="28"/>
        </w:rPr>
        <w:t>
      2) бiрнеше жанұялар тұратын тұрғын жайда (коммуналдық пәтер, жатақхана), сол пәтердегi барлық тұрғындардың жазбаша келiсiмiмен көршiлердiң медициналық керi көрсеткiштерi (аллергия) болмаса бiр ит пен бiр мысықты тек өзi тұратын тұрғын жайда ұстауға рұқсат берiледi.</w:t>
      </w:r>
    </w:p>
    <w:bookmarkEnd w:id="28"/>
    <w:bookmarkStart w:name="z978" w:id="29"/>
    <w:p>
      <w:pPr>
        <w:spacing w:after="0"/>
        <w:ind w:left="0"/>
        <w:jc w:val="both"/>
      </w:pPr>
      <w:r>
        <w:rPr>
          <w:rFonts w:ascii="Times New Roman"/>
          <w:b w:val="false"/>
          <w:i w:val="false"/>
          <w:color w:val="000000"/>
          <w:sz w:val="28"/>
        </w:rPr>
        <w:t>
      11. Осы Қағидаларды сақтау үшiн өкiлеттi органдарға жәрдемдесу мақсатында пәтер иелерi кооперативтерiне, тұрғын үй кооперативтерiне, жеке жайлар иелерi кооперативтерiне, кондоминиумдарға:</w:t>
      </w:r>
    </w:p>
    <w:bookmarkEnd w:id="29"/>
    <w:bookmarkStart w:name="z979" w:id="30"/>
    <w:p>
      <w:pPr>
        <w:spacing w:after="0"/>
        <w:ind w:left="0"/>
        <w:jc w:val="both"/>
      </w:pPr>
      <w:r>
        <w:rPr>
          <w:rFonts w:ascii="Times New Roman"/>
          <w:b w:val="false"/>
          <w:i w:val="false"/>
          <w:color w:val="000000"/>
          <w:sz w:val="28"/>
        </w:rPr>
        <w:t>
      1) жертөлелерге, шатырларға және басқа да қосалқы үй-жайларға кiреберiстердi, онда иттер мен мысықтардың кiрiп кетуiне жол бермейтiндей жабық күйiнде ұстау;</w:t>
      </w:r>
    </w:p>
    <w:bookmarkEnd w:id="30"/>
    <w:bookmarkStart w:name="z980" w:id="31"/>
    <w:p>
      <w:pPr>
        <w:spacing w:after="0"/>
        <w:ind w:left="0"/>
        <w:jc w:val="both"/>
      </w:pPr>
      <w:r>
        <w:rPr>
          <w:rFonts w:ascii="Times New Roman"/>
          <w:b w:val="false"/>
          <w:i w:val="false"/>
          <w:color w:val="000000"/>
          <w:sz w:val="28"/>
        </w:rPr>
        <w:t>
      2) жануарларды аулаумен айналысатын ұйымдарға өзiнiң аумағында қаңғыбас иттер мен мысықтардың бары туралы хабарлау;</w:t>
      </w:r>
    </w:p>
    <w:bookmarkEnd w:id="31"/>
    <w:bookmarkStart w:name="z981" w:id="32"/>
    <w:p>
      <w:pPr>
        <w:spacing w:after="0"/>
        <w:ind w:left="0"/>
        <w:jc w:val="both"/>
      </w:pPr>
      <w:r>
        <w:rPr>
          <w:rFonts w:ascii="Times New Roman"/>
          <w:b w:val="false"/>
          <w:i w:val="false"/>
          <w:color w:val="000000"/>
          <w:sz w:val="28"/>
        </w:rPr>
        <w:t>
      3) өз қарамағындағы үйлерде пәтер иелерi ұстайтын жануарлардың саны туралы мәлiметтердi жинау және оларды тiркеудi жүзеге асыру үшiн өкiлеттi органдарға (тiркеу органдарына) беру;</w:t>
      </w:r>
    </w:p>
    <w:bookmarkEnd w:id="32"/>
    <w:bookmarkStart w:name="z982" w:id="33"/>
    <w:p>
      <w:pPr>
        <w:spacing w:after="0"/>
        <w:ind w:left="0"/>
        <w:jc w:val="both"/>
      </w:pPr>
      <w:r>
        <w:rPr>
          <w:rFonts w:ascii="Times New Roman"/>
          <w:b w:val="false"/>
          <w:i w:val="false"/>
          <w:color w:val="000000"/>
          <w:sz w:val="28"/>
        </w:rPr>
        <w:t>
      4) пәтер иелерi кооперативiне, тұрғын үй кооперативiне, жеке жайлар иелерi кооперативiне, кондоминиумдарға бекiтiлген аумақтарда немесе шағын ауданның (орамның) аумағында құрылыстан бос және кооперативтерге iргелес жерлерде, ауданның жергiлiктi атқару органына енгiзiлетiн, белгiленген әрiппен бекiту үшiн, тақтайша, белгi орната отырып иттердi серуендететiн орындарды анықтау ұсынылады.</w:t>
      </w:r>
    </w:p>
    <w:bookmarkEnd w:id="33"/>
    <w:bookmarkStart w:name="z20" w:id="34"/>
    <w:p>
      <w:pPr>
        <w:spacing w:after="0"/>
        <w:ind w:left="0"/>
        <w:jc w:val="left"/>
      </w:pPr>
      <w:r>
        <w:rPr>
          <w:rFonts w:ascii="Times New Roman"/>
          <w:b/>
          <w:i w:val="false"/>
          <w:color w:val="000000"/>
        </w:rPr>
        <w:t xml:space="preserve"> 3. Иттер мен мысықтарды аулау</w:t>
      </w:r>
    </w:p>
    <w:bookmarkEnd w:id="34"/>
    <w:bookmarkStart w:name="z983" w:id="35"/>
    <w:p>
      <w:pPr>
        <w:spacing w:after="0"/>
        <w:ind w:left="0"/>
        <w:jc w:val="both"/>
      </w:pPr>
      <w:r>
        <w:rPr>
          <w:rFonts w:ascii="Times New Roman"/>
          <w:b w:val="false"/>
          <w:i w:val="false"/>
          <w:color w:val="000000"/>
          <w:sz w:val="28"/>
        </w:rPr>
        <w:t>
      12. Қоғамдық орындарда ерiп жүрген тұлғаларсыз болған иттер мен мысықтар (көшелерде, аула аумақтарында, саябақтарда, скверлерде және басқа орындарда), иесi кәсiпорындар мен мекемелерде байлап кеткендерден басқалары қаңғыбас деп есептеледi және мiндеттi түрде қаңғыбас иттер мен мысықтарды аулайтын және өлген жануарлардың өлiктерiн жинайтын арнайы өкілеттік алған жеке және заңды тұлғаның аулауына жатады.</w:t>
      </w:r>
    </w:p>
    <w:bookmarkEnd w:id="35"/>
    <w:bookmarkStart w:name="z984" w:id="36"/>
    <w:p>
      <w:pPr>
        <w:spacing w:after="0"/>
        <w:ind w:left="0"/>
        <w:jc w:val="both"/>
      </w:pPr>
      <w:r>
        <w:rPr>
          <w:rFonts w:ascii="Times New Roman"/>
          <w:b w:val="false"/>
          <w:i w:val="false"/>
          <w:color w:val="000000"/>
          <w:sz w:val="28"/>
        </w:rPr>
        <w:t>
      Қаңғыбас жүрген иттер мен мысықтарды аулаушылар мен арнайы көлiк жүргiзушiсi жануарларды аулау және тасымалдау кезiнде iзгiлiктi сақтаулары тиiс.</w:t>
      </w:r>
    </w:p>
    <w:bookmarkEnd w:id="36"/>
    <w:bookmarkStart w:name="z985" w:id="37"/>
    <w:p>
      <w:pPr>
        <w:spacing w:after="0"/>
        <w:ind w:left="0"/>
        <w:jc w:val="both"/>
      </w:pPr>
      <w:r>
        <w:rPr>
          <w:rFonts w:ascii="Times New Roman"/>
          <w:b w:val="false"/>
          <w:i w:val="false"/>
          <w:color w:val="000000"/>
          <w:sz w:val="28"/>
        </w:rPr>
        <w:t>
      Қараусыз жүрген иттер мен мысықтарды аулауды қарапайым немесе пәрмендi қашықтықтық химиялық иммобилизация тәсiлдерiмен, жергiлiктi атқарушы органмен аулаудың тәртiбi мен жағдайы регламенттелген шарт жасасқан, мамандандырылған ұйым жүзеге асырады. Қараусыз жүрген иттер мен мысықтарды аулайтын жұмыскерлердiң қызметiн техникалық жабдықтау аулауды жүзеге асыратын ұйымға жүктеледi.</w:t>
      </w:r>
    </w:p>
    <w:bookmarkEnd w:id="37"/>
    <w:bookmarkStart w:name="z986" w:id="38"/>
    <w:p>
      <w:pPr>
        <w:spacing w:after="0"/>
        <w:ind w:left="0"/>
        <w:jc w:val="both"/>
      </w:pPr>
      <w:r>
        <w:rPr>
          <w:rFonts w:ascii="Times New Roman"/>
          <w:b w:val="false"/>
          <w:i w:val="false"/>
          <w:color w:val="000000"/>
          <w:sz w:val="28"/>
        </w:rPr>
        <w:t>
      Ауланған қаңғыбас иттер мен мысықтар иелерiне берiледi немесе дәрi қолдану жолымен жансыздандырылады (ұйықтатылады).</w:t>
      </w:r>
    </w:p>
    <w:bookmarkEnd w:id="38"/>
    <w:bookmarkStart w:name="z987" w:id="39"/>
    <w:p>
      <w:pPr>
        <w:spacing w:after="0"/>
        <w:ind w:left="0"/>
        <w:jc w:val="left"/>
      </w:pPr>
      <w:r>
        <w:rPr>
          <w:rFonts w:ascii="Times New Roman"/>
          <w:b/>
          <w:i w:val="false"/>
          <w:color w:val="000000"/>
        </w:rPr>
        <w:t xml:space="preserve"> 4. Қорытынды ережелер</w:t>
      </w:r>
    </w:p>
    <w:bookmarkEnd w:id="39"/>
    <w:bookmarkStart w:name="z988" w:id="40"/>
    <w:p>
      <w:pPr>
        <w:spacing w:after="0"/>
        <w:ind w:left="0"/>
        <w:jc w:val="both"/>
      </w:pPr>
      <w:r>
        <w:rPr>
          <w:rFonts w:ascii="Times New Roman"/>
          <w:b w:val="false"/>
          <w:i w:val="false"/>
          <w:color w:val="000000"/>
          <w:sz w:val="28"/>
        </w:rPr>
        <w:t xml:space="preserve">
      13. Осы Қағидаларды бұзған жеке және заңды тұлғалар "Әкiмшiлiк құқық бұзушылық туралы" Қазақстан Республикасының 2014 жылғы 5 шілдедегі </w:t>
      </w:r>
      <w:r>
        <w:rPr>
          <w:rFonts w:ascii="Times New Roman"/>
          <w:b w:val="false"/>
          <w:i w:val="false"/>
          <w:color w:val="000000"/>
          <w:sz w:val="28"/>
        </w:rPr>
        <w:t>Кодексiмен</w:t>
      </w:r>
      <w:r>
        <w:rPr>
          <w:rFonts w:ascii="Times New Roman"/>
          <w:b w:val="false"/>
          <w:i w:val="false"/>
          <w:color w:val="000000"/>
          <w:sz w:val="28"/>
        </w:rPr>
        <w:t xml:space="preserve"> белгiленген жауапкершiлiкке тартылады.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13-тармаққа өзгерістер енгізілді –Жамбыл облысы мәслихатының 26.03.2015 </w:t>
      </w:r>
      <w:r>
        <w:rPr>
          <w:rFonts w:ascii="Times New Roman"/>
          <w:b w:val="false"/>
          <w:i w:val="false"/>
          <w:color w:val="000000"/>
          <w:sz w:val="28"/>
        </w:rPr>
        <w:t>№ 35-12</w:t>
      </w:r>
      <w:r>
        <w:rPr>
          <w:rFonts w:ascii="Times New Roman"/>
          <w:b w:val="false"/>
          <w:i w:val="false"/>
          <w:color w:val="ff0000"/>
          <w:sz w:val="28"/>
        </w:rPr>
        <w:t xml:space="preserve"> шешімімен (алғашқы ресми жарияланған күніне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