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17ab" w14:textId="73a1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14 сәуірдегі № 116 қаулысы. Жамбыл облысының Әділет .департаментінде 2014 жылғы 29 мамырда № 2230 болып тіркелді. Күші жойылды - Жамбыл облысы әкімдігінің 2014 жылғы 29 желтоқсандағы № 370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29.12.2014 № </w:t>
      </w:r>
      <w:r>
        <w:rPr>
          <w:rFonts w:ascii="Times New Roman"/>
          <w:b w:val="false"/>
          <w:i w:val="false"/>
          <w:color w:val="ff0000"/>
          <w:sz w:val="28"/>
        </w:rPr>
        <w:t>370</w:t>
      </w:r>
      <w:r>
        <w:rPr>
          <w:rFonts w:ascii="Times New Roman"/>
          <w:b w:val="false"/>
          <w:i w:val="false"/>
          <w:color w:val="ff0000"/>
          <w:sz w:val="28"/>
        </w:rPr>
        <w:t xml:space="preserve"> қаулысымен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"Туберкулез диспансерінен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"Психоневрологиялық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"Наркологиялық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денсаулық сақтау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"Электрондық мемлекеттік қызмет көрсету регламенттерін бекіту туралы" Жамбыл облысы әкімдігінің 2013 жылғы 4 наурыздағы </w:t>
      </w:r>
      <w:r>
        <w:rPr>
          <w:rFonts w:ascii="Times New Roman"/>
          <w:b w:val="false"/>
          <w:i w:val="false"/>
          <w:color w:val="000000"/>
          <w:sz w:val="28"/>
        </w:rPr>
        <w:t>№ 63</w:t>
      </w:r>
      <w:r>
        <w:rPr>
          <w:rFonts w:ascii="Times New Roman"/>
          <w:b w:val="false"/>
          <w:i w:val="false"/>
          <w:color w:val="000000"/>
          <w:sz w:val="28"/>
        </w:rPr>
        <w:t xml:space="preserve"> қаулысының (Нормативтiк құқықтық актiлердiң мемлекеттiк тiркеу тiзiлiмiне № 1939 болып тiркелген, 2013 жылдың 2 шілдесінде № 84 (17772) "Ақ жол" және № 77 (17793) "Знамя труда" газеттерiнде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Е.Манжуовқа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2014 жылғы 14 сәуірдегі </w:t>
            </w:r>
            <w:r>
              <w:br/>
            </w:r>
            <w:r>
              <w:rPr>
                <w:rFonts w:ascii="Times New Roman"/>
                <w:b w:val="false"/>
                <w:i w:val="false"/>
                <w:color w:val="000000"/>
                <w:sz w:val="20"/>
              </w:rPr>
              <w:t>№ 116 қаулысымен бекітілді</w:t>
            </w:r>
          </w:p>
        </w:tc>
      </w:tr>
    </w:tbl>
    <w:bookmarkStart w:name="z18" w:id="0"/>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мемлекеттік қызмет регламенті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"Медициналық-санитариялық алғашқы көмек көрсететін медициналық ұйымға тіркеу" мемлекеттік қызметін (бұдан әрі – мемлекеттік қызмет) Қазақстан Республикасы Үкіметінің 2014 жылғы 20 наурыздағы </w:t>
      </w:r>
      <w:r>
        <w:rPr>
          <w:rFonts w:ascii="Times New Roman"/>
          <w:b w:val="false"/>
          <w:i w:val="false"/>
          <w:color w:val="000000"/>
          <w:sz w:val="28"/>
        </w:rPr>
        <w:t>№ 253</w:t>
      </w:r>
      <w:r>
        <w:rPr>
          <w:rFonts w:ascii="Times New Roman"/>
          <w:b w:val="false"/>
          <w:i w:val="false"/>
          <w:color w:val="000000"/>
          <w:sz w:val="28"/>
        </w:rPr>
        <w:t xml:space="preserve"> қаулысымен бекітілген "Медициналық-санитариялық алғашқы көмек көрсететін медициналық ұйымға тіркеу"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w:t>
      </w:r>
      <w:r>
        <w:br/>
      </w:r>
      <w:r>
        <w:rPr>
          <w:rFonts w:ascii="Times New Roman"/>
          <w:b w:val="false"/>
          <w:i w:val="false"/>
          <w:color w:val="000000"/>
          <w:sz w:val="28"/>
        </w:rPr>
        <w:t>
      1) көрсетілетін қызметті берушіде – тіркелгені туралы ауызша жауап;</w:t>
      </w:r>
      <w:r>
        <w:br/>
      </w:r>
      <w:r>
        <w:rPr>
          <w:rFonts w:ascii="Times New Roman"/>
          <w:b w:val="false"/>
          <w:i w:val="false"/>
          <w:color w:val="000000"/>
          <w:sz w:val="28"/>
        </w:rPr>
        <w:t>
      2) порталда – Стандартының 1-қосымшаға сәйкес көрсетілетін қызметті берушінің электрондық-цифрлық қолтаңбасы қойылған қағаз түріндегі (еркін нысанда) немесе электрондық құжат нысанындағы тіркеу туралы анықтама (талон).</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қызметті берушінің жауапты қызметкері отыз минут ішінде "Тұрғындарды тіркеу регистрі" порталында көрсетілетін қызметті алушыны тіркеуге сұраныс жасайды;</w:t>
      </w:r>
      <w:r>
        <w:br/>
      </w:r>
      <w:r>
        <w:rPr>
          <w:rFonts w:ascii="Times New Roman"/>
          <w:b w:val="false"/>
          <w:i w:val="false"/>
          <w:color w:val="000000"/>
          <w:sz w:val="28"/>
        </w:rPr>
        <w:t>
      2) көрсетілетін қызметті алушының құжаттар топтамасының сканерленген нұсқасы "Республикалық электрондық денсаулық сақтау орталығы" шаруашылық жүргізу құқығындағы мемлекеттік қазыналық кәсіпорны Жамбыл облыстық филиалының электронды поштасына түскеннен кейін бір жұмыс күні ішінде аталған мекеменің жауапты қызметкерімен өңделеді;</w:t>
      </w:r>
      <w:r>
        <w:br/>
      </w:r>
      <w:r>
        <w:rPr>
          <w:rFonts w:ascii="Times New Roman"/>
          <w:b w:val="false"/>
          <w:i w:val="false"/>
          <w:color w:val="000000"/>
          <w:sz w:val="28"/>
        </w:rPr>
        <w:t>
      3) көрсетілетін қызметті берушінің жауапты қызметкері сұраныс нәтижесін бақылап отырады, және көрсетілетін қызметті алушыға жауабын айтады.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көрсетілетін қызмет берушінің жауапты қызметкерімен тіркеуі;</w:t>
      </w:r>
      <w:r>
        <w:br/>
      </w:r>
      <w:r>
        <w:rPr>
          <w:rFonts w:ascii="Times New Roman"/>
          <w:b w:val="false"/>
          <w:i w:val="false"/>
          <w:color w:val="000000"/>
          <w:sz w:val="28"/>
        </w:rPr>
        <w:t>
      2) "Тұрғындарды тіркеу регистрі" порталында көрсетілетін қызметті алушыны тіркеуге сұраныс жасауы;</w:t>
      </w:r>
      <w:r>
        <w:br/>
      </w:r>
      <w:r>
        <w:rPr>
          <w:rFonts w:ascii="Times New Roman"/>
          <w:b w:val="false"/>
          <w:i w:val="false"/>
          <w:color w:val="000000"/>
          <w:sz w:val="28"/>
        </w:rPr>
        <w:t>
      3) "Республикалық электрондық денсаулық сақтау орталығы" шаруашылық жүргізу құқығындағы мемлекеттік қазыналық кәсіпорны Жамбыл облыстық филиалының электронды поштасына түскеннен кейін, аталған мекеменің жауапты қызметкерімен өңделуі.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жауапты қызметкері;</w:t>
      </w:r>
      <w:r>
        <w:br/>
      </w:r>
      <w:r>
        <w:rPr>
          <w:rFonts w:ascii="Times New Roman"/>
          <w:b w:val="false"/>
          <w:i w:val="false"/>
          <w:color w:val="000000"/>
          <w:sz w:val="28"/>
        </w:rPr>
        <w:t>
      2) "Республикалық электрондық денсаулық сақтау орталығы" шаруашылық жүргізу құқығындағы мемлекеттік қазыналық кәсіпорны Жамбыл облыстық филиалының электронды поштасына түскеннен кейін, аталған мекеменің жауапты қызметкері;</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берушінің жауапты қызметкері отыз минут ішінде "Тұрғындарды тіркеу регистрі" порталында көрсетілетін қызметті алушыны тіркеуге сұраныс жасайды;</w:t>
      </w:r>
      <w:r>
        <w:br/>
      </w:r>
      <w:r>
        <w:rPr>
          <w:rFonts w:ascii="Times New Roman"/>
          <w:b w:val="false"/>
          <w:i w:val="false"/>
          <w:color w:val="000000"/>
          <w:sz w:val="28"/>
        </w:rPr>
        <w:t>
      2) көрсетілетін қызметті алушының құжаттар топтамасының сканерленген нұсқасы "Республикалық электрондық денсаулық сақтау орталығы" шаруашылық жүргізу құқығындағы мемлекеттік қазыналық кәсіпорны Жамбыл облыстық филиалының электронды поштасына түскеннен кейін бір жұмыс күні ішінде аталған мекеменің жауапты қызметкерімен өңделеді;</w:t>
      </w:r>
      <w:r>
        <w:br/>
      </w:r>
      <w:r>
        <w:rPr>
          <w:rFonts w:ascii="Times New Roman"/>
          <w:b w:val="false"/>
          <w:i w:val="false"/>
          <w:color w:val="000000"/>
          <w:sz w:val="28"/>
        </w:rPr>
        <w:t>
      3) көрсетілетін қызметті берушінің жауапты қызметкері сұраныс нәтижесін бақылап отырады, және көрсетілетін қызметті алушыға жауабын айтады.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қызметті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"Электрондық үкімет" веб-порталы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Мемлекеттік қызметті көрсету нәтижесін беру көрсетілетін қызметті берушінің уәкілетті адамының электрондық-цифрлық қолтаңбасы қойылған электрондық құжат нысанында көрсетілетін қызметті алушының жолданады.</w:t>
      </w:r>
      <w:r>
        <w:br/>
      </w:r>
      <w:r>
        <w:rPr>
          <w:rFonts w:ascii="Times New Roman"/>
          <w:b w:val="false"/>
          <w:i w:val="false"/>
          <w:color w:val="000000"/>
          <w:sz w:val="28"/>
        </w:rPr>
        <w:t xml:space="preserve">
      Портал арқылы ақпараттық жүйелердің функционалдық өзара іс-қимылдың блок-схемасы осы </w:t>
      </w:r>
      <w:r>
        <w:rPr>
          <w:rFonts w:ascii="Times New Roman"/>
          <w:b w:val="false"/>
          <w:i w:val="false"/>
          <w:color w:val="000000"/>
          <w:sz w:val="28"/>
        </w:rPr>
        <w:t>регламентке</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ұйымға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регламентінің 1-қосымшасы</w:t>
            </w:r>
          </w:p>
        </w:tc>
      </w:tr>
    </w:tbl>
    <w:p>
      <w:pPr>
        <w:spacing w:after="0"/>
        <w:ind w:left="0"/>
        <w:jc w:val="left"/>
      </w:pPr>
      <w:r>
        <w:rPr>
          <w:rFonts w:ascii="Times New Roman"/>
          <w:b/>
          <w:i w:val="false"/>
          <w:color w:val="000000"/>
        </w:rPr>
        <w:t xml:space="preserve"> Мемлекеттік көрсетілетін қызметті алу схемасы</w:t>
      </w:r>
      <w:r>
        <w:br/>
      </w:r>
      <w:r>
        <w:rPr>
          <w:rFonts w:ascii="Times New Roman"/>
          <w:b/>
          <w:i w:val="false"/>
          <w:color w:val="000000"/>
        </w:rPr>
        <w:t>Көрсетілетін қызметті берушіге жүгіну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7658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ұйымға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регламентінің 2-қосымшасы</w:t>
            </w:r>
          </w:p>
        </w:tc>
      </w:tr>
    </w:tbl>
    <w:p>
      <w:pPr>
        <w:spacing w:after="0"/>
        <w:ind w:left="0"/>
        <w:jc w:val="left"/>
      </w:pPr>
      <w:r>
        <w:rPr>
          <w:rFonts w:ascii="Times New Roman"/>
          <w:b/>
          <w:i w:val="false"/>
          <w:color w:val="000000"/>
        </w:rPr>
        <w:t xml:space="preserve"> Мемлекеттік көрсетілетін қызметті алу схемасы "электронды үкімет" веб-порталы арқылы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263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2014 жылғы 14 сәуірдегі </w:t>
            </w:r>
            <w:r>
              <w:br/>
            </w:r>
            <w:r>
              <w:rPr>
                <w:rFonts w:ascii="Times New Roman"/>
                <w:b w:val="false"/>
                <w:i w:val="false"/>
                <w:color w:val="000000"/>
                <w:sz w:val="20"/>
              </w:rPr>
              <w:t xml:space="preserve">№ 116 қаулысымен бекітілді </w:t>
            </w:r>
          </w:p>
        </w:tc>
      </w:tr>
    </w:tbl>
    <w:bookmarkStart w:name="z35" w:id="4"/>
    <w:p>
      <w:pPr>
        <w:spacing w:after="0"/>
        <w:ind w:left="0"/>
        <w:jc w:val="left"/>
      </w:pPr>
      <w:r>
        <w:rPr>
          <w:rFonts w:ascii="Times New Roman"/>
          <w:b/>
          <w:i w:val="false"/>
          <w:color w:val="000000"/>
        </w:rPr>
        <w:t xml:space="preserve"> "Дәрігердің қабылдауына жазылу" мемлекеттік қызмет регламенті 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"Дәрігердің қабылдауына жазылу" мемлекеттік қызметін (бұдан әрі – мемлекеттік қызмет) Қазақстан Республикасы Үкіметінің 2014 жылғы 20 наурыздағы </w:t>
      </w:r>
      <w:r>
        <w:rPr>
          <w:rFonts w:ascii="Times New Roman"/>
          <w:b w:val="false"/>
          <w:i w:val="false"/>
          <w:color w:val="000000"/>
          <w:sz w:val="28"/>
        </w:rPr>
        <w:t>№ 253</w:t>
      </w:r>
      <w:r>
        <w:rPr>
          <w:rFonts w:ascii="Times New Roman"/>
          <w:b w:val="false"/>
          <w:i w:val="false"/>
          <w:color w:val="000000"/>
          <w:sz w:val="28"/>
        </w:rPr>
        <w:t xml:space="preserve"> қаулысымен бекітілген "Дәрігердің қабылдауына жазылу" мемлекеттік көрсетілетін қызмет стандартына (Стандарт) сәйкес Жамбыл облысының медициналық санитариялық алғашқы көмек көрсететін медициналық ұйымдары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w:t>
      </w:r>
      <w:r>
        <w:br/>
      </w:r>
      <w:r>
        <w:rPr>
          <w:rFonts w:ascii="Times New Roman"/>
          <w:b w:val="false"/>
          <w:i w:val="false"/>
          <w:color w:val="000000"/>
          <w:sz w:val="28"/>
        </w:rPr>
        <w:t>
      1) көрсетілетін қызметті берушіде– дәрігердің қабылдау күні мен уақыты жазылған талон беру;</w:t>
      </w:r>
      <w:r>
        <w:br/>
      </w:r>
      <w:r>
        <w:rPr>
          <w:rFonts w:ascii="Times New Roman"/>
          <w:b w:val="false"/>
          <w:i w:val="false"/>
          <w:color w:val="000000"/>
          <w:sz w:val="28"/>
        </w:rPr>
        <w:t>
      2) порталда – Стандарттың 1-қосымшасына сәйкес нысан бойынша электрондық түрде көрсетілетін қызметті берушінің электрондық-цифрлық қолтаңбасы қойылған дәрігердің қабылдауына жазылу туралы анықтама беру.</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қызметті берушінің тіркеу бөлімінің жауапты қызметкері он минут ішінде дәрігердің қабылдауына жазылу журналына көрсетілетін қызметті алушының мәліметтерін жазады және сол мәліметтерді дәрігерге (учаскелік терапевт, учаскелік педиатр, жалпы тәжірибедегі дәрігер) ұсынады;</w:t>
      </w:r>
      <w:r>
        <w:br/>
      </w:r>
      <w:r>
        <w:rPr>
          <w:rFonts w:ascii="Times New Roman"/>
          <w:b w:val="false"/>
          <w:i w:val="false"/>
          <w:color w:val="000000"/>
          <w:sz w:val="28"/>
        </w:rPr>
        <w:t>
      2) дәрігер (учаскелік терапевт, учаскелік педиатр, жалпы тәжірибедегі дәрігер) дәрігердің қабылдауына жазылу журналынан мәліметтерді алып, қабылдау уақытында көрсетілетін қызметті алушыны қабылдайды.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көрсетілетін қызмет берушінің тіркеу бөлімінде тіркеу және оларды дәрігерге (учаскелік терапевт, учаскелік педиатр, жалпы тәжірибедегі дәрігер) беру;</w:t>
      </w:r>
      <w:r>
        <w:br/>
      </w:r>
      <w:r>
        <w:rPr>
          <w:rFonts w:ascii="Times New Roman"/>
          <w:b w:val="false"/>
          <w:i w:val="false"/>
          <w:color w:val="000000"/>
          <w:sz w:val="28"/>
        </w:rPr>
        <w:t>
      2) дәрігердің (учаскелік терапевт, учаскелік педиатр, жалпы тәжірибедегі дәрігер) дәрігердің қабылдауына жазылу журналынан мәліметтерді алуы.</w:t>
      </w:r>
      <w:r>
        <w:br/>
      </w:r>
      <w:r>
        <w:rPr>
          <w:rFonts w:ascii="Times New Roman"/>
          <w:b w:val="false"/>
          <w:i w:val="false"/>
          <w:color w:val="000000"/>
          <w:sz w:val="28"/>
        </w:rPr>
        <w:t>
</w:t>
      </w:r>
    </w:p>
    <w:bookmarkStart w:name="z43" w:id="6"/>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w:t>
      </w:r>
      <w:r>
        <w:br/>
      </w:r>
      <w:r>
        <w:rPr>
          <w:rFonts w:ascii="Times New Roman"/>
          <w:b/>
          <w:i w:val="false"/>
          <w:color w:val="000000"/>
        </w:rPr>
        <w:t>процесіндегі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тіркеу бөлімінің жауапты қызметкері;</w:t>
      </w:r>
      <w:r>
        <w:br/>
      </w:r>
      <w:r>
        <w:rPr>
          <w:rFonts w:ascii="Times New Roman"/>
          <w:b w:val="false"/>
          <w:i w:val="false"/>
          <w:color w:val="000000"/>
          <w:sz w:val="28"/>
        </w:rPr>
        <w:t>
      2) Дәрігер (учаскелік терапевт, учаскелік педиатр, жалпы тәжірибедегі дәрігер);</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берушінің тіркеу бөлімінің жауапты қызметкері он минут ішінде дәрігердің қабылдауына жазылу журналына көрсетілетін қызметті алушының мәліметтерін жазады және сол мәліметтерді дәрігерге (учаскелік терапевт, учаскелік педиатр, жалпы тәжірибедегі дәрігер) ұсынады;</w:t>
      </w:r>
      <w:r>
        <w:br/>
      </w:r>
      <w:r>
        <w:rPr>
          <w:rFonts w:ascii="Times New Roman"/>
          <w:b w:val="false"/>
          <w:i w:val="false"/>
          <w:color w:val="000000"/>
          <w:sz w:val="28"/>
        </w:rPr>
        <w:t>
      2) дәрігер (учаскелік терапевт, учаскелік педиатр, жалпы тәжірибедегі дәрігер) дәрігердің қабылдауына жазылу журналынан мәліметтерді алып, қабылдау уақытында көрсетілетін қызметті алушыны қабылдайды.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 "Электрондық үкімет" веб-порталы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Мемлекеттік қызметті көрсету нәтижесін беру көрсетілетін қызметті берушінің уәкілетті адамының электрондық-цифрлық қолтаңбасы қойылған электрондық құжат нысанында көрсетілетін қызметті алушының жолданады.</w:t>
      </w:r>
      <w:r>
        <w:br/>
      </w:r>
      <w:r>
        <w:rPr>
          <w:rFonts w:ascii="Times New Roman"/>
          <w:b w:val="false"/>
          <w:i w:val="false"/>
          <w:color w:val="000000"/>
          <w:sz w:val="28"/>
        </w:rPr>
        <w:t xml:space="preserve">
      Портал арқылы ақпараттық жүйелердің функционалдық өзара іс-қимылдың блок-схемасы осы </w:t>
      </w:r>
      <w:r>
        <w:rPr>
          <w:rFonts w:ascii="Times New Roman"/>
          <w:b w:val="false"/>
          <w:i w:val="false"/>
          <w:color w:val="000000"/>
          <w:sz w:val="28"/>
        </w:rPr>
        <w:t>регламентке</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"Дәрiгерге қабылдауға жазылу"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регламентiне 1-қосымша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r>
        <w:br/>
      </w:r>
      <w:r>
        <w:rPr>
          <w:rFonts w:ascii="Times New Roman"/>
          <w:b/>
          <w:i w:val="false"/>
          <w:color w:val="000000"/>
        </w:rPr>
        <w:t>Көрсетілетін қызметті берушіге жүгіну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358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"Дәрiгерге қабылдауға жазылу"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регламентiне 2-қосымша</w:t>
            </w:r>
          </w:p>
        </w:tc>
      </w:tr>
    </w:tbl>
    <w:p>
      <w:pPr>
        <w:spacing w:after="0"/>
        <w:ind w:left="0"/>
        <w:jc w:val="left"/>
      </w:pPr>
      <w:r>
        <w:rPr>
          <w:rFonts w:ascii="Times New Roman"/>
          <w:b/>
          <w:i w:val="false"/>
          <w:color w:val="000000"/>
        </w:rPr>
        <w:t xml:space="preserve"> Мемлекеттік көрсетілетін қызметті алу схемасы "электронды үкімет" веб-порталы арқылы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103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103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2014 жылғы 14 сәуірдегі </w:t>
            </w:r>
            <w:r>
              <w:br/>
            </w:r>
            <w:r>
              <w:rPr>
                <w:rFonts w:ascii="Times New Roman"/>
                <w:b w:val="false"/>
                <w:i w:val="false"/>
                <w:color w:val="000000"/>
                <w:sz w:val="20"/>
              </w:rPr>
              <w:t>№ 116 қаулысымен бекітілді</w:t>
            </w:r>
          </w:p>
        </w:tc>
      </w:tr>
    </w:tbl>
    <w:bookmarkStart w:name="z51" w:id="8"/>
    <w:p>
      <w:pPr>
        <w:spacing w:after="0"/>
        <w:ind w:left="0"/>
        <w:jc w:val="left"/>
      </w:pPr>
      <w:r>
        <w:rPr>
          <w:rFonts w:ascii="Times New Roman"/>
          <w:b/>
          <w:i w:val="false"/>
          <w:color w:val="000000"/>
        </w:rPr>
        <w:t xml:space="preserve"> "Дәрiгердi үйге шақыру" мемлекеттік қызмет регламенті</w:t>
      </w: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"Дәрiгердi үйге шақыру" мемлекеттік қызметін (бұдан әрі – мемлекеттік қызмет) Қазақстан Республикасы Үкіметінің 2014 жылғы 20 наурыздағы </w:t>
      </w:r>
      <w:r>
        <w:rPr>
          <w:rFonts w:ascii="Times New Roman"/>
          <w:b w:val="false"/>
          <w:i w:val="false"/>
          <w:color w:val="000000"/>
          <w:sz w:val="28"/>
        </w:rPr>
        <w:t>№ 253</w:t>
      </w:r>
      <w:r>
        <w:rPr>
          <w:rFonts w:ascii="Times New Roman"/>
          <w:b w:val="false"/>
          <w:i w:val="false"/>
          <w:color w:val="000000"/>
          <w:sz w:val="28"/>
        </w:rPr>
        <w:t xml:space="preserve"> қаулысымен бекітілген "Дәрiгердi үйге шақыру" мемлекеттік көрсетілетін қызмет стандартына (бұдан әрі - Стандарт) сәйкес Жамбыл облысының медициналық санитариялық алғашқы көмек көрсететін медициналық ұйымдары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w:t>
      </w:r>
      <w:r>
        <w:br/>
      </w:r>
      <w:r>
        <w:rPr>
          <w:rFonts w:ascii="Times New Roman"/>
          <w:b w:val="false"/>
          <w:i w:val="false"/>
          <w:color w:val="000000"/>
          <w:sz w:val="28"/>
        </w:rPr>
        <w:t>
      1) көрсетілетін қызметті берушіде – дәрігердің үйде қарау уақытын ауызша айту;</w:t>
      </w:r>
      <w:r>
        <w:br/>
      </w:r>
      <w:r>
        <w:rPr>
          <w:rFonts w:ascii="Times New Roman"/>
          <w:b w:val="false"/>
          <w:i w:val="false"/>
          <w:color w:val="000000"/>
          <w:sz w:val="28"/>
        </w:rPr>
        <w:t>
      2) порталда – Стандарттың 1-қосымшасына сәйкес нысан бойынша электрондық түрде көрсетілетін қызметті берушінің электрондық-цифрлық қолтаңбасы қойылған дәрігерді үйге шақырту туралы анықтама беру.</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w:t>
      </w:r>
      <w:r>
        <w:br/>
      </w:r>
      <w:r>
        <w:rPr>
          <w:rFonts w:ascii="Times New Roman"/>
          <w:b/>
          <w:i w:val="false"/>
          <w:color w:val="000000"/>
        </w:rPr>
        <w:t>процесіндегі іс-қимылдар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қызметті берушінің тіркеу бөлімінің жауапты қызметкері он минут ішінде шақыртуларды тіркеу журналына көрсетілетін қызметті алушының мәліметтерін жазады және сол мәліметтерді дәрігерге (учаскелік терапевт, учаскелік педиатр, жалпы тәжірибедегі дәрігер) ұсынады;</w:t>
      </w:r>
      <w:r>
        <w:br/>
      </w:r>
      <w:r>
        <w:rPr>
          <w:rFonts w:ascii="Times New Roman"/>
          <w:b w:val="false"/>
          <w:i w:val="false"/>
          <w:color w:val="000000"/>
          <w:sz w:val="28"/>
        </w:rPr>
        <w:t>
      2) дәрігер (учаскелік терапевт, учаскелік педиатр, жалпы тәжірибедегі дәрігер) шақыртуларды тіркеу журналынан мәліметтерді алып, көрсетілетін қызметті алушыға жұмыс күні ішінде белгіленген уақытта үйде медициналық көмек көрсетеді.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көрсетілетін қызмет берушінің тіркеу бөлімінде тіркеу және оларды дәрігерге (учаскелік терапевт, учаскелік педиатр, жалпы тәжірибедегі дәрігер) беру;</w:t>
      </w:r>
      <w:r>
        <w:br/>
      </w:r>
      <w:r>
        <w:rPr>
          <w:rFonts w:ascii="Times New Roman"/>
          <w:b w:val="false"/>
          <w:i w:val="false"/>
          <w:color w:val="000000"/>
          <w:sz w:val="28"/>
        </w:rPr>
        <w:t>
      2) дәрігердің (учаскелік терапевт, учаскелік педиатр, жалпы тәжірибедегі дәрігер) шақыртуларды тіркеу журналынан мәліметтерді алуы.</w:t>
      </w:r>
      <w:r>
        <w:br/>
      </w:r>
      <w:r>
        <w:rPr>
          <w:rFonts w:ascii="Times New Roman"/>
          <w:b w:val="false"/>
          <w:i w:val="false"/>
          <w:color w:val="000000"/>
          <w:sz w:val="28"/>
        </w:rPr>
        <w:t>
</w:t>
      </w:r>
    </w:p>
    <w:bookmarkStart w:name="z60" w:id="10"/>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w:t>
      </w:r>
      <w:r>
        <w:br/>
      </w:r>
      <w:r>
        <w:rPr>
          <w:rFonts w:ascii="Times New Roman"/>
          <w:b/>
          <w:i w:val="false"/>
          <w:color w:val="000000"/>
        </w:rPr>
        <w:t>процесіндегі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тіркеу бөлімінің жауапты қызметкері;</w:t>
      </w:r>
      <w:r>
        <w:br/>
      </w:r>
      <w:r>
        <w:rPr>
          <w:rFonts w:ascii="Times New Roman"/>
          <w:b w:val="false"/>
          <w:i w:val="false"/>
          <w:color w:val="000000"/>
          <w:sz w:val="28"/>
        </w:rPr>
        <w:t>
      2) Дәрігер (учаскелік терапевт, учаскелік педиатр, жалпы тәжірибедегі дәрігер);</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берушінің тіркеу бөлімінің жауапты қызметкері он минут ішінде шақыртуларды тіркеу журналына көрсетілетін қызметті алушының мәліметтерін жазады және сол мәліметтерді дәрігерге (учаскелік терапевт, учаскелік педиатр, жалпы тәжірибедегі дәрігер) ұсынады;</w:t>
      </w:r>
      <w:r>
        <w:br/>
      </w:r>
      <w:r>
        <w:rPr>
          <w:rFonts w:ascii="Times New Roman"/>
          <w:b w:val="false"/>
          <w:i w:val="false"/>
          <w:color w:val="000000"/>
          <w:sz w:val="28"/>
        </w:rPr>
        <w:t>
      2) дәрігер (учаскелік терапевт, учаскелік педиатр, жалпы тәжірибедегі дәрігер) шақыртуларды тіркеу журналынан мәліметтерді алып, көрсетілетін қызметті алушыға жұмыс күні ішінде белгіленген уақытта үйде медициналық көмек көрсетеді.</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63" w:id="11"/>
    <w:p>
      <w:pPr>
        <w:spacing w:after="0"/>
        <w:ind w:left="0"/>
        <w:jc w:val="left"/>
      </w:pPr>
      <w:r>
        <w:rPr>
          <w:rFonts w:ascii="Times New Roman"/>
          <w:b/>
          <w:i w:val="false"/>
          <w:color w:val="000000"/>
        </w:rPr>
        <w:t xml:space="preserve"> 4. Мемлекеттік қызметті көрсету процесінде ақпараттық</w:t>
      </w:r>
      <w:r>
        <w:br/>
      </w:r>
      <w:r>
        <w:rPr>
          <w:rFonts w:ascii="Times New Roman"/>
          <w:b/>
          <w:i w:val="false"/>
          <w:color w:val="000000"/>
        </w:rPr>
        <w:t>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9. "Электрондық үкімет" веб-порталы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Мемлекеттік қызметті көрсету нәтижесін беру көрсетілетін қызметті берушінің уәкілетті адамының электрондық-цифрлық қолтаңбасы қойылған электрондық құжат нысанында көрсетілетін қызметті алушының жолданады.</w:t>
      </w:r>
      <w:r>
        <w:br/>
      </w:r>
      <w:r>
        <w:rPr>
          <w:rFonts w:ascii="Times New Roman"/>
          <w:b w:val="false"/>
          <w:i w:val="false"/>
          <w:color w:val="000000"/>
          <w:sz w:val="28"/>
        </w:rPr>
        <w:t xml:space="preserve">
      Портал арқылы ақпараттық жүйелердің функционалдық өзара іс-қимылдың блок-схемасы осы </w:t>
      </w:r>
      <w:r>
        <w:rPr>
          <w:rFonts w:ascii="Times New Roman"/>
          <w:b w:val="false"/>
          <w:i w:val="false"/>
          <w:color w:val="000000"/>
          <w:sz w:val="28"/>
        </w:rPr>
        <w:t>регламентке</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"Дәрiгердi үйге шақыру"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регламентiне 1-қосымша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r>
        <w:br/>
      </w:r>
      <w:r>
        <w:rPr>
          <w:rFonts w:ascii="Times New Roman"/>
          <w:b/>
          <w:i w:val="false"/>
          <w:color w:val="000000"/>
        </w:rPr>
        <w:t>Көрсетілетін қызметті берушіге жүгіну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596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596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"Дәрiгердi үйге шақыру"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регламентiне 2-қосымша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r>
        <w:br/>
      </w:r>
      <w:r>
        <w:rPr>
          <w:rFonts w:ascii="Times New Roman"/>
          <w:b/>
          <w:i w:val="false"/>
          <w:color w:val="000000"/>
        </w:rPr>
        <w:t>"электронды үкімет" веб-порталы арқылы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167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167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14 сәуір </w:t>
            </w:r>
            <w:r>
              <w:br/>
            </w:r>
            <w:r>
              <w:rPr>
                <w:rFonts w:ascii="Times New Roman"/>
                <w:b w:val="false"/>
                <w:i w:val="false"/>
                <w:color w:val="000000"/>
                <w:sz w:val="20"/>
              </w:rPr>
              <w:t xml:space="preserve">№ 116 қаулысымен бекітілген </w:t>
            </w:r>
          </w:p>
        </w:tc>
      </w:tr>
    </w:tbl>
    <w:bookmarkStart w:name="z69" w:id="12"/>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 мемлекеттік көрсетілетін қызмет регламенті 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"АИТВ-инфекциясының бар-жоғына ерікті түрде жасырын және міндетті түрде құпия медициналық зерттеліп-қаралу" мемлекеттік көрсетілетін қызметті Қазақстан Республикасы Үкіметінің 2014 жылғы 20 наурыздағы </w:t>
      </w:r>
      <w:r>
        <w:rPr>
          <w:rFonts w:ascii="Times New Roman"/>
          <w:b w:val="false"/>
          <w:i w:val="false"/>
          <w:color w:val="000000"/>
          <w:sz w:val="28"/>
        </w:rPr>
        <w:t>№ 253</w:t>
      </w:r>
      <w:r>
        <w:rPr>
          <w:rFonts w:ascii="Times New Roman"/>
          <w:b w:val="false"/>
          <w:i w:val="false"/>
          <w:color w:val="000000"/>
          <w:sz w:val="28"/>
        </w:rPr>
        <w:t xml:space="preserve"> қаулысымен бекітілген "АИТВ-инфекциясының бар-жоғына ерікті түрде жасырын және міндетті түрде құпия медициналық зерттеліп-қаралу"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 мен "Жамбыл облысы әкімдігі денсаулық сақтау басқармасының Жамбыл облыстық ЖИТС-тың алдын алу және оған қарсы күрес жөніндегі орталығы" мемлекеттік коммуналдық мекемесімен (бұдан әрі – көрсетілетін қызметті беруші) көрсетіледі.</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алушыға Стандарт қосымшасына сәйкес мемлекеттік көрсетілетін қызметтің теріс нәтижелерін растайтын анықтама-сертификатын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73" w:id="13"/>
    <w:p>
      <w:pPr>
        <w:spacing w:after="0"/>
        <w:ind w:left="0"/>
        <w:jc w:val="left"/>
      </w:pPr>
      <w:r>
        <w:rPr>
          <w:rFonts w:ascii="Times New Roman"/>
          <w:b/>
          <w:i w:val="false"/>
          <w:color w:val="000000"/>
        </w:rPr>
        <w:t xml:space="preserve"> 2.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берушінің жауапты қызметкері өтінішті алған сәттен бастап отыз минут ішінде тіркейтін журналда тіркейді және көрсетілетін қызметті берушінің емшара кабинетіне қан сынамасын алуға жолдайды;</w:t>
      </w:r>
      <w:r>
        <w:br/>
      </w:r>
      <w:r>
        <w:rPr>
          <w:rFonts w:ascii="Times New Roman"/>
          <w:b w:val="false"/>
          <w:i w:val="false"/>
          <w:color w:val="000000"/>
          <w:sz w:val="28"/>
        </w:rPr>
        <w:t>
      2) қан алу алпыс минут ішінде көрсетілетін қызметті берушінің емшаралық кабинеттерінде бөлгіш гелі бар вакутейнерге жүргізіледі.</w:t>
      </w:r>
      <w:r>
        <w:br/>
      </w:r>
      <w:r>
        <w:rPr>
          <w:rFonts w:ascii="Times New Roman"/>
          <w:b w:val="false"/>
          <w:i w:val="false"/>
          <w:color w:val="000000"/>
          <w:sz w:val="28"/>
        </w:rPr>
        <w:t>
      Қан сынамаларына белгіленген үлгідегі (жеке 1 данада, тізімдік 2 данада) ілеспе жолдамалар бірге беріліп және "Жамбыл облысы әкімдігі денсаулық сақтау басқармасының Жамбыл облыстық ЖИТС-тың алдын алу және оған қарсы күрес жөніндегі орталығы" мемлекеттік коммуналдық мекемесінің зертханасына жіберіледі;</w:t>
      </w:r>
      <w:r>
        <w:br/>
      </w:r>
      <w:r>
        <w:rPr>
          <w:rFonts w:ascii="Times New Roman"/>
          <w:b w:val="false"/>
          <w:i w:val="false"/>
          <w:color w:val="000000"/>
          <w:sz w:val="28"/>
        </w:rPr>
        <w:t>
      3) қызметтің нәтижесін беру көрсетілетін қызметті алушы көрсетілетін қызметті берушіге өтініш тапсырған сәттен бастап – зерттеп-қараудың теріс нәтижесінде – 3 (үш) жұмыс күні; зерттеп-қараудың оң нәтижесінде – 20 (жиырма) жұмыс күні;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 журналға тіркеген нөмірі бойынша талон беру;</w:t>
      </w:r>
      <w:r>
        <w:br/>
      </w:r>
      <w:r>
        <w:rPr>
          <w:rFonts w:ascii="Times New Roman"/>
          <w:b w:val="false"/>
          <w:i w:val="false"/>
          <w:color w:val="000000"/>
          <w:sz w:val="28"/>
        </w:rPr>
        <w:t>
      2) вакутейнерге тіркеу нөмірін беру;</w:t>
      </w:r>
      <w:r>
        <w:br/>
      </w:r>
      <w:r>
        <w:rPr>
          <w:rFonts w:ascii="Times New Roman"/>
          <w:b w:val="false"/>
          <w:i w:val="false"/>
          <w:color w:val="000000"/>
          <w:sz w:val="28"/>
        </w:rPr>
        <w:t>
      3) көрсетілетін қызметті беруші басшысына көрсетілетін қызмет нәтижесін қол қоюға жолдау және көрсетілетін қызметті беруші емшара бөлмесіне көрсетілетін қызметті алушыға беру үшін ұсыну.</w:t>
      </w:r>
      <w:r>
        <w:br/>
      </w:r>
      <w:r>
        <w:rPr>
          <w:rFonts w:ascii="Times New Roman"/>
          <w:b w:val="false"/>
          <w:i w:val="false"/>
          <w:color w:val="000000"/>
          <w:sz w:val="28"/>
        </w:rPr>
        <w:t>
</w:t>
      </w:r>
    </w:p>
    <w:bookmarkStart w:name="z77" w:id="14"/>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w:t>
      </w:r>
      <w:r>
        <w:br/>
      </w:r>
      <w:r>
        <w:rPr>
          <w:rFonts w:ascii="Times New Roman"/>
          <w:b/>
          <w:i w:val="false"/>
          <w:color w:val="000000"/>
        </w:rPr>
        <w:t>процесіндегі өзара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жауапты қызметкері;</w:t>
      </w:r>
      <w:r>
        <w:br/>
      </w:r>
      <w:r>
        <w:rPr>
          <w:rFonts w:ascii="Times New Roman"/>
          <w:b w:val="false"/>
          <w:i w:val="false"/>
          <w:color w:val="000000"/>
          <w:sz w:val="28"/>
        </w:rPr>
        <w:t>
      2) көрсетілетін қызметті берушінің емшара бөлмесінің қызметкері;</w:t>
      </w:r>
      <w:r>
        <w:br/>
      </w:r>
      <w:r>
        <w:rPr>
          <w:rFonts w:ascii="Times New Roman"/>
          <w:b w:val="false"/>
          <w:i w:val="false"/>
          <w:color w:val="000000"/>
          <w:sz w:val="28"/>
        </w:rPr>
        <w:t>
      3) көрсетілетін қызметті беруші зертханасының қызметкері;</w:t>
      </w:r>
      <w:r>
        <w:br/>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 берушінің жауапты қызметкері өтінішті алған сәттен бастап отыз минут ішінде тіркейтін журналда тіркейді және көрсетілетін қызметті берушінің емшара кабинетіне қан сынамасын алуға жолдайды;</w:t>
      </w:r>
      <w:r>
        <w:br/>
      </w:r>
      <w:r>
        <w:rPr>
          <w:rFonts w:ascii="Times New Roman"/>
          <w:b w:val="false"/>
          <w:i w:val="false"/>
          <w:color w:val="000000"/>
          <w:sz w:val="28"/>
        </w:rPr>
        <w:t>
      2) қан сынамасын алуды көрсетілетін қызметті берушінің емшара бөлмесінің қызметкері жүргізеді, көрсетілетін қызметті алушыға қызмет көрсетудің рұқсат етілген ең ұзақ уақыты – 60 (алпыс) минуттан аспайды.</w:t>
      </w:r>
      <w:r>
        <w:br/>
      </w:r>
      <w:r>
        <w:rPr>
          <w:rFonts w:ascii="Times New Roman"/>
          <w:b w:val="false"/>
          <w:i w:val="false"/>
          <w:color w:val="000000"/>
          <w:sz w:val="28"/>
        </w:rPr>
        <w:t>
      3) көрсетілетін қызметті беруші зертханасының қызметкері көрсетілетін қызметті алушының қанында АИТВ-инфекциясының бар-жоғына сынама жүргізеді, көрсетілетін қызметті берушіге өтініш тапсырған сәттен бастап – зерттеп-қараудың теріс нәтижесінде – 3 (үш) жұмыс күні; зерттеп-қараудың оң нәтижесінде – 20 (жиырма) жұмыс күні.</w:t>
      </w:r>
      <w:r>
        <w:br/>
      </w:r>
      <w:r>
        <w:rPr>
          <w:rFonts w:ascii="Times New Roman"/>
          <w:b w:val="false"/>
          <w:i w:val="false"/>
          <w:color w:val="000000"/>
          <w:sz w:val="28"/>
        </w:rPr>
        <w:t>
      4) көрсетілетін қызметті берушінің басшысына көрсетілетін қызмет нәтижесін растап, қол қоюға дайындау.</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блок схемада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w:t>
            </w:r>
            <w:r>
              <w:br/>
            </w:r>
            <w:r>
              <w:rPr>
                <w:rFonts w:ascii="Times New Roman"/>
                <w:b w:val="false"/>
                <w:i w:val="false"/>
                <w:color w:val="000000"/>
                <w:sz w:val="20"/>
              </w:rPr>
              <w:t>бар-жоғына ерікті</w:t>
            </w:r>
            <w:r>
              <w:br/>
            </w:r>
            <w:r>
              <w:rPr>
                <w:rFonts w:ascii="Times New Roman"/>
                <w:b w:val="false"/>
                <w:i w:val="false"/>
                <w:color w:val="000000"/>
                <w:sz w:val="20"/>
              </w:rPr>
              <w:t>түрде жасырын және міндетті</w:t>
            </w:r>
            <w:r>
              <w:br/>
            </w:r>
            <w:r>
              <w:rPr>
                <w:rFonts w:ascii="Times New Roman"/>
                <w:b w:val="false"/>
                <w:i w:val="false"/>
                <w:color w:val="000000"/>
                <w:sz w:val="20"/>
              </w:rPr>
              <w:t>түрде құпия медициналық</w:t>
            </w:r>
            <w:r>
              <w:br/>
            </w:r>
            <w:r>
              <w:rPr>
                <w:rFonts w:ascii="Times New Roman"/>
                <w:b w:val="false"/>
                <w:i w:val="false"/>
                <w:color w:val="000000"/>
                <w:sz w:val="20"/>
              </w:rPr>
              <w:t xml:space="preserve">зерттеліп-қаралу" </w:t>
            </w:r>
            <w:r>
              <w:br/>
            </w:r>
            <w:r>
              <w:rPr>
                <w:rFonts w:ascii="Times New Roman"/>
                <w:b w:val="false"/>
                <w:i w:val="false"/>
                <w:color w:val="000000"/>
                <w:sz w:val="20"/>
              </w:rPr>
              <w:t>мемлекеттiк қызмет көрсету</w:t>
            </w:r>
            <w:r>
              <w:br/>
            </w:r>
            <w:r>
              <w:rPr>
                <w:rFonts w:ascii="Times New Roman"/>
                <w:b w:val="false"/>
                <w:i w:val="false"/>
                <w:color w:val="000000"/>
                <w:sz w:val="20"/>
              </w:rPr>
              <w:t>регламентiне 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913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913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сәуір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82" w:id="15"/>
    <w:p>
      <w:pPr>
        <w:spacing w:after="0"/>
        <w:ind w:left="0"/>
        <w:jc w:val="left"/>
      </w:pPr>
      <w:r>
        <w:rPr>
          <w:rFonts w:ascii="Times New Roman"/>
          <w:b/>
          <w:i w:val="false"/>
          <w:color w:val="000000"/>
        </w:rPr>
        <w:t xml:space="preserve"> "Туберкулез диспансерінен анықтама беру" мемлекеттік көрсетілетін қызмет регламенті</w:t>
      </w: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"Туберкулез диспансерінен анықтама беру" мемлекеттік көрсетілетін қызметті Қазақстан Республикасы Үкіметінің 2014 жылғы 20 наурыздағы </w:t>
      </w:r>
      <w:r>
        <w:rPr>
          <w:rFonts w:ascii="Times New Roman"/>
          <w:b w:val="false"/>
          <w:i w:val="false"/>
          <w:color w:val="000000"/>
          <w:sz w:val="28"/>
        </w:rPr>
        <w:t>№ 253</w:t>
      </w:r>
      <w:r>
        <w:rPr>
          <w:rFonts w:ascii="Times New Roman"/>
          <w:b w:val="false"/>
          <w:i w:val="false"/>
          <w:color w:val="000000"/>
          <w:sz w:val="28"/>
        </w:rPr>
        <w:t xml:space="preserve"> қаулысымен бекітілген "Туберкулез диспансерінен анықтама беру" мемлекеттік көрсетілетін қызмет стандартына сәйкес Жамбыл облысының медициналық ұйымдары (аумақтық туберкулезге қарсы диспансерлер, ауруханалар, туберкулезге қарсы кабинеттер) (бұдан әрі – көрсетілетін қызметті беруші) көрсетеді.</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алушыға Стандартына 1-қосымшаға сәйкес нысан бойынша қағаз түріндегі туберкулез диспансерінен анықтама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87" w:id="16"/>
    <w:p>
      <w:pPr>
        <w:spacing w:after="0"/>
        <w:ind w:left="0"/>
        <w:jc w:val="left"/>
      </w:pPr>
      <w:r>
        <w:rPr>
          <w:rFonts w:ascii="Times New Roman"/>
          <w:b/>
          <w:i w:val="false"/>
          <w:color w:val="000000"/>
        </w:rPr>
        <w:t xml:space="preserve"> 2.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іс-қимыл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қызметті берушінің жауапты қызметкері отыз минут ішінде көрсетілетін қызметті алушының ұсынған құжаттарының толықтығы мен дұрыстығын тексеріп, идентификация жүргізіп, "Туберкулез науқастарының Ұлттық Регистры" базасында бар/жоқтығын тексереді. Нәтиже теріс болған жағдайда, көрсетілетін қызметті алушының мәліметтері жазылған анықтама қағазын беріледі;</w:t>
      </w:r>
      <w:r>
        <w:br/>
      </w:r>
      <w:r>
        <w:rPr>
          <w:rFonts w:ascii="Times New Roman"/>
          <w:b w:val="false"/>
          <w:i w:val="false"/>
          <w:color w:val="000000"/>
          <w:sz w:val="28"/>
        </w:rPr>
        <w:t>
      2) Дәрігер-фтизиатр отыз минут ішінде рентген немесе флюорографиялық суреттерді тексеріп, нәтиже теріс болған жағдайда көрсетілетін қызметті берушінің анықтама беруге жауапты қызметкерінің қолы қойылған анықтама қағазын өз қолы мен дәрігерлік жеке мөрімен куәландырады.</w:t>
      </w:r>
      <w:r>
        <w:br/>
      </w:r>
      <w:r>
        <w:rPr>
          <w:rFonts w:ascii="Times New Roman"/>
          <w:b w:val="false"/>
          <w:i w:val="false"/>
          <w:color w:val="000000"/>
          <w:sz w:val="28"/>
        </w:rPr>
        <w:t>
      3) көрсетілетін қызметті беруші басшылығы он минут ішінде дәрігер-фтизиатр мен медициналық тіркеушінің қойылған қолын идентификация жасайды, осыдан кейін көрсетілетін қызметті беруші басшылығы қолы қойылған және көрсетілетін қызметті берушінің мөрімен куәландырылған анықтама ұсынылады.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 1) көрсетілетін қызметті алушының өтінішін көрсетілетін қызмет берушінің тіркеу бөлімінде тіркеу және оларды көрсетілетін қызметті берушінің дәрігер-фтизиатрға беру;</w:t>
      </w:r>
      <w:r>
        <w:br/>
      </w:r>
      <w:r>
        <w:rPr>
          <w:rFonts w:ascii="Times New Roman"/>
          <w:b w:val="false"/>
          <w:i w:val="false"/>
          <w:color w:val="000000"/>
          <w:sz w:val="28"/>
        </w:rPr>
        <w:t>
      2) дәрігер-фтизиатрдың рентген немесе флюорографиялық суреттерді тексеруі;</w:t>
      </w:r>
      <w:r>
        <w:br/>
      </w:r>
      <w:r>
        <w:rPr>
          <w:rFonts w:ascii="Times New Roman"/>
          <w:b w:val="false"/>
          <w:i w:val="false"/>
          <w:color w:val="000000"/>
          <w:sz w:val="28"/>
        </w:rPr>
        <w:t>
      3) көрсетілетін қызметті беруші басшысылығына қол қояға дайындау және көрсетілетін қызметті алушыға ұсыну.</w:t>
      </w:r>
      <w:r>
        <w:br/>
      </w:r>
      <w:r>
        <w:rPr>
          <w:rFonts w:ascii="Times New Roman"/>
          <w:b w:val="false"/>
          <w:i w:val="false"/>
          <w:color w:val="000000"/>
          <w:sz w:val="28"/>
        </w:rPr>
        <w:t>
</w:t>
      </w:r>
    </w:p>
    <w:bookmarkStart w:name="z91" w:id="17"/>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w:t>
      </w:r>
      <w:r>
        <w:br/>
      </w:r>
      <w:r>
        <w:rPr>
          <w:rFonts w:ascii="Times New Roman"/>
          <w:b/>
          <w:i w:val="false"/>
          <w:color w:val="000000"/>
        </w:rPr>
        <w:t>процесіндегі өзара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тіркеу бөлімінің жауапты қызметкері;</w:t>
      </w:r>
      <w:r>
        <w:br/>
      </w:r>
      <w:r>
        <w:rPr>
          <w:rFonts w:ascii="Times New Roman"/>
          <w:b w:val="false"/>
          <w:i w:val="false"/>
          <w:color w:val="000000"/>
          <w:sz w:val="28"/>
        </w:rPr>
        <w:t>
      2) дәрігер-фтизиатр;</w:t>
      </w:r>
      <w:r>
        <w:br/>
      </w:r>
      <w:r>
        <w:rPr>
          <w:rFonts w:ascii="Times New Roman"/>
          <w:b w:val="false"/>
          <w:i w:val="false"/>
          <w:color w:val="000000"/>
          <w:sz w:val="28"/>
        </w:rPr>
        <w:t>
      3)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берушінің жауапты қызметкері отыз минут ішінде көрсетілетін қызметті алушының ұсынған құжаттарының толықтығы мен дұрыстығын тексеріп, идентификация жүргізіп, "Туберкулез науқастарының Ұлттық Регистры" базасында бар/жоқтығын тексереді. Нәтиже теріс болған жағдайда, көрсетілетін қызметті алушының мәліметтері жазылған анықтама қағазын беріледі;</w:t>
      </w:r>
      <w:r>
        <w:br/>
      </w:r>
      <w:r>
        <w:rPr>
          <w:rFonts w:ascii="Times New Roman"/>
          <w:b w:val="false"/>
          <w:i w:val="false"/>
          <w:color w:val="000000"/>
          <w:sz w:val="28"/>
        </w:rPr>
        <w:t>
      2) Дәрігер-фтизиатр отыз минут ішінде рентген немесе флюорографиялық суреттерді тексеріп, нәтиже теріс болған жағдайда көрсетілетін қызметті берушінің анықтама беруге жауапты қызметкерінің қолы қойылған анықтама қағазын өз қолы мен дәрігерлік жеке мөрімен куәландырады.</w:t>
      </w:r>
      <w:r>
        <w:br/>
      </w:r>
      <w:r>
        <w:rPr>
          <w:rFonts w:ascii="Times New Roman"/>
          <w:b w:val="false"/>
          <w:i w:val="false"/>
          <w:color w:val="000000"/>
          <w:sz w:val="28"/>
        </w:rPr>
        <w:t>
      3) көрсетілетін қызметті беруші басшылығы он минут ішінде дәрігер-фтизиатр мен медициналық тіркеушінің қойылған қолын идентификация жасайды, осыдан кейін көрсетілетін қызметті беруші басшылығы қолы қойылған және көрсетілетін қызметті берушінің мөрімен куәландырылған анықтама ұсынылады.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блок схемада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диспансерінен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қызмет көрсету</w:t>
            </w:r>
            <w:r>
              <w:br/>
            </w:r>
            <w:r>
              <w:rPr>
                <w:rFonts w:ascii="Times New Roman"/>
                <w:b w:val="false"/>
                <w:i w:val="false"/>
                <w:color w:val="000000"/>
                <w:sz w:val="20"/>
              </w:rPr>
              <w:t>регламентiне 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6261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261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 № 116</w:t>
            </w:r>
            <w:r>
              <w:br/>
            </w:r>
            <w:r>
              <w:rPr>
                <w:rFonts w:ascii="Times New Roman"/>
                <w:b w:val="false"/>
                <w:i w:val="false"/>
                <w:color w:val="000000"/>
                <w:sz w:val="20"/>
              </w:rPr>
              <w:t xml:space="preserve">қаулысымен бекітілген </w:t>
            </w:r>
          </w:p>
        </w:tc>
      </w:tr>
    </w:tbl>
    <w:bookmarkStart w:name="z97" w:id="18"/>
    <w:p>
      <w:pPr>
        <w:spacing w:after="0"/>
        <w:ind w:left="0"/>
        <w:jc w:val="left"/>
      </w:pPr>
      <w:r>
        <w:rPr>
          <w:rFonts w:ascii="Times New Roman"/>
          <w:b/>
          <w:i w:val="false"/>
          <w:color w:val="000000"/>
        </w:rPr>
        <w:t xml:space="preserve"> "Психоневрологиялық диспансерден анықтама беру" мемлекеттік көрсетілетін қызмет регламенті 1. Жалпы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"Психоневрологиялық диспансерден анықтама беру" мемлекеттік көрсетілетін қызметті Қазақстан Республикасы Үкіметінің 2014 жылғы 20 наурыздағы </w:t>
      </w:r>
      <w:r>
        <w:rPr>
          <w:rFonts w:ascii="Times New Roman"/>
          <w:b w:val="false"/>
          <w:i w:val="false"/>
          <w:color w:val="000000"/>
          <w:sz w:val="28"/>
        </w:rPr>
        <w:t>№ 253</w:t>
      </w:r>
      <w:r>
        <w:rPr>
          <w:rFonts w:ascii="Times New Roman"/>
          <w:b w:val="false"/>
          <w:i w:val="false"/>
          <w:color w:val="000000"/>
          <w:sz w:val="28"/>
        </w:rPr>
        <w:t xml:space="preserve"> қаулысымен бекітілген "Психоневрологиялық диспансерден анықтама беру" мемлекеттік көрсетілетін қызмет стандартына сәйкес (ары қарай - Стандарт) штат кестесі бойынша психиатр-дәрігер көзделген Жамбыл облысының медициналық ұйымдарына (бұдан әрі – көрсетілетін қызметті беруші) тікелей жүгінген кезде көрсетіледі.</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алушыға (алушыларға) оралман куәлігін (куәліктерін)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101" w:id="19"/>
    <w:p>
      <w:pPr>
        <w:spacing w:after="0"/>
        <w:ind w:left="0"/>
        <w:jc w:val="left"/>
      </w:pPr>
      <w:r>
        <w:rPr>
          <w:rFonts w:ascii="Times New Roman"/>
          <w:b/>
          <w:i w:val="false"/>
          <w:color w:val="000000"/>
        </w:rPr>
        <w:t xml:space="preserve"> 2.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іс-қимыл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 медициналық тіркеушісі жиырма минут ішінде жеке куәлігі бойынша идентификация жүргізеді, тұлғаны тұрғылықты тұратын жері бойынша психиатриялық ұйымда динамикалық бақылауда болуы/болмауы туралы дерекқордан тексереді. Нәтиже теріс болған жағдайда, тиісті журналға тіркеумен, көрсетілетін қызметті берушінің медициналық тіркеушісінің қолы қойылған анықтама қағазы беріліп, дәрігер-психиатрға жолданады;</w:t>
      </w:r>
      <w:r>
        <w:br/>
      </w:r>
      <w:r>
        <w:rPr>
          <w:rFonts w:ascii="Times New Roman"/>
          <w:b w:val="false"/>
          <w:i w:val="false"/>
          <w:color w:val="000000"/>
          <w:sz w:val="28"/>
        </w:rPr>
        <w:t>
      2) Дәрігер-психиатр көрсетілетін қызметті алушыға екі сағат ішінде медициналық куәландыру жүргізеді. Нәтиже теріс болған жағдайда (психикалық бұзылулар болмаса) дәрігер-психиатр, медициналық тіркеушінің қолы мен дәрігер-психиатрдың жеке мөрі қойылған анықтама ұсынылады.</w:t>
      </w:r>
      <w:r>
        <w:br/>
      </w:r>
      <w:r>
        <w:rPr>
          <w:rFonts w:ascii="Times New Roman"/>
          <w:b w:val="false"/>
          <w:i w:val="false"/>
          <w:color w:val="000000"/>
          <w:sz w:val="28"/>
        </w:rPr>
        <w:t>
      Психикалық бұзылуларға күдік болған кезде, көрсетілетін қызметті алушы "Жамбыл облысы әкімдігі денсаулық сақтау басқармасының Жамбыл облыстық психикалық аурулар диспансері" коммуналдық мемлекеттік қазыналық кәсіпорны базасында жасалынатын комиссиялық психиатриялық куәландыруға жолданады;</w:t>
      </w:r>
      <w:r>
        <w:br/>
      </w:r>
      <w:r>
        <w:rPr>
          <w:rFonts w:ascii="Times New Roman"/>
          <w:b w:val="false"/>
          <w:i w:val="false"/>
          <w:color w:val="000000"/>
          <w:sz w:val="28"/>
        </w:rPr>
        <w:t>
      3) көрсетілетін қызметті беруші басшылығы жиырма минут ішінде дәрігер-психиатр мен медициналық тіркеушінің қойылған қолын идентификация жасайды, осыдан кейін көрсетілетін қызметті беруші басшылығы қолы қойылған және көрсетілетін қызметті берушінің мөрімен куәландырылған анықтама ұсынылады.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көрсетілетін қызмет берушінің тіркеу бөлімінде тіркеу және оларды көрсетілетін қызметті берушінің дәрігер-психиатрға беру;</w:t>
      </w:r>
      <w:r>
        <w:br/>
      </w:r>
      <w:r>
        <w:rPr>
          <w:rFonts w:ascii="Times New Roman"/>
          <w:b w:val="false"/>
          <w:i w:val="false"/>
          <w:color w:val="000000"/>
          <w:sz w:val="28"/>
        </w:rPr>
        <w:t>
      2) дәрігер-психиатрдың медициналық тексеру жүргізуі;</w:t>
      </w:r>
      <w:r>
        <w:br/>
      </w:r>
      <w:r>
        <w:rPr>
          <w:rFonts w:ascii="Times New Roman"/>
          <w:b w:val="false"/>
          <w:i w:val="false"/>
          <w:color w:val="000000"/>
          <w:sz w:val="28"/>
        </w:rPr>
        <w:t>
      3) көрсетілетін қызметті беруші басшысылығына қол қояға дайындау.</w:t>
      </w:r>
      <w:r>
        <w:br/>
      </w:r>
      <w:r>
        <w:rPr>
          <w:rFonts w:ascii="Times New Roman"/>
          <w:b w:val="false"/>
          <w:i w:val="false"/>
          <w:color w:val="000000"/>
          <w:sz w:val="28"/>
        </w:rPr>
        <w:t>
</w:t>
      </w:r>
    </w:p>
    <w:bookmarkStart w:name="z105" w:id="20"/>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w:t>
      </w:r>
      <w:r>
        <w:br/>
      </w:r>
      <w:r>
        <w:rPr>
          <w:rFonts w:ascii="Times New Roman"/>
          <w:b/>
          <w:i w:val="false"/>
          <w:color w:val="000000"/>
        </w:rPr>
        <w:t>процесіндегі өзара іс-қимыл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тіркеу бөлімінің жауапты қызметкері;</w:t>
      </w:r>
      <w:r>
        <w:br/>
      </w:r>
      <w:r>
        <w:rPr>
          <w:rFonts w:ascii="Times New Roman"/>
          <w:b w:val="false"/>
          <w:i w:val="false"/>
          <w:color w:val="000000"/>
          <w:sz w:val="28"/>
        </w:rPr>
        <w:t>
      2) дәрігер-психиатр;</w:t>
      </w:r>
      <w:r>
        <w:br/>
      </w:r>
      <w:r>
        <w:rPr>
          <w:rFonts w:ascii="Times New Roman"/>
          <w:b w:val="false"/>
          <w:i w:val="false"/>
          <w:color w:val="000000"/>
          <w:sz w:val="28"/>
        </w:rPr>
        <w:t>
      3)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 беруші медициналық тіркеушісі жиырма минут ішінде жеке куәлігі бойынша идентификация жүргізеді, тұлғаны тұрғылықты тұратын жері бойынша психиатриялық ұйымда динамикалық бақылауда болуы/болмауы туралы дерекқордан тексереді. Нәтиже теріс болған жағдайда, тиісті журналға тіркеумен, көрсетілетін қызметті берушінің медициналық тіркеушісінің қолы қойылған анықтама қағазы беріліп, дәрігер-психиатрға жолданады;</w:t>
      </w:r>
      <w:r>
        <w:br/>
      </w:r>
      <w:r>
        <w:rPr>
          <w:rFonts w:ascii="Times New Roman"/>
          <w:b w:val="false"/>
          <w:i w:val="false"/>
          <w:color w:val="000000"/>
          <w:sz w:val="28"/>
        </w:rPr>
        <w:t>
      2) Дәрігер-психиатр көрсетілетін қызметті алушыға екі сағат ішінде медициналық куәландыру жүргізеді. Нәтиже теріс болған жағдайда (психикалық бұзылулар болмаса) дәрігер-психиатр, медициналық тіркеушінің қолы мен дәрігер-психиатрдың жеке мөрі қойылған анықтама ұсынылады.</w:t>
      </w:r>
      <w:r>
        <w:br/>
      </w:r>
      <w:r>
        <w:rPr>
          <w:rFonts w:ascii="Times New Roman"/>
          <w:b w:val="false"/>
          <w:i w:val="false"/>
          <w:color w:val="000000"/>
          <w:sz w:val="28"/>
        </w:rPr>
        <w:t>
      Психикалық бұзылуларға күдік болған кезде, көрсетілетін қызметті алушы "Жамбыл облысы әкімдігі денсаулық сақтау басқармасының Жамбыл облыстық психикалық аурулар диспансері" коммуналдық мемлекеттік қазыналық кәсіпорны базасында жасалынатын комиссиялық психиатриялық куәландыруға жолданады;</w:t>
      </w:r>
      <w:r>
        <w:br/>
      </w:r>
      <w:r>
        <w:rPr>
          <w:rFonts w:ascii="Times New Roman"/>
          <w:b w:val="false"/>
          <w:i w:val="false"/>
          <w:color w:val="000000"/>
          <w:sz w:val="28"/>
        </w:rPr>
        <w:t>
      3) көрсетілетін қызметті беруші басшылығы жиырма минут ішінде дәрігер-психиатр мен медициналық тіркеушінің қойылған қолын идентификация жасайды, осыдан кейін көрсетілетін қызметті беруші басшылығы қолы қойылған және көрсетілетін қызметті берушінің мөрімен куәландырылған анықтама ұсынылады.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блок схемада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w:t>
            </w:r>
            <w:r>
              <w:br/>
            </w:r>
            <w:r>
              <w:rPr>
                <w:rFonts w:ascii="Times New Roman"/>
                <w:b w:val="false"/>
                <w:i w:val="false"/>
                <w:color w:val="000000"/>
                <w:sz w:val="20"/>
              </w:rPr>
              <w:t>диспансерден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659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659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 № 116</w:t>
            </w:r>
            <w:r>
              <w:br/>
            </w:r>
            <w:r>
              <w:rPr>
                <w:rFonts w:ascii="Times New Roman"/>
                <w:b w:val="false"/>
                <w:i w:val="false"/>
                <w:color w:val="000000"/>
                <w:sz w:val="20"/>
              </w:rPr>
              <w:t>қаулысымен бекітілген</w:t>
            </w:r>
          </w:p>
        </w:tc>
      </w:tr>
    </w:tbl>
    <w:bookmarkStart w:name="z110" w:id="21"/>
    <w:p>
      <w:pPr>
        <w:spacing w:after="0"/>
        <w:ind w:left="0"/>
        <w:jc w:val="left"/>
      </w:pPr>
      <w:r>
        <w:rPr>
          <w:rFonts w:ascii="Times New Roman"/>
          <w:b/>
          <w:i w:val="false"/>
          <w:color w:val="000000"/>
        </w:rPr>
        <w:t xml:space="preserve"> "Наркологиялық диспансерден анықтама беру" мемлекеттік көрсетілетін қызмет регламенті</w:t>
      </w:r>
      <w:r>
        <w:rPr>
          <w:rFonts w:ascii="Times New Roman"/>
          <w:b/>
          <w:i w:val="false"/>
          <w:color w:val="000000"/>
        </w:rPr>
        <w:t xml:space="preserve"> 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"Наркологиялық диспансерден анықтама беру" мемлекеттік көрсетілетін қызметті Қазақстан Республикасы Үкіметінің 2014 жылғы 20 наурыздағы </w:t>
      </w:r>
      <w:r>
        <w:rPr>
          <w:rFonts w:ascii="Times New Roman"/>
          <w:b w:val="false"/>
          <w:i w:val="false"/>
          <w:color w:val="000000"/>
          <w:sz w:val="28"/>
        </w:rPr>
        <w:t>№ 253</w:t>
      </w:r>
      <w:r>
        <w:rPr>
          <w:rFonts w:ascii="Times New Roman"/>
          <w:b w:val="false"/>
          <w:i w:val="false"/>
          <w:color w:val="000000"/>
          <w:sz w:val="28"/>
        </w:rPr>
        <w:t xml:space="preserve"> қаулысымен бекітілген "Наркологиялық диспансерден анықтама беру" мемлекеттік көрсетілетін қызмет стандартына (ары қарай - Стандарт) сәйкес штат кестесі бойынша нарколог-дәрігер көзделген Жамбыл облысының медициналық ұйымдарына (бұдан әрі – көрсетілетін қызметті беруші) тікелей өтініш берген кезде көрсетеді.</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алушыға Стандарттың 1-қосымшасына сәйкес наркологиялық диспансердің анықтамасын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115" w:id="22"/>
    <w:p>
      <w:pPr>
        <w:spacing w:after="0"/>
        <w:ind w:left="0"/>
        <w:jc w:val="left"/>
      </w:pPr>
      <w:r>
        <w:rPr>
          <w:rFonts w:ascii="Times New Roman"/>
          <w:b/>
          <w:i w:val="false"/>
          <w:color w:val="000000"/>
        </w:rPr>
        <w:t xml:space="preserve"> 2.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іс-қимыл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 тіркеу бөлімінің жауапты қызметкері өтінішті алған сәттен бастап жиырма минут ішінде оны Стандарт 2-қосымшасына сәйкес мемлекеттік қызмет көрсетуді тіркеу журналында тіркейді және анықтама қағазына қол қойып, көрсетілетін қызметті алушыны дәрігер-наркологқа жолдайды;</w:t>
      </w:r>
      <w:r>
        <w:br/>
      </w:r>
      <w:r>
        <w:rPr>
          <w:rFonts w:ascii="Times New Roman"/>
          <w:b w:val="false"/>
          <w:i w:val="false"/>
          <w:color w:val="000000"/>
          <w:sz w:val="28"/>
        </w:rPr>
        <w:t>
      2) Дәрігер-нарколог медициналық тексеру жүргізеді. Медициналық көрсеткіштер бойынша сараптама бөлмесінде биоортаны (зәрді) психологиялық белсенді заттың бар болуын анықтау үшін алады. Нәтиже теріс болған жағдайда, анықтама қағазына қолы мен жеке мөрін қойяды. Көрсетілетін қызметтің алушыға қызмет көрсетудің рұқсат етілген ең ұзақ уақыты – 2 (екі) сағаттан аспайды;</w:t>
      </w:r>
      <w:r>
        <w:br/>
      </w:r>
      <w:r>
        <w:rPr>
          <w:rFonts w:ascii="Times New Roman"/>
          <w:b w:val="false"/>
          <w:i w:val="false"/>
          <w:color w:val="000000"/>
          <w:sz w:val="28"/>
        </w:rPr>
        <w:t>
      3) көрсетілетін қызметті беруші басшылығы дәрігер-нарколог пен медициналық тіркеушінің қойылған қолын идентификация жасайды, осыдан кейін дәрігер-нарколог, медициналық тіркеушінің қолы және дәрігер-наркологтың жеке мөрі мен бас дәрігердің орынбасарының қолы қойылған және көрсетілетін қызметті берушінің мөрімен куәландырылған анықтама ұсынылады.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көрсетілетін қызмет берушінің тіркеу бөлімінде тіркеу және оларды көрсетілетін қызметті берушінің дәрігер-наркологқа беру;</w:t>
      </w:r>
      <w:r>
        <w:br/>
      </w:r>
      <w:r>
        <w:rPr>
          <w:rFonts w:ascii="Times New Roman"/>
          <w:b w:val="false"/>
          <w:i w:val="false"/>
          <w:color w:val="000000"/>
          <w:sz w:val="28"/>
        </w:rPr>
        <w:t>
      2) дәрігер-наркологтың медициналық тексеру жүргізуі;</w:t>
      </w:r>
      <w:r>
        <w:br/>
      </w:r>
      <w:r>
        <w:rPr>
          <w:rFonts w:ascii="Times New Roman"/>
          <w:b w:val="false"/>
          <w:i w:val="false"/>
          <w:color w:val="000000"/>
          <w:sz w:val="28"/>
        </w:rPr>
        <w:t>
      3) көрсетілетін қызметті беруші басшысылығына қол қояға дайындау.</w:t>
      </w:r>
      <w:r>
        <w:br/>
      </w:r>
      <w:r>
        <w:rPr>
          <w:rFonts w:ascii="Times New Roman"/>
          <w:b w:val="false"/>
          <w:i w:val="false"/>
          <w:color w:val="000000"/>
          <w:sz w:val="28"/>
        </w:rPr>
        <w:t>
</w:t>
      </w:r>
    </w:p>
    <w:bookmarkStart w:name="z119" w:id="23"/>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w:t>
      </w:r>
      <w:r>
        <w:br/>
      </w:r>
      <w:r>
        <w:rPr>
          <w:rFonts w:ascii="Times New Roman"/>
          <w:b/>
          <w:i w:val="false"/>
          <w:color w:val="000000"/>
        </w:rPr>
        <w:t>процесіндегі өзара іс-қимыл тәртібін сипаттау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тіркеу бөлімінің жауапты қызметкері;</w:t>
      </w:r>
      <w:r>
        <w:br/>
      </w:r>
      <w:r>
        <w:rPr>
          <w:rFonts w:ascii="Times New Roman"/>
          <w:b w:val="false"/>
          <w:i w:val="false"/>
          <w:color w:val="000000"/>
          <w:sz w:val="28"/>
        </w:rPr>
        <w:t>
      2) дәрігер-нарколог;</w:t>
      </w:r>
      <w:r>
        <w:br/>
      </w:r>
      <w:r>
        <w:rPr>
          <w:rFonts w:ascii="Times New Roman"/>
          <w:b w:val="false"/>
          <w:i w:val="false"/>
          <w:color w:val="000000"/>
          <w:sz w:val="28"/>
        </w:rPr>
        <w:t>
      3) көрсетілетін қызметті беруші басшысылығы.</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 беруші тіркеу бөлімінің жауапты қызметкері өтінішті алған сәттен бастап жиырма минут ішінде оны Стандарт 2-қосымшасына сәйкес мемлекеттік қызмет көрсетуді тіркеу журналында тіркейді және анықтама қағазына қол қойып, көрсетілетін қызметті алушыны дәрігер-наркологқа жолдайды;</w:t>
      </w:r>
      <w:r>
        <w:br/>
      </w:r>
      <w:r>
        <w:rPr>
          <w:rFonts w:ascii="Times New Roman"/>
          <w:b w:val="false"/>
          <w:i w:val="false"/>
          <w:color w:val="000000"/>
          <w:sz w:val="28"/>
        </w:rPr>
        <w:t>
      2) Дәрігер-нарколог екі сағат ішінде медициналық тексеру жүргізеді. Медициналық көрсеткіштер бойынша сараптама бөлмесінде биоортаны (зәрді) психологиялық белсенді заттың бар болуын анықтау үшін алады. Нәтиже теріс болған жағдайда, анықтама қағазына қолы мен жеке мөрін қояды;</w:t>
      </w:r>
      <w:r>
        <w:br/>
      </w:r>
      <w:r>
        <w:rPr>
          <w:rFonts w:ascii="Times New Roman"/>
          <w:b w:val="false"/>
          <w:i w:val="false"/>
          <w:color w:val="000000"/>
          <w:sz w:val="28"/>
        </w:rPr>
        <w:t>
      3) көрсетілетін қызметті беруші басшылығы жиырма минут ішінде дәрігер-нарколог пен медициналық тіркеушінің қойылған қолын идентификация жасайды, осыдан кейін дәрігер-нарколог, медициналық тіркеушінің қолы және дәрігер-наркологтың жеке мөрі мен қызмет беруші басшылығының қолы қойылған және көрсетілетін қызметті берушінің мөрімен куәландырылған анықтама ұсынылады.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блок схемада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диспансерден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қызмет көрсету регламентiне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16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167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