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34b5" w14:textId="5ce3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 қорғау аймақтары мен белдеулерін белгілеу туралы" Жамбыл облысы әкімиятының 2008 жылғы 25 сәуірдегі № 113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27 наурыздағы № 79 қаулысы. Жамбыл облысының Әділет департаментінде 2014 жылғы 30 сәуірде № 2197 болып тіркелді. Күші жойылды - Жамбыл облысы әкімдігінің 2024 жылғы 26 ақпандағы № 35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26.02.2024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Су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"Су қорғау аймақтары мен белдеулерiн белгiлеу ережесiн бекiту туралы" Қазақстан Республикасы Үкіметінің 2004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 қорғау аймақтары мен белдеулерін белгілеу туралы" Жамбыл облысы әкімиятының 2008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актілерінің мемлекеттік тіркеу тізілімінде № 1686 болып тіркелген, 2008 жылдың 10 маусымында № 90 "Ақ жол" және № 80 "Знамя труда" газеттерінде жарияланған) келесідей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кестеде: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"Көгал, пішендеме" деген жолдағы "30" деген сандар "35" деген сандармен ауыстырылсын;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"Орман, бұта" деген жолдағы "25" деген сандар "35" сандармен ауыстырылсын.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Жолдасбаевқа жүктелсін.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