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021d" w14:textId="7300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ұйымдарға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27 қарашадағы № 526 бұйрығы. Қазақстан Республикасының Әділет министрлігінде 2014 жылғы 12 желтоқсанда № 9967 тіркелді. Күші жойылды - Қазақстан Республикасы Қаржы министрінің 2020 жылғы 24 қыркүйектегі № 915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24.09.2020 </w:t>
      </w:r>
      <w:r>
        <w:rPr>
          <w:rFonts w:ascii="Times New Roman"/>
          <w:b w:val="false"/>
          <w:i w:val="false"/>
          <w:color w:val="000000"/>
          <w:sz w:val="28"/>
        </w:rPr>
        <w:t>№ 915</w:t>
      </w:r>
      <w:r>
        <w:rPr>
          <w:rFonts w:ascii="Times New Roman"/>
          <w:b w:val="false"/>
          <w:i w:val="false"/>
          <w:color w:val="ff0000"/>
          <w:sz w:val="28"/>
        </w:rPr>
        <w:t xml:space="preserve"> (15.11.2020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Қаржы министрінің 28.12.2015 </w:t>
      </w:r>
      <w:r>
        <w:rPr>
          <w:rFonts w:ascii="Times New Roman"/>
          <w:b w:val="false"/>
          <w:i w:val="false"/>
          <w:color w:val="ff0000"/>
          <w:sz w:val="28"/>
        </w:rPr>
        <w:t>№ 706</w:t>
      </w:r>
      <w:r>
        <w:rPr>
          <w:rFonts w:ascii="Times New Roman"/>
          <w:b w:val="false"/>
          <w:i w:val="false"/>
          <w:color w:val="ff0000"/>
          <w:sz w:val="28"/>
        </w:rPr>
        <w:t xml:space="preserve"> (06.02.2016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қараныз</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11-бабы </w:t>
      </w:r>
      <w:r>
        <w:rPr>
          <w:rFonts w:ascii="Times New Roman"/>
          <w:b w:val="false"/>
          <w:i w:val="false"/>
          <w:color w:val="000000"/>
          <w:sz w:val="28"/>
        </w:rPr>
        <w:t>3-2-тармағына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Аудиторлық ұйымдарға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28.12.2015 </w:t>
      </w:r>
      <w:r>
        <w:rPr>
          <w:rFonts w:ascii="Times New Roman"/>
          <w:b w:val="false"/>
          <w:i w:val="false"/>
          <w:color w:val="ff0000"/>
          <w:sz w:val="28"/>
        </w:rPr>
        <w:t>№ 706</w:t>
      </w:r>
      <w:r>
        <w:rPr>
          <w:rFonts w:ascii="Times New Roman"/>
          <w:b w:val="false"/>
          <w:i w:val="false"/>
          <w:color w:val="ff0000"/>
          <w:sz w:val="28"/>
        </w:rPr>
        <w:t xml:space="preserve"> (06.02.2016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(Б.Ш. Тәжіяқов)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тіркеуден өткеннен кейін он күнтізбелік күн ішінде оны мерзімді баспасөз басылымдарында және "Әділет" ақпараттық-құқықтық жүйесінде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2014 жылғы 15 желтоқсаннан бастап қолданысқа енгізіледі және ресми жариялануы тиіс.</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2014 жылғы</w:t>
            </w:r>
            <w:r>
              <w:br/>
            </w:r>
            <w:r>
              <w:rPr>
                <w:rFonts w:ascii="Times New Roman"/>
                <w:b w:val="false"/>
                <w:i w:val="false"/>
                <w:color w:val="000000"/>
                <w:sz w:val="20"/>
              </w:rPr>
              <w:t>27 қарашадағы № 526</w:t>
            </w:r>
            <w:r>
              <w:br/>
            </w:r>
            <w:r>
              <w:rPr>
                <w:rFonts w:ascii="Times New Roman"/>
                <w:b w:val="false"/>
                <w:i w:val="false"/>
                <w:color w:val="000000"/>
                <w:sz w:val="20"/>
              </w:rPr>
              <w:t>бұйрығымен бекітілген</w:t>
            </w:r>
          </w:p>
        </w:tc>
      </w:tr>
    </w:tbl>
    <w:bookmarkStart w:name="z6" w:id="4"/>
    <w:p>
      <w:pPr>
        <w:spacing w:after="0"/>
        <w:ind w:left="0"/>
        <w:jc w:val="left"/>
      </w:pPr>
      <w:r>
        <w:rPr>
          <w:rFonts w:ascii="Times New Roman"/>
          <w:b/>
          <w:i w:val="false"/>
          <w:color w:val="000000"/>
        </w:rPr>
        <w:t xml:space="preserve"> Аудиторлық ұйымдарға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w:t>
      </w:r>
    </w:p>
    <w:bookmarkEnd w:id="4"/>
    <w:p>
      <w:pPr>
        <w:spacing w:after="0"/>
        <w:ind w:left="0"/>
        <w:jc w:val="both"/>
      </w:pPr>
      <w:r>
        <w:rPr>
          <w:rFonts w:ascii="Times New Roman"/>
          <w:b w:val="false"/>
          <w:i w:val="false"/>
          <w:color w:val="ff0000"/>
          <w:sz w:val="28"/>
        </w:rPr>
        <w:t xml:space="preserve">
      Ескерту. Талаптардың тақырыбы жаңа редакцияда - ҚР Қаржы министрінің 28.12.2015 </w:t>
      </w:r>
      <w:r>
        <w:rPr>
          <w:rFonts w:ascii="Times New Roman"/>
          <w:b w:val="false"/>
          <w:i w:val="false"/>
          <w:color w:val="ff0000"/>
          <w:sz w:val="28"/>
        </w:rPr>
        <w:t>№ 706</w:t>
      </w:r>
      <w:r>
        <w:rPr>
          <w:rFonts w:ascii="Times New Roman"/>
          <w:b w:val="false"/>
          <w:i w:val="false"/>
          <w:color w:val="ff0000"/>
          <w:sz w:val="28"/>
        </w:rPr>
        <w:t xml:space="preserve"> (06.02.2016 бастап қолданысқа енгізіледі) бұйрығымен.</w:t>
      </w:r>
    </w:p>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Қаржы министрінің 10.11.2017 </w:t>
      </w:r>
      <w:r>
        <w:rPr>
          <w:rFonts w:ascii="Times New Roman"/>
          <w:b w:val="false"/>
          <w:i w:val="false"/>
          <w:color w:val="ff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both"/>
      </w:pPr>
      <w:r>
        <w:rPr>
          <w:rFonts w:ascii="Times New Roman"/>
          <w:b w:val="false"/>
          <w:i w:val="false"/>
          <w:color w:val="000000"/>
          <w:sz w:val="28"/>
        </w:rPr>
        <w:t>
      1. Осы Аудиторлық ұйымдарға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Заңына (бұдан әрі - АҚ/ТҚҚ туралы Заң) және Ақшаны жылыстатуға қарсы күрестің қаржылық шараларын әзірлеу тобының (бұдан әрі - ФАТФ) халықаралық үлгілеріне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28.12.2015 </w:t>
      </w:r>
      <w:r>
        <w:rPr>
          <w:rFonts w:ascii="Times New Roman"/>
          <w:b w:val="false"/>
          <w:i w:val="false"/>
          <w:color w:val="ff0000"/>
          <w:sz w:val="28"/>
        </w:rPr>
        <w:t>№ 706</w:t>
      </w:r>
      <w:r>
        <w:rPr>
          <w:rFonts w:ascii="Times New Roman"/>
          <w:b w:val="false"/>
          <w:i w:val="false"/>
          <w:color w:val="ff0000"/>
          <w:sz w:val="28"/>
        </w:rPr>
        <w:t xml:space="preserve"> (06.02.2016 бастап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Осы Талаптарда Қаржы мониторингінің субъектілеріне аудиторлық ұйымдар (бұдан әрі - Субъектілер) жатады.</w:t>
      </w:r>
    </w:p>
    <w:bookmarkEnd w:id="7"/>
    <w:bookmarkStart w:name="z10" w:id="8"/>
    <w:p>
      <w:pPr>
        <w:spacing w:after="0"/>
        <w:ind w:left="0"/>
        <w:jc w:val="both"/>
      </w:pPr>
      <w:r>
        <w:rPr>
          <w:rFonts w:ascii="Times New Roman"/>
          <w:b w:val="false"/>
          <w:i w:val="false"/>
          <w:color w:val="000000"/>
          <w:sz w:val="28"/>
        </w:rPr>
        <w:t>
      3. Егер Талаптарда өзгеше көзделмесе, онда Талаптарда қолданылған ұғымдар АЖ/ТҚҚ туралы Заңда, "Аудиторлық қызмет туралы" 1998 жылғы 20 қарашадағы Қазақстан Республикасының Заңында көрсетілген мағынада пайдаланылады.</w:t>
      </w:r>
    </w:p>
    <w:bookmarkEnd w:id="8"/>
    <w:bookmarkStart w:name="z11" w:id="9"/>
    <w:p>
      <w:pPr>
        <w:spacing w:after="0"/>
        <w:ind w:left="0"/>
        <w:jc w:val="both"/>
      </w:pPr>
      <w:r>
        <w:rPr>
          <w:rFonts w:ascii="Times New Roman"/>
          <w:b w:val="false"/>
          <w:i w:val="false"/>
          <w:color w:val="000000"/>
          <w:sz w:val="28"/>
        </w:rPr>
        <w:t>
      4. Талаптар мақсатында мынадай негізгі ұғымдар пайдаланылады: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клиент - Субъектілердің қызметін пайдаланатын жеке және заңды тұлға;</w:t>
      </w:r>
    </w:p>
    <w:p>
      <w:pPr>
        <w:spacing w:after="0"/>
        <w:ind w:left="0"/>
        <w:jc w:val="both"/>
      </w:pPr>
      <w:r>
        <w:rPr>
          <w:rFonts w:ascii="Times New Roman"/>
          <w:b w:val="false"/>
          <w:i w:val="false"/>
          <w:color w:val="000000"/>
          <w:sz w:val="28"/>
        </w:rPr>
        <w:t>
      3) қылмыстық жолмен алынған кірістерді заңдастыру (жылыстату) және терроризмді қаржыландыру тәуекелдері - Субъектілерді қылмыстық жолмен алынған кірістерді заңдастыру (жылыстату) және терроризмді қаржыландыру процестеріне немесе өзге қылмыстық істерге қасақана немесе байқамай тарту мүмкіндігі;</w:t>
      </w:r>
    </w:p>
    <w:p>
      <w:pPr>
        <w:spacing w:after="0"/>
        <w:ind w:left="0"/>
        <w:jc w:val="both"/>
      </w:pPr>
      <w:r>
        <w:rPr>
          <w:rFonts w:ascii="Times New Roman"/>
          <w:b w:val="false"/>
          <w:i w:val="false"/>
          <w:color w:val="000000"/>
          <w:sz w:val="28"/>
        </w:rPr>
        <w:t>
      4) қылмыстық жолмен алынған кірістерді заңдастыру (жылыстату) және терроризмді қаржыландыру тәуекелдерін басқару - қылмыстық жолмен алынған кірістерді заңдастыру (жылыстату) және терроризмді қаржыландыру тәуекелдерінің мониторингі, оларды айқындау, сондай-ақ оларды төмендету бойынша Субъектілер қабылдайтын шаралар жиынтығы (қызметтерге, клиенттерге қатысты);</w:t>
      </w:r>
    </w:p>
    <w:p>
      <w:pPr>
        <w:spacing w:after="0"/>
        <w:ind w:left="0"/>
        <w:jc w:val="both"/>
      </w:pPr>
      <w:r>
        <w:rPr>
          <w:rFonts w:ascii="Times New Roman"/>
          <w:b w:val="false"/>
          <w:i w:val="false"/>
          <w:color w:val="000000"/>
          <w:sz w:val="28"/>
        </w:rPr>
        <w:t>
      5) ҚМ-1 нысаны -Қазақстан Республикасы Үкіметінің 2012 жылғы 23 қарашадағы № 1484 Қаулысымен бекітілген Қаржы мониторингі субъектілерінің қаржы мониторингіне жататын операциялар туралы мәліметтер мен ақпаратты беру ережесімен айқындалған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5. Ішкі бақылау:</w:t>
      </w:r>
    </w:p>
    <w:bookmarkEnd w:id="10"/>
    <w:p>
      <w:pPr>
        <w:spacing w:after="0"/>
        <w:ind w:left="0"/>
        <w:jc w:val="both"/>
      </w:pPr>
      <w:r>
        <w:rPr>
          <w:rFonts w:ascii="Times New Roman"/>
          <w:b w:val="false"/>
          <w:i w:val="false"/>
          <w:color w:val="000000"/>
          <w:sz w:val="28"/>
        </w:rPr>
        <w:t>
      1) Субъектілердің қылмыстық жолмен алынған кірістерді заңдастыруға (жылыстатуға) және терроризмді қаржыландыруға қарсы іс-қимыл (бұдан әрі - АЖ/ТҚҚ) туралы Қазақстан Республикасы заңнамасының талаптарын орындауды қамтамасыз етуі;</w:t>
      </w:r>
    </w:p>
    <w:p>
      <w:pPr>
        <w:spacing w:after="0"/>
        <w:ind w:left="0"/>
        <w:jc w:val="both"/>
      </w:pPr>
      <w:r>
        <w:rPr>
          <w:rFonts w:ascii="Times New Roman"/>
          <w:b w:val="false"/>
          <w:i w:val="false"/>
          <w:color w:val="000000"/>
          <w:sz w:val="28"/>
        </w:rPr>
        <w:t>
      2) Субъектілердің ішкі бақылау жүйесінің тиімділігін қылмыстық жолмен алынған кірістерді заңдастыру (жылыстату) және терроризмді қаржыландыру (бұдан әрі - АЖ/ТҚ) тәуекелдерін басқару үшін жеткілікті деңгейде қолдауы;</w:t>
      </w:r>
    </w:p>
    <w:p>
      <w:pPr>
        <w:spacing w:after="0"/>
        <w:ind w:left="0"/>
        <w:jc w:val="both"/>
      </w:pPr>
      <w:r>
        <w:rPr>
          <w:rFonts w:ascii="Times New Roman"/>
          <w:b w:val="false"/>
          <w:i w:val="false"/>
          <w:color w:val="000000"/>
          <w:sz w:val="28"/>
        </w:rPr>
        <w:t>
      3) АЖ/ТҚҚ тәуекелдерін төмендетуі мақсатында жүзеге асырылады.</w:t>
      </w:r>
    </w:p>
    <w:bookmarkStart w:name="z13" w:id="11"/>
    <w:p>
      <w:pPr>
        <w:spacing w:after="0"/>
        <w:ind w:left="0"/>
        <w:jc w:val="both"/>
      </w:pPr>
      <w:r>
        <w:rPr>
          <w:rFonts w:ascii="Times New Roman"/>
          <w:b w:val="false"/>
          <w:i w:val="false"/>
          <w:color w:val="000000"/>
          <w:sz w:val="28"/>
        </w:rPr>
        <w:t>
      6. Ішкі бақылау ережелері (бұдан әрі - ІБЕ) АЖ/ТКҚ-ға бағытталған жұмыстың ұйымдық негіздерін реттейтін және Субъектілердің АЖ/ТҚҚ мақсатында іс-әрекет жасау тәртібін белгілейтін құжат болып табылады.</w:t>
      </w:r>
    </w:p>
    <w:bookmarkEnd w:id="11"/>
    <w:bookmarkStart w:name="z14" w:id="12"/>
    <w:p>
      <w:pPr>
        <w:spacing w:after="0"/>
        <w:ind w:left="0"/>
        <w:jc w:val="both"/>
      </w:pPr>
      <w:r>
        <w:rPr>
          <w:rFonts w:ascii="Times New Roman"/>
          <w:b w:val="false"/>
          <w:i w:val="false"/>
          <w:color w:val="000000"/>
          <w:sz w:val="28"/>
        </w:rPr>
        <w:t xml:space="preserve">
      7. Заңның 11-бабы </w:t>
      </w:r>
      <w:r>
        <w:rPr>
          <w:rFonts w:ascii="Times New Roman"/>
          <w:b w:val="false"/>
          <w:i w:val="false"/>
          <w:color w:val="000000"/>
          <w:sz w:val="28"/>
        </w:rPr>
        <w:t>3-тармағына</w:t>
      </w:r>
      <w:r>
        <w:rPr>
          <w:rFonts w:ascii="Times New Roman"/>
          <w:b w:val="false"/>
          <w:i w:val="false"/>
          <w:color w:val="000000"/>
          <w:sz w:val="28"/>
        </w:rPr>
        <w:t xml:space="preserve"> сәйкес ІБЕ мынадай бағдарламаларды қамтиды:</w:t>
      </w:r>
    </w:p>
    <w:bookmarkEnd w:id="12"/>
    <w:p>
      <w:pPr>
        <w:spacing w:after="0"/>
        <w:ind w:left="0"/>
        <w:jc w:val="both"/>
      </w:pPr>
      <w:r>
        <w:rPr>
          <w:rFonts w:ascii="Times New Roman"/>
          <w:b w:val="false"/>
          <w:i w:val="false"/>
          <w:color w:val="000000"/>
          <w:sz w:val="28"/>
        </w:rPr>
        <w:t>
      АЖ/ТҚҚ жасау мақсатында ішкі бақылауды ұйымдастыру бағдарламасын;</w:t>
      </w:r>
    </w:p>
    <w:p>
      <w:pPr>
        <w:spacing w:after="0"/>
        <w:ind w:left="0"/>
        <w:jc w:val="both"/>
      </w:pPr>
      <w:r>
        <w:rPr>
          <w:rFonts w:ascii="Times New Roman"/>
          <w:b w:val="false"/>
          <w:i w:val="false"/>
          <w:color w:val="000000"/>
          <w:sz w:val="28"/>
        </w:rPr>
        <w:t>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АЖ/ТҚ тәуекелін басқару бағдарламасын;</w:t>
      </w:r>
    </w:p>
    <w:p>
      <w:pPr>
        <w:spacing w:after="0"/>
        <w:ind w:left="0"/>
        <w:jc w:val="both"/>
      </w:pPr>
      <w:r>
        <w:rPr>
          <w:rFonts w:ascii="Times New Roman"/>
          <w:b w:val="false"/>
          <w:i w:val="false"/>
          <w:color w:val="000000"/>
          <w:sz w:val="28"/>
        </w:rPr>
        <w:t>
      клиенттерді сәйкестендіру бағдарламасын;</w:t>
      </w:r>
    </w:p>
    <w:p>
      <w:pPr>
        <w:spacing w:after="0"/>
        <w:ind w:left="0"/>
        <w:jc w:val="both"/>
      </w:pPr>
      <w:r>
        <w:rPr>
          <w:rFonts w:ascii="Times New Roman"/>
          <w:b w:val="false"/>
          <w:i w:val="false"/>
          <w:color w:val="000000"/>
          <w:sz w:val="28"/>
        </w:rPr>
        <w:t>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бағдарламасын;</w:t>
      </w:r>
    </w:p>
    <w:p>
      <w:pPr>
        <w:spacing w:after="0"/>
        <w:ind w:left="0"/>
        <w:jc w:val="both"/>
      </w:pPr>
      <w:r>
        <w:rPr>
          <w:rFonts w:ascii="Times New Roman"/>
          <w:b w:val="false"/>
          <w:i w:val="false"/>
          <w:color w:val="000000"/>
          <w:sz w:val="28"/>
        </w:rPr>
        <w:t>
      қаржы мониторингі субъектілерінің қызметкерлерін АЖ/ТҚҚ мәселелері бойынша даярлау және оқыту бағдарламасын;</w:t>
      </w:r>
    </w:p>
    <w:p>
      <w:pPr>
        <w:spacing w:after="0"/>
        <w:ind w:left="0"/>
        <w:jc w:val="both"/>
      </w:pPr>
      <w:r>
        <w:rPr>
          <w:rFonts w:ascii="Times New Roman"/>
          <w:b w:val="false"/>
          <w:i w:val="false"/>
          <w:color w:val="000000"/>
          <w:sz w:val="28"/>
        </w:rPr>
        <w:t>
      ІБЕ сәйкес қаржы мониторингі субъектілері әзірлеуі мүмкін өзге де бағдарламаларды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10. Егер АЖ/ТҚҚ туралы заңнамаға өзгерістер мен (немесе) толықтырулар енгізілген жағдайда, Субъектілер олар күшіне енген уақыттан бастап 30 күнтізбелік күн ішінде ІБЕ тиісті өзгерістер мен толықтырулар енгізеді.</w:t>
      </w:r>
    </w:p>
    <w:bookmarkEnd w:id="13"/>
    <w:bookmarkStart w:name="z18" w:id="14"/>
    <w:p>
      <w:pPr>
        <w:spacing w:after="0"/>
        <w:ind w:left="0"/>
        <w:jc w:val="left"/>
      </w:pPr>
      <w:r>
        <w:rPr>
          <w:rFonts w:ascii="Times New Roman"/>
          <w:b/>
          <w:i w:val="false"/>
          <w:color w:val="000000"/>
        </w:rPr>
        <w:t xml:space="preserve"> 2-тарау. ІБЕ іске асыру және сақтау үшін жауапты қаржы мониторингі субъектілері қызметкерлеріне қойылатын талаптарды қоса алғанда КЖ/ТҚҚ мақсатында ішкі бақылауды ұйымдастыру бағдарламасы</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Қаржы министрінің 10.11.2017 </w:t>
      </w:r>
      <w:r>
        <w:rPr>
          <w:rFonts w:ascii="Times New Roman"/>
          <w:b w:val="false"/>
          <w:i w:val="false"/>
          <w:color w:val="ff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5"/>
    <w:p>
      <w:pPr>
        <w:spacing w:after="0"/>
        <w:ind w:left="0"/>
        <w:jc w:val="both"/>
      </w:pPr>
      <w:r>
        <w:rPr>
          <w:rFonts w:ascii="Times New Roman"/>
          <w:b w:val="false"/>
          <w:i w:val="false"/>
          <w:color w:val="000000"/>
          <w:sz w:val="28"/>
        </w:rPr>
        <w:t>
      11. АЖ/ТҚҚ мақсатында ішкі бақылауды ұйымдастыру бағдарламасы:</w:t>
      </w:r>
    </w:p>
    <w:bookmarkEnd w:id="15"/>
    <w:p>
      <w:pPr>
        <w:spacing w:after="0"/>
        <w:ind w:left="0"/>
        <w:jc w:val="both"/>
      </w:pPr>
      <w:r>
        <w:rPr>
          <w:rFonts w:ascii="Times New Roman"/>
          <w:b w:val="false"/>
          <w:i w:val="false"/>
          <w:color w:val="000000"/>
          <w:sz w:val="28"/>
        </w:rPr>
        <w:t>
      1) жауапты тұлға не құрылымдық бөлімше қызметінің сипаттамасын қоса алғанда ішкі бақылауды ұйымдастыру тәртібінен, сонымен қатар АЖ/ТҚҚ мақсатында ішкі бақылауды жүзеге асыру барысында Субъектілердің басқа құрылымдық бөлімшелерімен өзара іс-қимыл рәсімінен;</w:t>
      </w:r>
    </w:p>
    <w:p>
      <w:pPr>
        <w:spacing w:after="0"/>
        <w:ind w:left="0"/>
        <w:jc w:val="both"/>
      </w:pPr>
      <w:r>
        <w:rPr>
          <w:rFonts w:ascii="Times New Roman"/>
          <w:b w:val="false"/>
          <w:i w:val="false"/>
          <w:color w:val="000000"/>
          <w:sz w:val="28"/>
        </w:rPr>
        <w:t>
      4) ақшамен және (немесе) өзге мүлікпен операцияларды тоқтатып қою шараларды қабылдау, жеке тұлғаға іскерлік қатынастар орнатудан бас тарту, ақшамен және (немесе) өзге де мүлікпен операция жасаудан бас тарту және клиентпен іскерлік қатынастарды орнатуды тоқтату рәсімінен;</w:t>
      </w:r>
    </w:p>
    <w:p>
      <w:pPr>
        <w:spacing w:after="0"/>
        <w:ind w:left="0"/>
        <w:jc w:val="both"/>
      </w:pPr>
      <w:r>
        <w:rPr>
          <w:rFonts w:ascii="Times New Roman"/>
          <w:b w:val="false"/>
          <w:i w:val="false"/>
          <w:color w:val="000000"/>
          <w:sz w:val="28"/>
        </w:rPr>
        <w:t>
      5) зерделеуге жататын күрделі, ерекше ірі және басқа да ерекше операцияларды Субъектілердің күдікті операция ретінде тану рәсімінен;</w:t>
      </w:r>
    </w:p>
    <w:p>
      <w:pPr>
        <w:spacing w:after="0"/>
        <w:ind w:left="0"/>
        <w:jc w:val="both"/>
      </w:pPr>
      <w:r>
        <w:rPr>
          <w:rFonts w:ascii="Times New Roman"/>
          <w:b w:val="false"/>
          <w:i w:val="false"/>
          <w:color w:val="000000"/>
          <w:sz w:val="28"/>
        </w:rPr>
        <w:t>
      4) Клиенттің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операцияларды күдікті ретінде тану рәсімінен";</w:t>
      </w:r>
    </w:p>
    <w:p>
      <w:pPr>
        <w:spacing w:after="0"/>
        <w:ind w:left="0"/>
        <w:jc w:val="both"/>
      </w:pPr>
      <w:r>
        <w:rPr>
          <w:rFonts w:ascii="Times New Roman"/>
          <w:b w:val="false"/>
          <w:i w:val="false"/>
          <w:color w:val="000000"/>
          <w:sz w:val="28"/>
        </w:rPr>
        <w:t>
      5) қаржы мониторингіне жататын операциялар туралы, клиентпен іскерлік қатынастарды орнатудан бас тарту, клиентпен іскерлік қатынастарды тоқтату, ақшамен және (немесе) өзге де мүлікпен операцияларды жүргізуден бас тарту фактілері туралы, уәкілетті органға мәліметтерді, ақпаратты және құжаттарды беру үшін қолданылатын автоматтандырылған ақпараттық жүйелер және бағдарламалық қамтамасыз ету нұсқамалары мен регламенттерін қоса алғанда, уәкілетті органға ақшамен және (немесе) өзге де мүлікпен операцияларды тоқтатып қою жөніндегі шаралар туралы мәліметтер мен ақпараттар беру рәсімінен;</w:t>
      </w:r>
    </w:p>
    <w:p>
      <w:pPr>
        <w:spacing w:after="0"/>
        <w:ind w:left="0"/>
        <w:jc w:val="both"/>
      </w:pPr>
      <w:r>
        <w:rPr>
          <w:rFonts w:ascii="Times New Roman"/>
          <w:b w:val="false"/>
          <w:i w:val="false"/>
          <w:color w:val="000000"/>
          <w:sz w:val="28"/>
        </w:rPr>
        <w:t>
      6) клиенттің дерекнамасын және онымен хат-хабар алмасуды қосқанда, клиентті тиісінше тексеру нәтижелері бойынша алынған құжаттар мен мәліметтерді, қаржы мониторингіне жататын ақшамен және (немесе) өзге мүлікпен операциялар, сонымен қатар күдікті операциялар туралы құжаттар мен мәліметтерді, сондай-ақ барлық күрделі, ерекше ірі және басқа да ерекше операцияларды зерделеу нәтижелерін құжаттық тіркеу және сақтау рәсімінен.</w:t>
      </w:r>
    </w:p>
    <w:p>
      <w:pPr>
        <w:spacing w:after="0"/>
        <w:ind w:left="0"/>
        <w:jc w:val="both"/>
      </w:pPr>
      <w:r>
        <w:rPr>
          <w:rFonts w:ascii="Times New Roman"/>
          <w:b w:val="false"/>
          <w:i w:val="false"/>
          <w:color w:val="000000"/>
          <w:sz w:val="28"/>
        </w:rPr>
        <w:t>
      Қаржы мониторингіне жататын және уәкілетті органға берілетін операцияларды құжаттық тіркеу нөмірленген, тігілген, басшының қолы және мөрімен бекітілген қаржы мониторингіне жататын операциялар туралы мәліметтерінің есебі журналында жазылады.</w:t>
      </w:r>
    </w:p>
    <w:p>
      <w:pPr>
        <w:spacing w:after="0"/>
        <w:ind w:left="0"/>
        <w:jc w:val="both"/>
      </w:pPr>
      <w:r>
        <w:rPr>
          <w:rFonts w:ascii="Times New Roman"/>
          <w:b w:val="false"/>
          <w:i w:val="false"/>
          <w:color w:val="000000"/>
          <w:sz w:val="28"/>
        </w:rPr>
        <w:t>
      Қаржы мониторингіне жататын операциялар туралы мәліметтерінің есебі журналында:</w:t>
      </w:r>
    </w:p>
    <w:p>
      <w:pPr>
        <w:spacing w:after="0"/>
        <w:ind w:left="0"/>
        <w:jc w:val="both"/>
      </w:pPr>
      <w:r>
        <w:rPr>
          <w:rFonts w:ascii="Times New Roman"/>
          <w:b w:val="false"/>
          <w:i w:val="false"/>
          <w:color w:val="000000"/>
          <w:sz w:val="28"/>
        </w:rPr>
        <w:t>
      ақпаратты уәкілетті органға беру нөмірі мен күні;</w:t>
      </w:r>
    </w:p>
    <w:p>
      <w:pPr>
        <w:spacing w:after="0"/>
        <w:ind w:left="0"/>
        <w:jc w:val="both"/>
      </w:pPr>
      <w:r>
        <w:rPr>
          <w:rFonts w:ascii="Times New Roman"/>
          <w:b w:val="false"/>
          <w:i w:val="false"/>
          <w:color w:val="000000"/>
          <w:sz w:val="28"/>
        </w:rPr>
        <w:t>
      хаттаманы жіберу негізі;</w:t>
      </w:r>
    </w:p>
    <w:p>
      <w:pPr>
        <w:spacing w:after="0"/>
        <w:ind w:left="0"/>
        <w:jc w:val="both"/>
      </w:pPr>
      <w:r>
        <w:rPr>
          <w:rFonts w:ascii="Times New Roman"/>
          <w:b w:val="false"/>
          <w:i w:val="false"/>
          <w:color w:val="000000"/>
          <w:sz w:val="28"/>
        </w:rPr>
        <w:t>
      уәкілетті органның ҚМ-1 нысанын қабылдауы/қабылдамауы туралы хабарлама нөмірі мен күні.</w:t>
      </w:r>
    </w:p>
    <w:p>
      <w:pPr>
        <w:spacing w:after="0"/>
        <w:ind w:left="0"/>
        <w:jc w:val="both"/>
      </w:pPr>
      <w:r>
        <w:rPr>
          <w:rFonts w:ascii="Times New Roman"/>
          <w:b w:val="false"/>
          <w:i w:val="false"/>
          <w:color w:val="000000"/>
          <w:sz w:val="28"/>
        </w:rPr>
        <w:t>
      7) Субъектілердің қызметкерлері оларға белгілі болған АЖ/ТҚҚ туралы заңнаманы, ІБЕ Субъектілер қызметкерлерінің бұзу фактілері туралы басшыны ақпараттандыру рәсімінен құралады.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16"/>
    <w:p>
      <w:pPr>
        <w:spacing w:after="0"/>
        <w:ind w:left="0"/>
        <w:jc w:val="both"/>
      </w:pPr>
      <w:r>
        <w:rPr>
          <w:rFonts w:ascii="Times New Roman"/>
          <w:b w:val="false"/>
          <w:i w:val="false"/>
          <w:color w:val="000000"/>
          <w:sz w:val="28"/>
        </w:rPr>
        <w:t>
      11-1. ІБЕ ұйымдастыру, іске асыру және сақтау мониторингі бойынша ІБЕ жауапты тұлға не құрылымдық бөлімше тағайындауды көздейді.</w:t>
      </w:r>
    </w:p>
    <w:bookmarkEnd w:id="16"/>
    <w:p>
      <w:pPr>
        <w:spacing w:after="0"/>
        <w:ind w:left="0"/>
        <w:jc w:val="both"/>
      </w:pPr>
      <w:r>
        <w:rPr>
          <w:rFonts w:ascii="Times New Roman"/>
          <w:b w:val="false"/>
          <w:i w:val="false"/>
          <w:color w:val="000000"/>
          <w:sz w:val="28"/>
        </w:rPr>
        <w:t>
      Жауапты тұлғаның лауазымына жоғарғы білімі жоқ, экономикалық қызмет саласында ауырлығы орташа, ауыр және аса ауыр қасақана жасалған қылмыстары үшін алынбаған және жойылмаған сотталғандығы бар тұлға тағайындалмайды.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11-1-тармақпен толықтырылды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12. Жауапты лауазымды тұлғаның не құрылымдық бөлімшенің ішкі бақылауды ұйымдастыру бағдарламасына сәйкес мынадай:</w:t>
      </w:r>
    </w:p>
    <w:bookmarkEnd w:id="17"/>
    <w:p>
      <w:pPr>
        <w:spacing w:after="0"/>
        <w:ind w:left="0"/>
        <w:jc w:val="both"/>
      </w:pPr>
      <w:r>
        <w:rPr>
          <w:rFonts w:ascii="Times New Roman"/>
          <w:b w:val="false"/>
          <w:i w:val="false"/>
          <w:color w:val="000000"/>
          <w:sz w:val="28"/>
        </w:rPr>
        <w:t>
      1) ІБЕ әзірлеу және келісу, оларға басшымен бірге өзгерістер мен толықтырулар енгізу, сондай-ақ оларды іске асыру және сақтау мониторингі;</w:t>
      </w:r>
    </w:p>
    <w:p>
      <w:pPr>
        <w:spacing w:after="0"/>
        <w:ind w:left="0"/>
        <w:jc w:val="both"/>
      </w:pPr>
      <w:r>
        <w:rPr>
          <w:rFonts w:ascii="Times New Roman"/>
          <w:b w:val="false"/>
          <w:i w:val="false"/>
          <w:color w:val="000000"/>
          <w:sz w:val="28"/>
        </w:rPr>
        <w:t>
      2) АЖ/ТҚҚ туралы Заңға сәйкес қаржы мониторингіне жататын операциялар туралы мәліметтер мен ақпаратты уәкілетті органға беруді ұйымдастыру және бақылау;</w:t>
      </w:r>
    </w:p>
    <w:p>
      <w:pPr>
        <w:spacing w:after="0"/>
        <w:ind w:left="0"/>
        <w:jc w:val="both"/>
      </w:pPr>
      <w:r>
        <w:rPr>
          <w:rFonts w:ascii="Times New Roman"/>
          <w:b w:val="false"/>
          <w:i w:val="false"/>
          <w:color w:val="000000"/>
          <w:sz w:val="28"/>
        </w:rPr>
        <w:t>
      3) клиент операцияларын күдікті ретінде тану туралы шешімдер қабылдау;</w:t>
      </w:r>
    </w:p>
    <w:p>
      <w:pPr>
        <w:spacing w:after="0"/>
        <w:ind w:left="0"/>
        <w:jc w:val="both"/>
      </w:pPr>
      <w:r>
        <w:rPr>
          <w:rFonts w:ascii="Times New Roman"/>
          <w:b w:val="false"/>
          <w:i w:val="false"/>
          <w:color w:val="000000"/>
          <w:sz w:val="28"/>
        </w:rPr>
        <w:t>
      4) Клиент операцияларын күрделі, ерекше ірі және басқа да ерекше операцияларға,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операцияларға жатқызу туралы шешімдер қабылдауды;</w:t>
      </w:r>
    </w:p>
    <w:p>
      <w:pPr>
        <w:spacing w:after="0"/>
        <w:ind w:left="0"/>
        <w:jc w:val="both"/>
      </w:pPr>
      <w:r>
        <w:rPr>
          <w:rFonts w:ascii="Times New Roman"/>
          <w:b w:val="false"/>
          <w:i w:val="false"/>
          <w:color w:val="000000"/>
          <w:sz w:val="28"/>
        </w:rPr>
        <w:t>
      5) клиент операцияларын жүргізуден бас тарту және уәкілетті органға жолдау қажеттілігі туралы шешімдер қабылдау;</w:t>
      </w:r>
    </w:p>
    <w:p>
      <w:pPr>
        <w:spacing w:after="0"/>
        <w:ind w:left="0"/>
        <w:jc w:val="both"/>
      </w:pPr>
      <w:r>
        <w:rPr>
          <w:rFonts w:ascii="Times New Roman"/>
          <w:b w:val="false"/>
          <w:i w:val="false"/>
          <w:color w:val="000000"/>
          <w:sz w:val="28"/>
        </w:rPr>
        <w:t>
      6) клиенттермен іскерлік қатынастар орнату, жалғастыру не тоқтату туралы шешімдер қабылдау;</w:t>
      </w:r>
    </w:p>
    <w:p>
      <w:pPr>
        <w:spacing w:after="0"/>
        <w:ind w:left="0"/>
        <w:jc w:val="both"/>
      </w:pPr>
      <w:r>
        <w:rPr>
          <w:rFonts w:ascii="Times New Roman"/>
          <w:b w:val="false"/>
          <w:i w:val="false"/>
          <w:color w:val="000000"/>
          <w:sz w:val="28"/>
        </w:rPr>
        <w:t>
      7) клиенттермен іскерлік қатынастар орнату, жалғастыру не тоқтату туралы шешімдер қабылдау үшін Субъекті басшысына сұраулар жолдау;</w:t>
      </w:r>
    </w:p>
    <w:p>
      <w:pPr>
        <w:spacing w:after="0"/>
        <w:ind w:left="0"/>
        <w:jc w:val="both"/>
      </w:pPr>
      <w:r>
        <w:rPr>
          <w:rFonts w:ascii="Times New Roman"/>
          <w:b w:val="false"/>
          <w:i w:val="false"/>
          <w:color w:val="000000"/>
          <w:sz w:val="28"/>
        </w:rPr>
        <w:t>
      8) клиентке (оның өкіліне) және бенефициарлық меншік иесіне қатысты қабылданған шешімдерді құжаттық тіркеу;</w:t>
      </w:r>
    </w:p>
    <w:p>
      <w:pPr>
        <w:spacing w:after="0"/>
        <w:ind w:left="0"/>
        <w:jc w:val="both"/>
      </w:pPr>
      <w:r>
        <w:rPr>
          <w:rFonts w:ascii="Times New Roman"/>
          <w:b w:val="false"/>
          <w:i w:val="false"/>
          <w:color w:val="000000"/>
          <w:sz w:val="28"/>
        </w:rPr>
        <w:t>
      9) ІБЕ іске асыру барысында алынған деректер негізінде клиенттің дерекнамасын қалыптастыру;</w:t>
      </w:r>
    </w:p>
    <w:p>
      <w:pPr>
        <w:spacing w:after="0"/>
        <w:ind w:left="0"/>
        <w:jc w:val="both"/>
      </w:pPr>
      <w:r>
        <w:rPr>
          <w:rFonts w:ascii="Times New Roman"/>
          <w:b w:val="false"/>
          <w:i w:val="false"/>
          <w:color w:val="000000"/>
          <w:sz w:val="28"/>
        </w:rPr>
        <w:t>
      10) анықталған ІБЕ бұзу туралы басшыға ақпарат беру;</w:t>
      </w:r>
    </w:p>
    <w:p>
      <w:pPr>
        <w:spacing w:after="0"/>
        <w:ind w:left="0"/>
        <w:jc w:val="both"/>
      </w:pPr>
      <w:r>
        <w:rPr>
          <w:rFonts w:ascii="Times New Roman"/>
          <w:b w:val="false"/>
          <w:i w:val="false"/>
          <w:color w:val="000000"/>
          <w:sz w:val="28"/>
        </w:rPr>
        <w:t>
      11) ІБЕ іске асыру қорытындылары және АЖ/ТҚ тәуекелдерін басқару жүйесін және АЖ/ТҚҚ ішкі бақылауды жетілдіру жөнінде ұсынылатын шаралар туралы Субъекті басшысына есепті ұсыну үшін ақпарат дайындау;</w:t>
      </w:r>
    </w:p>
    <w:p>
      <w:pPr>
        <w:spacing w:after="0"/>
        <w:ind w:left="0"/>
        <w:jc w:val="both"/>
      </w:pPr>
      <w:r>
        <w:rPr>
          <w:rFonts w:ascii="Times New Roman"/>
          <w:b w:val="false"/>
          <w:i w:val="false"/>
          <w:color w:val="000000"/>
          <w:sz w:val="28"/>
        </w:rPr>
        <w:t>
      12) клиенттің дерекнамасын және онымен хат-хабар алмасуды қоса алғанда, клиентті тиісінше тексеру нәтижелері бойынша алынған құжаттар мен мәліметтерді, қаржы мониторингіне жататын ақшамен және (немесе) өзге мүлікпен операциялар, сонымен қатар күдікті операциялар туралы құжаттар мен мәліметтерді, сондай-ақ барлық күрделі, ерекше ірі және басқа да ерекше операцияларды зерделеу нәтижелерін клиентпен іскерлік қатынастарды тоқтатқан күннен бастап кемінде бес жыл сақтауды қамтамасыз ету;</w:t>
      </w:r>
    </w:p>
    <w:p>
      <w:pPr>
        <w:spacing w:after="0"/>
        <w:ind w:left="0"/>
        <w:jc w:val="both"/>
      </w:pPr>
      <w:r>
        <w:rPr>
          <w:rFonts w:ascii="Times New Roman"/>
          <w:b w:val="false"/>
          <w:i w:val="false"/>
          <w:color w:val="000000"/>
          <w:sz w:val="28"/>
        </w:rPr>
        <w:t xml:space="preserve">
      13) АЖ/ТҚҚ туралы </w:t>
      </w:r>
      <w:r>
        <w:rPr>
          <w:rFonts w:ascii="Times New Roman"/>
          <w:b w:val="false"/>
          <w:i w:val="false"/>
          <w:color w:val="000000"/>
          <w:sz w:val="28"/>
        </w:rPr>
        <w:t>заңнамаға</w:t>
      </w:r>
      <w:r>
        <w:rPr>
          <w:rFonts w:ascii="Times New Roman"/>
          <w:b w:val="false"/>
          <w:i w:val="false"/>
          <w:color w:val="000000"/>
          <w:sz w:val="28"/>
        </w:rPr>
        <w:t xml:space="preserve"> және Субъектілердің ішкі құжаттарына сәйкес өзге функциялары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Қаржы министрінің 28.12.2015 </w:t>
      </w:r>
      <w:r>
        <w:rPr>
          <w:rFonts w:ascii="Times New Roman"/>
          <w:b w:val="false"/>
          <w:i w:val="false"/>
          <w:color w:val="ff0000"/>
          <w:sz w:val="28"/>
        </w:rPr>
        <w:t>№ 706</w:t>
      </w:r>
      <w:r>
        <w:rPr>
          <w:rFonts w:ascii="Times New Roman"/>
          <w:b w:val="false"/>
          <w:i w:val="false"/>
          <w:color w:val="ff0000"/>
          <w:sz w:val="28"/>
        </w:rPr>
        <w:t xml:space="preserve"> (06.02.2016 бастап қолданысқа енгізіледі);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13. Субъектілер жүктелген функцияларға сәйкес:</w:t>
      </w:r>
    </w:p>
    <w:bookmarkEnd w:id="18"/>
    <w:p>
      <w:pPr>
        <w:spacing w:after="0"/>
        <w:ind w:left="0"/>
        <w:jc w:val="both"/>
      </w:pPr>
      <w:r>
        <w:rPr>
          <w:rFonts w:ascii="Times New Roman"/>
          <w:b w:val="false"/>
          <w:i w:val="false"/>
          <w:color w:val="000000"/>
          <w:sz w:val="28"/>
        </w:rPr>
        <w:t>
      1) өз қызметін жүзеге асыру барысында алынған ақпаратты құпия сақтауды қамтамасыз етеді;</w:t>
      </w:r>
    </w:p>
    <w:p>
      <w:pPr>
        <w:spacing w:after="0"/>
        <w:ind w:left="0"/>
        <w:jc w:val="both"/>
      </w:pPr>
      <w:r>
        <w:rPr>
          <w:rFonts w:ascii="Times New Roman"/>
          <w:b w:val="false"/>
          <w:i w:val="false"/>
          <w:color w:val="000000"/>
          <w:sz w:val="28"/>
        </w:rPr>
        <w:t>
      2) АЖ/ТҚҚ туралы заңнаманы орындауын бақылауды жүзеге асыру үшін тиісті мемлекеттік органдарға ақпарат береді;</w:t>
      </w:r>
    </w:p>
    <w:p>
      <w:pPr>
        <w:spacing w:after="0"/>
        <w:ind w:left="0"/>
        <w:jc w:val="both"/>
      </w:pPr>
      <w:r>
        <w:rPr>
          <w:rFonts w:ascii="Times New Roman"/>
          <w:b w:val="false"/>
          <w:i w:val="false"/>
          <w:color w:val="000000"/>
          <w:sz w:val="28"/>
        </w:rPr>
        <w:t>
      3) АЖ/ТҚҚ туралы Заңның 10-бабының 3-1-тармағына сәйкес уәкілетті органға сұратуы бойынша бойынша қажетті ақпаратты, мәліметтер мен құжаттарды ұсынады.</w:t>
      </w:r>
    </w:p>
    <w:p>
      <w:pPr>
        <w:spacing w:after="0"/>
        <w:ind w:left="0"/>
        <w:jc w:val="both"/>
      </w:pPr>
      <w:r>
        <w:rPr>
          <w:rFonts w:ascii="Times New Roman"/>
          <w:b w:val="false"/>
          <w:i w:val="false"/>
          <w:color w:val="000000"/>
          <w:sz w:val="28"/>
        </w:rPr>
        <w:t>
      Субъект клиенттер мен өзге де тұлғаларға осындай клиенттер туралы және олар жасайтын операциялар туралы ақпаратты, мәліметтер мен құжаттарды уәкілетті органға бергені туралы хабарламайды.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28.12.2015 </w:t>
      </w:r>
      <w:r>
        <w:rPr>
          <w:rFonts w:ascii="Times New Roman"/>
          <w:b w:val="false"/>
          <w:i w:val="false"/>
          <w:color w:val="ff0000"/>
          <w:sz w:val="28"/>
        </w:rPr>
        <w:t>№ 706</w:t>
      </w:r>
      <w:r>
        <w:rPr>
          <w:rFonts w:ascii="Times New Roman"/>
          <w:b w:val="false"/>
          <w:i w:val="false"/>
          <w:color w:val="ff0000"/>
          <w:sz w:val="28"/>
        </w:rPr>
        <w:t xml:space="preserve"> (06.02.2016 бастап қолданысқа енгізіледі) бұйрығымен.</w:t>
      </w:r>
      <w:r>
        <w:br/>
      </w:r>
      <w:r>
        <w:rPr>
          <w:rFonts w:ascii="Times New Roman"/>
          <w:b w:val="false"/>
          <w:i w:val="false"/>
          <w:color w:val="000000"/>
          <w:sz w:val="28"/>
        </w:rPr>
        <w:t>
</w:t>
      </w:r>
    </w:p>
    <w:bookmarkStart w:name="z22" w:id="19"/>
    <w:p>
      <w:pPr>
        <w:spacing w:after="0"/>
        <w:ind w:left="0"/>
        <w:jc w:val="left"/>
      </w:pPr>
      <w:r>
        <w:rPr>
          <w:rFonts w:ascii="Times New Roman"/>
          <w:b/>
          <w:i w:val="false"/>
          <w:color w:val="000000"/>
        </w:rPr>
        <w:t xml:space="preserve"> 3-тарау. АЖ/ТҚ тәуекелін басқару бағдарламасы</w:t>
      </w:r>
    </w:p>
    <w:bookmarkEnd w:id="19"/>
    <w:p>
      <w:pPr>
        <w:spacing w:after="0"/>
        <w:ind w:left="0"/>
        <w:jc w:val="both"/>
      </w:pPr>
      <w:r>
        <w:rPr>
          <w:rFonts w:ascii="Times New Roman"/>
          <w:b w:val="false"/>
          <w:i w:val="false"/>
          <w:color w:val="ff0000"/>
          <w:sz w:val="28"/>
        </w:rPr>
        <w:t xml:space="preserve">
      Ескерту. 3-тараудың тақырыбы жаңа редакцияда – ҚР Қаржы министрінің 10.11.2017 </w:t>
      </w:r>
      <w:r>
        <w:rPr>
          <w:rFonts w:ascii="Times New Roman"/>
          <w:b w:val="false"/>
          <w:i w:val="false"/>
          <w:color w:val="ff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20"/>
    <w:p>
      <w:pPr>
        <w:spacing w:after="0"/>
        <w:ind w:left="0"/>
        <w:jc w:val="both"/>
      </w:pPr>
      <w:r>
        <w:rPr>
          <w:rFonts w:ascii="Times New Roman"/>
          <w:b w:val="false"/>
          <w:i w:val="false"/>
          <w:color w:val="000000"/>
          <w:sz w:val="28"/>
        </w:rPr>
        <w:t>
      14. АЖ/ТҚ тәуекелін басқару бағдарламасы клиенттің операциясын жүзеге асыратын тұлғаның тәуекел деңгейін беру арқылы АЖ/ТҚ байланысты клиенттің ақшамен және (немесе) өзге мүлікпен операцияларын жүргізу тәуекеліне баға беруді көздейді.</w:t>
      </w:r>
    </w:p>
    <w:bookmarkEnd w:id="20"/>
    <w:p>
      <w:pPr>
        <w:spacing w:after="0"/>
        <w:ind w:left="0"/>
        <w:jc w:val="both"/>
      </w:pPr>
      <w:r>
        <w:rPr>
          <w:rFonts w:ascii="Times New Roman"/>
          <w:b w:val="false"/>
          <w:i w:val="false"/>
          <w:color w:val="000000"/>
          <w:sz w:val="28"/>
        </w:rPr>
        <w:t>
      Ескерту. Тәуекел деңгейлері қолда бар мәліметтер негізінде қалыптастырылады.</w:t>
      </w:r>
    </w:p>
    <w:p>
      <w:pPr>
        <w:spacing w:after="0"/>
        <w:ind w:left="0"/>
        <w:jc w:val="both"/>
      </w:pPr>
      <w:r>
        <w:rPr>
          <w:rFonts w:ascii="Times New Roman"/>
          <w:b w:val="false"/>
          <w:i w:val="false"/>
          <w:color w:val="000000"/>
          <w:sz w:val="28"/>
        </w:rPr>
        <w:t>
      Тәуекелдерді бағалау қорытындылары құжаттық тіркеледі және тиісті мемлекеттік органдардың және Субъекті мүше болып табылатын қаржы емес ұйымдардың талаптары бойынша ұсынылады.</w:t>
      </w:r>
    </w:p>
    <w:p>
      <w:pPr>
        <w:spacing w:after="0"/>
        <w:ind w:left="0"/>
        <w:jc w:val="both"/>
      </w:pPr>
      <w:r>
        <w:rPr>
          <w:rFonts w:ascii="Times New Roman"/>
          <w:b w:val="false"/>
          <w:i w:val="false"/>
          <w:color w:val="000000"/>
          <w:sz w:val="28"/>
        </w:rPr>
        <w:t>
      Операциялардың (іскерлік қатынастардың) мониторингі нәтижесі мен клиент (клиенттер тобы) туралы ақпараттарды жаңартуына қарай клиенттің (клиенттер тобының) тәуекел дәрежесі субъектімен қайта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15. АЖ/ТҚ тәуекелін басқару бағдарламасында тәуекелдің жоғары деңгейі:</w:t>
      </w:r>
    </w:p>
    <w:bookmarkEnd w:id="21"/>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ФАТФ ұсынымдарын орындамайтын және (немесе) жеткілікті орындамайтын;</w:t>
      </w:r>
    </w:p>
    <w:p>
      <w:pPr>
        <w:spacing w:after="0"/>
        <w:ind w:left="0"/>
        <w:jc w:val="both"/>
      </w:pPr>
      <w:r>
        <w:rPr>
          <w:rFonts w:ascii="Times New Roman"/>
          <w:b w:val="false"/>
          <w:i w:val="false"/>
          <w:color w:val="000000"/>
          <w:sz w:val="28"/>
        </w:rPr>
        <w:t>
      жемқорлықтың немесе өзге қылмыстық әрекеттері жоғары деңгейі;</w:t>
      </w:r>
    </w:p>
    <w:p>
      <w:pPr>
        <w:spacing w:after="0"/>
        <w:ind w:left="0"/>
        <w:jc w:val="both"/>
      </w:pPr>
      <w:r>
        <w:rPr>
          <w:rFonts w:ascii="Times New Roman"/>
          <w:b w:val="false"/>
          <w:i w:val="false"/>
          <w:color w:val="000000"/>
          <w:sz w:val="28"/>
        </w:rPr>
        <w:t>
      Біріккен Ұлттар Ұйымының (бұдан әрі – БҰҰ) салатын санкцияларына, эмбарго және сол сияқты шараларға ұшыраған;</w:t>
      </w:r>
    </w:p>
    <w:p>
      <w:pPr>
        <w:spacing w:after="0"/>
        <w:ind w:left="0"/>
        <w:jc w:val="both"/>
      </w:pPr>
      <w:r>
        <w:rPr>
          <w:rFonts w:ascii="Times New Roman"/>
          <w:b w:val="false"/>
          <w:i w:val="false"/>
          <w:color w:val="000000"/>
          <w:sz w:val="28"/>
        </w:rPr>
        <w:t>
      террористік (экстремистік) әрекеттерді қаржыландыру немесе қолдау көрсететін және белгіленген террористік (экстремистік) ұйымдары бар мемлекеттен (аумақтан) келген клиенттердің іскерлік қатынастары мен мәмілелеріне;</w:t>
      </w:r>
    </w:p>
    <w:p>
      <w:pPr>
        <w:spacing w:after="0"/>
        <w:ind w:left="0"/>
        <w:jc w:val="both"/>
      </w:pPr>
      <w:r>
        <w:rPr>
          <w:rFonts w:ascii="Times New Roman"/>
          <w:b w:val="false"/>
          <w:i w:val="false"/>
          <w:color w:val="000000"/>
          <w:sz w:val="28"/>
        </w:rPr>
        <w:t>
      Осындай мемлекеттердің (аумақтардың) тізбелеріне БҰҰ-ның және халықаралық ұйымдардың деректері бойынша сілтемелер уәкілетті органның ресми интернет-ресурсында жарияланады;</w:t>
      </w:r>
    </w:p>
    <w:p>
      <w:pPr>
        <w:spacing w:after="0"/>
        <w:ind w:left="0"/>
        <w:jc w:val="both"/>
      </w:pPr>
      <w:r>
        <w:rPr>
          <w:rFonts w:ascii="Times New Roman"/>
          <w:b w:val="false"/>
          <w:i w:val="false"/>
          <w:color w:val="000000"/>
          <w:sz w:val="28"/>
        </w:rPr>
        <w:t>
      2) мынадай жағдайларда клиентке:</w:t>
      </w:r>
    </w:p>
    <w:p>
      <w:pPr>
        <w:spacing w:after="0"/>
        <w:ind w:left="0"/>
        <w:jc w:val="both"/>
      </w:pPr>
      <w:r>
        <w:rPr>
          <w:rFonts w:ascii="Times New Roman"/>
          <w:b w:val="false"/>
          <w:i w:val="false"/>
          <w:color w:val="000000"/>
          <w:sz w:val="28"/>
        </w:rPr>
        <w:t>
      клиент шетелдiк жария лауазымды тұлға болып табылған;</w:t>
      </w:r>
    </w:p>
    <w:p>
      <w:pPr>
        <w:spacing w:after="0"/>
        <w:ind w:left="0"/>
        <w:jc w:val="both"/>
      </w:pPr>
      <w:r>
        <w:rPr>
          <w:rFonts w:ascii="Times New Roman"/>
          <w:b w:val="false"/>
          <w:i w:val="false"/>
          <w:color w:val="000000"/>
          <w:sz w:val="28"/>
        </w:rPr>
        <w:t>
      клиент жария халықаралық ұйымның лауазымды тұлғасы болып табылған;</w:t>
      </w:r>
    </w:p>
    <w:p>
      <w:pPr>
        <w:spacing w:after="0"/>
        <w:ind w:left="0"/>
        <w:jc w:val="both"/>
      </w:pPr>
      <w:r>
        <w:rPr>
          <w:rFonts w:ascii="Times New Roman"/>
          <w:b w:val="false"/>
          <w:i w:val="false"/>
          <w:color w:val="000000"/>
          <w:sz w:val="28"/>
        </w:rPr>
        <w:t>
      клиент шетелдiк жария лауазымды тұлғаның мүддесіне (пайдасына) әрекет ететін тұлға болып табылған;</w:t>
      </w:r>
    </w:p>
    <w:p>
      <w:pPr>
        <w:spacing w:after="0"/>
        <w:ind w:left="0"/>
        <w:jc w:val="both"/>
      </w:pPr>
      <w:r>
        <w:rPr>
          <w:rFonts w:ascii="Times New Roman"/>
          <w:b w:val="false"/>
          <w:i w:val="false"/>
          <w:color w:val="000000"/>
          <w:sz w:val="28"/>
        </w:rPr>
        <w:t>
      клиент шетелдiк жария лауазымды тұлғаның отбасы мүшесі, жақын туысы болып табылған;</w:t>
      </w:r>
    </w:p>
    <w:p>
      <w:pPr>
        <w:spacing w:after="0"/>
        <w:ind w:left="0"/>
        <w:jc w:val="both"/>
      </w:pPr>
      <w:r>
        <w:rPr>
          <w:rFonts w:ascii="Times New Roman"/>
          <w:b w:val="false"/>
          <w:i w:val="false"/>
          <w:color w:val="000000"/>
          <w:sz w:val="28"/>
        </w:rPr>
        <w:t xml:space="preserve">
      клиент (оның өкілі) не бенефициарлық меншік иесі, не операция бойынша клиенттің контрагенті Қазақстан Республикасының Нормативтік құқықтық актілерді мемлекеттік тіркеу тізілімінде № 6058 тіркелген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 бекіту туралы" Қазақстан Республикасы Қаржы министрінің м.а. 2010 жылғы 10 ақпандағы № 52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бекітілген оффшорлық аймақтар тізбесіне енген мемлекетте немесе аумақта тіркелген немесе қызметін жүзеге асырған;</w:t>
      </w:r>
    </w:p>
    <w:p>
      <w:pPr>
        <w:spacing w:after="0"/>
        <w:ind w:left="0"/>
        <w:jc w:val="both"/>
      </w:pPr>
      <w:r>
        <w:rPr>
          <w:rFonts w:ascii="Times New Roman"/>
          <w:b w:val="false"/>
          <w:i w:val="false"/>
          <w:color w:val="000000"/>
          <w:sz w:val="28"/>
        </w:rPr>
        <w:t xml:space="preserve">
      клиент АЖ/ТҚҚ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Терроризмді және экстремизмді қаржыландырумен байланысты ұйымдар мен тұлғалардың тізбесіне енген;</w:t>
      </w:r>
    </w:p>
    <w:p>
      <w:pPr>
        <w:spacing w:after="0"/>
        <w:ind w:left="0"/>
        <w:jc w:val="both"/>
      </w:pPr>
      <w:r>
        <w:rPr>
          <w:rFonts w:ascii="Times New Roman"/>
          <w:b w:val="false"/>
          <w:i w:val="false"/>
          <w:color w:val="000000"/>
          <w:sz w:val="28"/>
        </w:rPr>
        <w:t>
      клиент азаматтығы жоқ болып табылған;</w:t>
      </w:r>
    </w:p>
    <w:p>
      <w:pPr>
        <w:spacing w:after="0"/>
        <w:ind w:left="0"/>
        <w:jc w:val="both"/>
      </w:pPr>
      <w:r>
        <w:rPr>
          <w:rFonts w:ascii="Times New Roman"/>
          <w:b w:val="false"/>
          <w:i w:val="false"/>
          <w:color w:val="000000"/>
          <w:sz w:val="28"/>
        </w:rPr>
        <w:t>
      клиент Қазақстан Республикасында тіркелген немесе келген мекенжайы болмаған Қазақстан Республикасының азаматы болып табылған;</w:t>
      </w:r>
    </w:p>
    <w:p>
      <w:pPr>
        <w:spacing w:after="0"/>
        <w:ind w:left="0"/>
        <w:jc w:val="both"/>
      </w:pPr>
      <w:r>
        <w:rPr>
          <w:rFonts w:ascii="Times New Roman"/>
          <w:b w:val="false"/>
          <w:i w:val="false"/>
          <w:color w:val="000000"/>
          <w:sz w:val="28"/>
        </w:rPr>
        <w:t>
      клиент резидент емес болып табылған;</w:t>
      </w:r>
    </w:p>
    <w:p>
      <w:pPr>
        <w:spacing w:after="0"/>
        <w:ind w:left="0"/>
        <w:jc w:val="both"/>
      </w:pPr>
      <w:r>
        <w:rPr>
          <w:rFonts w:ascii="Times New Roman"/>
          <w:b w:val="false"/>
          <w:i w:val="false"/>
          <w:color w:val="000000"/>
          <w:sz w:val="28"/>
        </w:rPr>
        <w:t>
      мемлекеттік тіркеу кезінде клиенттің мәлімдеген орны оның басқару органының іс жүзіндегі қызмет орнымен сәйкес келмеген;</w:t>
      </w:r>
    </w:p>
    <w:p>
      <w:pPr>
        <w:spacing w:after="0"/>
        <w:ind w:left="0"/>
        <w:jc w:val="both"/>
      </w:pPr>
      <w:r>
        <w:rPr>
          <w:rFonts w:ascii="Times New Roman"/>
          <w:b w:val="false"/>
          <w:i w:val="false"/>
          <w:color w:val="000000"/>
          <w:sz w:val="28"/>
        </w:rPr>
        <w:t>
      клиентпен іскерлік қатынас (мысалы, Субъекті мен клиенттің арасында түсініксіз географиялық арақашықтық бар) ерекше жағдайларда жүзеге асырылған;</w:t>
      </w:r>
    </w:p>
    <w:p>
      <w:pPr>
        <w:spacing w:after="0"/>
        <w:ind w:left="0"/>
        <w:jc w:val="both"/>
      </w:pPr>
      <w:r>
        <w:rPr>
          <w:rFonts w:ascii="Times New Roman"/>
          <w:b w:val="false"/>
          <w:i w:val="false"/>
          <w:color w:val="000000"/>
          <w:sz w:val="28"/>
        </w:rPr>
        <w:t>
      клиенттің қызметі қолма-қол ақшаның қарқынды айналымымен байланысты болған;</w:t>
      </w:r>
    </w:p>
    <w:p>
      <w:pPr>
        <w:spacing w:after="0"/>
        <w:ind w:left="0"/>
        <w:jc w:val="both"/>
      </w:pPr>
      <w:r>
        <w:rPr>
          <w:rFonts w:ascii="Times New Roman"/>
          <w:b w:val="false"/>
          <w:i w:val="false"/>
          <w:color w:val="000000"/>
          <w:sz w:val="28"/>
        </w:rPr>
        <w:t>
      клиент берген мәліметтерді тексеру кезінде Субъектілерде қиындықтар пайда болған;</w:t>
      </w:r>
    </w:p>
    <w:p>
      <w:pPr>
        <w:spacing w:after="0"/>
        <w:ind w:left="0"/>
        <w:jc w:val="both"/>
      </w:pPr>
      <w:r>
        <w:rPr>
          <w:rFonts w:ascii="Times New Roman"/>
          <w:b w:val="false"/>
          <w:i w:val="false"/>
          <w:color w:val="000000"/>
          <w:sz w:val="28"/>
        </w:rPr>
        <w:t>
      клиент асығыс операция жүргізуді талап еткен;</w:t>
      </w:r>
    </w:p>
    <w:p>
      <w:pPr>
        <w:spacing w:after="0"/>
        <w:ind w:left="0"/>
        <w:jc w:val="both"/>
      </w:pPr>
      <w:r>
        <w:rPr>
          <w:rFonts w:ascii="Times New Roman"/>
          <w:b w:val="false"/>
          <w:i w:val="false"/>
          <w:color w:val="000000"/>
          <w:sz w:val="28"/>
        </w:rPr>
        <w:t>
      Субъектілердің пайдаланылуы әдеттегі тәжірибесінен айрықшаланатын стандартты емес немесе есеп айырысудың әдеттегіден күрделі схемаларын жүргізуді талап еткен;</w:t>
      </w:r>
    </w:p>
    <w:p>
      <w:pPr>
        <w:spacing w:after="0"/>
        <w:ind w:left="0"/>
        <w:jc w:val="both"/>
      </w:pPr>
      <w:r>
        <w:rPr>
          <w:rFonts w:ascii="Times New Roman"/>
          <w:b w:val="false"/>
          <w:i w:val="false"/>
          <w:color w:val="000000"/>
          <w:sz w:val="28"/>
        </w:rPr>
        <w:t>
      клиент жаңа, сондай-ақ қолда бар өнімдерге берудің жаңа тетіктерін, жаңа немесе дамып келе жатқан технологияларды қоса алғанда жаңа өнімдерді және жаңа іскерлік тәжірибені қолданған;</w:t>
      </w:r>
    </w:p>
    <w:p>
      <w:pPr>
        <w:spacing w:after="0"/>
        <w:ind w:left="0"/>
        <w:jc w:val="both"/>
      </w:pPr>
      <w:r>
        <w:rPr>
          <w:rFonts w:ascii="Times New Roman"/>
          <w:b w:val="false"/>
          <w:i w:val="false"/>
          <w:color w:val="000000"/>
          <w:sz w:val="28"/>
        </w:rPr>
        <w:t>
      клиент қаржы мониторингі рәсімдерінен жалтаруға бағытталған іс-қимыл жасаған;</w:t>
      </w:r>
    </w:p>
    <w:p>
      <w:pPr>
        <w:spacing w:after="0"/>
        <w:ind w:left="0"/>
        <w:jc w:val="both"/>
      </w:pPr>
      <w:r>
        <w:rPr>
          <w:rFonts w:ascii="Times New Roman"/>
          <w:b w:val="false"/>
          <w:i w:val="false"/>
          <w:color w:val="000000"/>
          <w:sz w:val="28"/>
        </w:rPr>
        <w:t>
      клиент коммерциялық емес ұйым болып табылған;</w:t>
      </w:r>
    </w:p>
    <w:p>
      <w:pPr>
        <w:spacing w:after="0"/>
        <w:ind w:left="0"/>
        <w:jc w:val="both"/>
      </w:pPr>
      <w:r>
        <w:rPr>
          <w:rFonts w:ascii="Times New Roman"/>
          <w:b w:val="false"/>
          <w:i w:val="false"/>
          <w:color w:val="000000"/>
          <w:sz w:val="28"/>
        </w:rPr>
        <w:t>
      клиенттің операциялары бұрын күдікті деп танылған;</w:t>
      </w:r>
    </w:p>
    <w:p>
      <w:pPr>
        <w:spacing w:after="0"/>
        <w:ind w:left="0"/>
        <w:jc w:val="both"/>
      </w:pPr>
      <w:r>
        <w:rPr>
          <w:rFonts w:ascii="Times New Roman"/>
          <w:b w:val="false"/>
          <w:i w:val="false"/>
          <w:color w:val="000000"/>
          <w:sz w:val="28"/>
        </w:rPr>
        <w:t>
      АЖ/ТҚ-ның жоғары тәуекелімен байланысты клиент туралы өзге ақпарат болған;</w:t>
      </w:r>
    </w:p>
    <w:p>
      <w:pPr>
        <w:spacing w:after="0"/>
        <w:ind w:left="0"/>
        <w:jc w:val="both"/>
      </w:pPr>
      <w:r>
        <w:rPr>
          <w:rFonts w:ascii="Times New Roman"/>
          <w:b w:val="false"/>
          <w:i w:val="false"/>
          <w:color w:val="000000"/>
          <w:sz w:val="28"/>
        </w:rPr>
        <w:t>
      3) операцияларға:</w:t>
      </w:r>
    </w:p>
    <w:p>
      <w:pPr>
        <w:spacing w:after="0"/>
        <w:ind w:left="0"/>
        <w:jc w:val="both"/>
      </w:pPr>
      <w:r>
        <w:rPr>
          <w:rFonts w:ascii="Times New Roman"/>
          <w:b w:val="false"/>
          <w:i w:val="false"/>
          <w:color w:val="000000"/>
          <w:sz w:val="28"/>
        </w:rPr>
        <w:t>
      тараптардың іс жүзінде қатысуынсыз жүргізілетін;</w:t>
      </w:r>
    </w:p>
    <w:p>
      <w:pPr>
        <w:spacing w:after="0"/>
        <w:ind w:left="0"/>
        <w:jc w:val="both"/>
      </w:pPr>
      <w:r>
        <w:rPr>
          <w:rFonts w:ascii="Times New Roman"/>
          <w:b w:val="false"/>
          <w:i w:val="false"/>
          <w:color w:val="000000"/>
          <w:sz w:val="28"/>
        </w:rPr>
        <w:t>
      белгісіз немесе байланысты емес үшінші тұлғаның атынан немесе оның пайдасына жүргізілетін;</w:t>
      </w:r>
    </w:p>
    <w:p>
      <w:pPr>
        <w:spacing w:after="0"/>
        <w:ind w:left="0"/>
        <w:jc w:val="both"/>
      </w:pPr>
      <w:r>
        <w:rPr>
          <w:rFonts w:ascii="Times New Roman"/>
          <w:b w:val="false"/>
          <w:i w:val="false"/>
          <w:color w:val="000000"/>
          <w:sz w:val="28"/>
        </w:rPr>
        <w:t>
      қолма-қол есеп айырысуды қоса алғанда жасырын банк шоттарымен немесе жасырын, жалған есімдерді пайдаланумен байланысты;</w:t>
      </w:r>
    </w:p>
    <w:p>
      <w:pPr>
        <w:spacing w:after="0"/>
        <w:ind w:left="0"/>
        <w:jc w:val="both"/>
      </w:pPr>
      <w:r>
        <w:rPr>
          <w:rFonts w:ascii="Times New Roman"/>
          <w:b w:val="false"/>
          <w:i w:val="false"/>
          <w:color w:val="000000"/>
          <w:sz w:val="28"/>
        </w:rPr>
        <w:t>
      айқын экономикалық мәні жоқ немесе анық заңды мақсаты жоқ;</w:t>
      </w:r>
    </w:p>
    <w:p>
      <w:pPr>
        <w:spacing w:after="0"/>
        <w:ind w:left="0"/>
        <w:jc w:val="both"/>
      </w:pPr>
      <w:r>
        <w:rPr>
          <w:rFonts w:ascii="Times New Roman"/>
          <w:b w:val="false"/>
          <w:i w:val="false"/>
          <w:color w:val="000000"/>
          <w:sz w:val="28"/>
        </w:rPr>
        <w:t>
      клиенттің оған тән емес жиілікпен немесе осы клиент үшін ерекше ірі сомаға жүргізілген;</w:t>
      </w:r>
    </w:p>
    <w:p>
      <w:pPr>
        <w:spacing w:after="0"/>
        <w:ind w:left="0"/>
        <w:jc w:val="both"/>
      </w:pPr>
      <w:r>
        <w:rPr>
          <w:rFonts w:ascii="Times New Roman"/>
          <w:b w:val="false"/>
          <w:i w:val="false"/>
          <w:color w:val="000000"/>
          <w:sz w:val="28"/>
        </w:rPr>
        <w:t>
      АЖ/ТҚ-ның жоғары тәуекелі туралы ақпарат бар болған жағдайда беріледі.</w:t>
      </w:r>
    </w:p>
    <w:p>
      <w:pPr>
        <w:spacing w:after="0"/>
        <w:ind w:left="0"/>
        <w:jc w:val="both"/>
      </w:pPr>
      <w:r>
        <w:rPr>
          <w:rFonts w:ascii="Times New Roman"/>
          <w:b w:val="false"/>
          <w:i w:val="false"/>
          <w:color w:val="000000"/>
          <w:sz w:val="28"/>
        </w:rPr>
        <w:t xml:space="preserve">
      АЖ/ТҚ тәуекелінің жоғары деңгейі берілген клиенттерге АЖ/ТҚҚ туралы Заңның 5-бабы </w:t>
      </w:r>
      <w:r>
        <w:rPr>
          <w:rFonts w:ascii="Times New Roman"/>
          <w:b w:val="false"/>
          <w:i w:val="false"/>
          <w:color w:val="000000"/>
          <w:sz w:val="28"/>
        </w:rPr>
        <w:t>7-тармағына</w:t>
      </w:r>
      <w:r>
        <w:rPr>
          <w:rFonts w:ascii="Times New Roman"/>
          <w:b w:val="false"/>
          <w:i w:val="false"/>
          <w:color w:val="000000"/>
          <w:sz w:val="28"/>
        </w:rPr>
        <w:t xml:space="preserve"> сәйкес клиенттерді тиісінше тексерудің күшейтілген шаралары қолданылады.</w:t>
      </w:r>
    </w:p>
    <w:p>
      <w:pPr>
        <w:spacing w:after="0"/>
        <w:ind w:left="0"/>
        <w:jc w:val="both"/>
      </w:pPr>
      <w:r>
        <w:rPr>
          <w:rFonts w:ascii="Times New Roman"/>
          <w:b w:val="false"/>
          <w:i w:val="false"/>
          <w:color w:val="000000"/>
          <w:sz w:val="28"/>
        </w:rPr>
        <w:t xml:space="preserve">
      Клиент (оның өкілі) және бенефициарлық меншік иесі туралы қолда бар мәліметтер негізінде клиенттерге тәуекелдің жоғары деңгейі берілмесе, тәуекелдің төмен деңгейі беріледі және АЖ/ТҚҚ туралы Заңның 5-бабы </w:t>
      </w:r>
      <w:r>
        <w:rPr>
          <w:rFonts w:ascii="Times New Roman"/>
          <w:b w:val="false"/>
          <w:i w:val="false"/>
          <w:color w:val="000000"/>
          <w:sz w:val="28"/>
        </w:rPr>
        <w:t>7-тармағына</w:t>
      </w:r>
      <w:r>
        <w:rPr>
          <w:rFonts w:ascii="Times New Roman"/>
          <w:b w:val="false"/>
          <w:i w:val="false"/>
          <w:color w:val="000000"/>
          <w:sz w:val="28"/>
        </w:rPr>
        <w:t xml:space="preserve"> сәйкес клиенттерді тиісінше тексерудің жеңілдетілген шаралары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28.12.2015 </w:t>
      </w:r>
      <w:r>
        <w:rPr>
          <w:rFonts w:ascii="Times New Roman"/>
          <w:b w:val="false"/>
          <w:i w:val="false"/>
          <w:color w:val="ff0000"/>
          <w:sz w:val="28"/>
        </w:rPr>
        <w:t>№ 706</w:t>
      </w:r>
      <w:r>
        <w:rPr>
          <w:rFonts w:ascii="Times New Roman"/>
          <w:b w:val="false"/>
          <w:i w:val="false"/>
          <w:color w:val="ff0000"/>
          <w:sz w:val="28"/>
        </w:rPr>
        <w:t xml:space="preserve"> (06.02.2016 бастап қолданысқа енгізіледі); өзгеріс енгізілді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 w:id="22"/>
    <w:p>
      <w:pPr>
        <w:spacing w:after="0"/>
        <w:ind w:left="0"/>
        <w:jc w:val="left"/>
      </w:pPr>
      <w:r>
        <w:rPr>
          <w:rFonts w:ascii="Times New Roman"/>
          <w:b/>
          <w:i w:val="false"/>
          <w:color w:val="000000"/>
        </w:rPr>
        <w:t xml:space="preserve"> 4-тарау. Клиенттерді сәйкестендіру бағдарламасы</w:t>
      </w:r>
    </w:p>
    <w:bookmarkEnd w:id="22"/>
    <w:p>
      <w:pPr>
        <w:spacing w:after="0"/>
        <w:ind w:left="0"/>
        <w:jc w:val="both"/>
      </w:pPr>
      <w:r>
        <w:rPr>
          <w:rFonts w:ascii="Times New Roman"/>
          <w:b w:val="false"/>
          <w:i w:val="false"/>
          <w:color w:val="ff0000"/>
          <w:sz w:val="28"/>
        </w:rPr>
        <w:t xml:space="preserve">
      Ескерту. 4-тараудың тақырыбы жаңа редакцияда – ҚР Қаржы министрінің 10.11.2017 </w:t>
      </w:r>
      <w:r>
        <w:rPr>
          <w:rFonts w:ascii="Times New Roman"/>
          <w:b w:val="false"/>
          <w:i w:val="false"/>
          <w:color w:val="ff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 w:id="23"/>
    <w:p>
      <w:pPr>
        <w:spacing w:after="0"/>
        <w:ind w:left="0"/>
        <w:jc w:val="both"/>
      </w:pPr>
      <w:r>
        <w:rPr>
          <w:rFonts w:ascii="Times New Roman"/>
          <w:b w:val="false"/>
          <w:i w:val="false"/>
          <w:color w:val="000000"/>
          <w:sz w:val="28"/>
        </w:rPr>
        <w:t>
      16. Клиенттерді сәйкестендіру бағдарламасы клиент жүзеге асырған операцияларды қаржыландыру көзі туралы мәліметтерді қоса алғанда клиент (оның өкілі) және бенефициарлық меншік иесі туралы мәліметтерді, анықтау, бұрын алынғанды жаңарту бойынша іс-шараларды Субъектілердің жүргізуі болып табылады және:</w:t>
      </w:r>
    </w:p>
    <w:bookmarkEnd w:id="23"/>
    <w:p>
      <w:pPr>
        <w:spacing w:after="0"/>
        <w:ind w:left="0"/>
        <w:jc w:val="both"/>
      </w:pPr>
      <w:r>
        <w:rPr>
          <w:rFonts w:ascii="Times New Roman"/>
          <w:b w:val="false"/>
          <w:i w:val="false"/>
          <w:color w:val="000000"/>
          <w:sz w:val="28"/>
        </w:rPr>
        <w:t xml:space="preserve">
      1) АЖ/ТҚҚ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талаптарына сәйкес клиентті </w:t>
      </w:r>
    </w:p>
    <w:p>
      <w:pPr>
        <w:spacing w:after="0"/>
        <w:ind w:left="0"/>
        <w:jc w:val="both"/>
      </w:pPr>
      <w:r>
        <w:rPr>
          <w:rFonts w:ascii="Times New Roman"/>
          <w:b w:val="false"/>
          <w:i w:val="false"/>
          <w:color w:val="000000"/>
          <w:sz w:val="28"/>
        </w:rPr>
        <w:t>
      (оның өкілін) және бенефициарлық меншік иесін тиісінше тексеру жөніндегі шараларды сақтау;</w:t>
      </w:r>
    </w:p>
    <w:p>
      <w:pPr>
        <w:spacing w:after="0"/>
        <w:ind w:left="0"/>
        <w:jc w:val="both"/>
      </w:pPr>
      <w:r>
        <w:rPr>
          <w:rFonts w:ascii="Times New Roman"/>
          <w:b w:val="false"/>
          <w:i w:val="false"/>
          <w:color w:val="000000"/>
          <w:sz w:val="28"/>
        </w:rPr>
        <w:t xml:space="preserve">
      2) АЖ/ТҚҚ туралы Заңның 5-бабы 3-тармағының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клиент (оның өкілі) және бенефициарлық меншік иесі туралы мәліметтердің дұрыстығын тексеру;</w:t>
      </w:r>
    </w:p>
    <w:p>
      <w:pPr>
        <w:spacing w:after="0"/>
        <w:ind w:left="0"/>
        <w:jc w:val="both"/>
      </w:pPr>
      <w:r>
        <w:rPr>
          <w:rFonts w:ascii="Times New Roman"/>
          <w:b w:val="false"/>
          <w:i w:val="false"/>
          <w:color w:val="000000"/>
          <w:sz w:val="28"/>
        </w:rPr>
        <w:t xml:space="preserve">
      3) АЖ/ТҚҚ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Терроризмді және экстремизмді қаржыландырумен байланысты ұйымдар мен тұлғалардың тізбесінде көзделгендей клиентке (оның өкіліне) және бенефициарлық меншік иесіне қатысты олардың терроризмді және экстремизмді қаржыландырумен байланысының бары немесе жоғы;</w:t>
      </w:r>
    </w:p>
    <w:p>
      <w:pPr>
        <w:spacing w:after="0"/>
        <w:ind w:left="0"/>
        <w:jc w:val="both"/>
      </w:pPr>
      <w:r>
        <w:rPr>
          <w:rFonts w:ascii="Times New Roman"/>
          <w:b w:val="false"/>
          <w:i w:val="false"/>
          <w:color w:val="000000"/>
          <w:sz w:val="28"/>
        </w:rPr>
        <w:t>
      4) АЖ/ТҚҚ туралы Заңның 8-бабының талаптарына сәйкес клиенттiң шетелдiк жария лауазымды тұлғаға, оның отбасы мүшелеріне және жақын туыстарына жататынын және (немесе) қатыстылығын тексеру;</w:t>
      </w:r>
    </w:p>
    <w:p>
      <w:pPr>
        <w:spacing w:after="0"/>
        <w:ind w:left="0"/>
        <w:jc w:val="both"/>
      </w:pPr>
      <w:r>
        <w:rPr>
          <w:rFonts w:ascii="Times New Roman"/>
          <w:b w:val="false"/>
          <w:i w:val="false"/>
          <w:color w:val="000000"/>
          <w:sz w:val="28"/>
        </w:rPr>
        <w:t>
      5) сәйкесінше тіркелген, тұратын жері және орналасқан жері бар клиенттерді анықтау:</w:t>
      </w:r>
    </w:p>
    <w:p>
      <w:pPr>
        <w:spacing w:after="0"/>
        <w:ind w:left="0"/>
        <w:jc w:val="both"/>
      </w:pPr>
      <w:r>
        <w:rPr>
          <w:rFonts w:ascii="Times New Roman"/>
          <w:b w:val="false"/>
          <w:i w:val="false"/>
          <w:color w:val="000000"/>
          <w:sz w:val="28"/>
        </w:rPr>
        <w:t xml:space="preserve">
      ФАТФ ұсыныдарын орындамайтын және (немесе) жеткілікті орындамайтын мемлекетте (аумақта) не АЖ/ТҚҚ туралы Заңның 4-бабы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4) тармақшасына сәйкес көрсетілген мемлекетте (көрсетілген аумақта) тіркелген банктегі шоттарды пайдаланушы;</w:t>
      </w:r>
    </w:p>
    <w:p>
      <w:pPr>
        <w:spacing w:after="0"/>
        <w:ind w:left="0"/>
        <w:jc w:val="both"/>
      </w:pPr>
      <w:r>
        <w:rPr>
          <w:rFonts w:ascii="Times New Roman"/>
          <w:b w:val="false"/>
          <w:i w:val="false"/>
          <w:color w:val="000000"/>
          <w:sz w:val="28"/>
        </w:rPr>
        <w:t>
      Бұйрықпен бекітілген оффшорлық аймақтарда;</w:t>
      </w:r>
    </w:p>
    <w:p>
      <w:pPr>
        <w:spacing w:after="0"/>
        <w:ind w:left="0"/>
        <w:jc w:val="both"/>
      </w:pPr>
      <w:r>
        <w:rPr>
          <w:rFonts w:ascii="Times New Roman"/>
          <w:b w:val="false"/>
          <w:i w:val="false"/>
          <w:color w:val="000000"/>
          <w:sz w:val="28"/>
        </w:rPr>
        <w:t>
      6) болжамдалатын мақсаттар мен іскерлік қатынастар сипатын белгілеу.</w:t>
      </w:r>
    </w:p>
    <w:p>
      <w:pPr>
        <w:spacing w:after="0"/>
        <w:ind w:left="0"/>
        <w:jc w:val="both"/>
      </w:pPr>
      <w:r>
        <w:rPr>
          <w:rFonts w:ascii="Times New Roman"/>
          <w:b w:val="false"/>
          <w:i w:val="false"/>
          <w:color w:val="000000"/>
          <w:sz w:val="28"/>
        </w:rPr>
        <w:t>
      АЖ/ТҚ тәуекелінің жоғары деңгейі бар клиенттер үшін болжамдалатын мақсаттар мен іскерлік қатынастар сипатын белгілеу кезінде қызмет түрі және жасалатын операциялардың қаржыландыру көзі туралы қосымша мәліметтер сұратады.</w:t>
      </w:r>
    </w:p>
    <w:p>
      <w:pPr>
        <w:spacing w:after="0"/>
        <w:ind w:left="0"/>
        <w:jc w:val="both"/>
      </w:pPr>
      <w:r>
        <w:rPr>
          <w:rFonts w:ascii="Times New Roman"/>
          <w:b w:val="false"/>
          <w:i w:val="false"/>
          <w:color w:val="000000"/>
          <w:sz w:val="28"/>
        </w:rPr>
        <w:t>
      АЖ/ТҚ тәуекелінің төмен деңгейі бар клиенттер үшін болжамдалатын мақсаттар мен іскерлік қатынастар сипатын белгілеу клиент операциялары сипатының негізінде анықталады.</w:t>
      </w:r>
    </w:p>
    <w:p>
      <w:pPr>
        <w:spacing w:after="0"/>
        <w:ind w:left="0"/>
        <w:jc w:val="both"/>
      </w:pPr>
      <w:r>
        <w:rPr>
          <w:rFonts w:ascii="Times New Roman"/>
          <w:b w:val="false"/>
          <w:i w:val="false"/>
          <w:color w:val="000000"/>
          <w:sz w:val="28"/>
        </w:rPr>
        <w:t>
      7) тәуекел деңгейін беруге байланысты клиентке тәуекелдерді басқару бағдарламасына сәйкес клиентті тиісінше тексеру бойынша шараларды қабылдау;</w:t>
      </w:r>
    </w:p>
    <w:p>
      <w:pPr>
        <w:spacing w:after="0"/>
        <w:ind w:left="0"/>
        <w:jc w:val="both"/>
      </w:pPr>
      <w:r>
        <w:rPr>
          <w:rFonts w:ascii="Times New Roman"/>
          <w:b w:val="false"/>
          <w:i w:val="false"/>
          <w:color w:val="000000"/>
          <w:sz w:val="28"/>
        </w:rPr>
        <w:t>
      8) клиент (оның өкілі) және бенефицарлық меншік туралы сәйкестендірілген мәліметтердің өзгерісіне қарай сәйкестендіру нәтижелері туралы алынған мәліметтерді жылына кемінде бір рет жаңарту;</w:t>
      </w:r>
    </w:p>
    <w:p>
      <w:pPr>
        <w:spacing w:after="0"/>
        <w:ind w:left="0"/>
        <w:jc w:val="both"/>
      </w:pPr>
      <w:r>
        <w:rPr>
          <w:rFonts w:ascii="Times New Roman"/>
          <w:b w:val="false"/>
          <w:i w:val="false"/>
          <w:color w:val="000000"/>
          <w:sz w:val="28"/>
        </w:rPr>
        <w:t>
      АЖ/ТҚ тәуекелінің деңгейі жоғары клиент (оның өкілі) және бенефициарлық меншік иесі туралы мәліметтер жарты жылда кемінде бір рет жаңартылып отырады.</w:t>
      </w:r>
    </w:p>
    <w:p>
      <w:pPr>
        <w:spacing w:after="0"/>
        <w:ind w:left="0"/>
        <w:jc w:val="both"/>
      </w:pPr>
      <w:r>
        <w:rPr>
          <w:rFonts w:ascii="Times New Roman"/>
          <w:b w:val="false"/>
          <w:i w:val="false"/>
          <w:color w:val="000000"/>
          <w:sz w:val="28"/>
        </w:rPr>
        <w:t>
      АЖ/ТҚ тәуекелінің деңгейі төмен клиент (оның өкілі) және бенефициарлық меншік иесі туралы мәліметтерді жаңарту екі жылда кемінде бір рет жүзеге асырылады.</w:t>
      </w:r>
    </w:p>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АЖ/ТҚҚ туралы Заңның 3-бабының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шараларды қабылдау мүмкін болмаған жағдайда, Субъектілер уәкілетті органдарға ҚМ-1 нысаны бойынша осындай бас тарту фактісі жөнінде хабарлама жібереді.</w:t>
      </w:r>
    </w:p>
    <w:p>
      <w:pPr>
        <w:spacing w:after="0"/>
        <w:ind w:left="0"/>
        <w:jc w:val="both"/>
      </w:pPr>
      <w:r>
        <w:rPr>
          <w:rFonts w:ascii="Times New Roman"/>
          <w:b w:val="false"/>
          <w:i w:val="false"/>
          <w:color w:val="000000"/>
          <w:sz w:val="28"/>
        </w:rPr>
        <w:t xml:space="preserve">
      АЖ/ТҚҚ туралы Заңның 5-бабы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шараларды қолдану мүмкiн болмаған жағдайда, сондай-ақ клиент жасайтын операцияларды зерделеу процесінде клиент іскерлік қатынастарды АЖ/ТҚ мақсатында пайдаланады деген күдік туындаған жағдайда, Субъектілер клиентпен іскерлік қатынастарды тоқтатуға құқылы. Егер іскерлік қатынастар жоғарыда көрсетілген негіздер бойынша тоқтатылса, Субъектілер уәкілетті органға ҚМ-1 нысаны бойынша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28.12.2015 </w:t>
      </w:r>
      <w:r>
        <w:rPr>
          <w:rFonts w:ascii="Times New Roman"/>
          <w:b w:val="false"/>
          <w:i w:val="false"/>
          <w:color w:val="ff0000"/>
          <w:sz w:val="28"/>
        </w:rPr>
        <w:t>№ 706</w:t>
      </w:r>
      <w:r>
        <w:rPr>
          <w:rFonts w:ascii="Times New Roman"/>
          <w:b w:val="false"/>
          <w:i w:val="false"/>
          <w:color w:val="ff0000"/>
          <w:sz w:val="28"/>
        </w:rPr>
        <w:t xml:space="preserve"> (06.02.2016 бастап қолданысқа енгізіледі) бұйрығымен.</w:t>
      </w:r>
      <w:r>
        <w:br/>
      </w:r>
      <w:r>
        <w:rPr>
          <w:rFonts w:ascii="Times New Roman"/>
          <w:b w:val="false"/>
          <w:i w:val="false"/>
          <w:color w:val="000000"/>
          <w:sz w:val="28"/>
        </w:rPr>
        <w:t>
</w:t>
      </w:r>
    </w:p>
    <w:bookmarkStart w:name="z36" w:id="24"/>
    <w:p>
      <w:pPr>
        <w:spacing w:after="0"/>
        <w:ind w:left="0"/>
        <w:jc w:val="both"/>
      </w:pPr>
      <w:r>
        <w:rPr>
          <w:rFonts w:ascii="Times New Roman"/>
          <w:b w:val="false"/>
          <w:i w:val="false"/>
          <w:color w:val="000000"/>
          <w:sz w:val="28"/>
        </w:rPr>
        <w:t>
      16-1. Егер Субъект КЖ/ТҚҚ туралы Заңға сәйкес шарт негізінде өзге тұлғаға КЖ/ТҚҚ туралы Заңның 5-бабы 3-тармағының 1), 2), 2-1) және 4) тармақшаларында көзделген шараларды Субъект клиенттеріне қатысты қолдануды тапсырса, Субъект мұндай тұлғалармен өзара іс-қимыл қағидаларын әзірлейді, ол мыналарды қамтиды:</w:t>
      </w:r>
    </w:p>
    <w:bookmarkEnd w:id="24"/>
    <w:p>
      <w:pPr>
        <w:spacing w:after="0"/>
        <w:ind w:left="0"/>
        <w:jc w:val="both"/>
      </w:pPr>
      <w:r>
        <w:rPr>
          <w:rFonts w:ascii="Times New Roman"/>
          <w:b w:val="false"/>
          <w:i w:val="false"/>
          <w:color w:val="000000"/>
          <w:sz w:val="28"/>
        </w:rPr>
        <w:t>
      Сәйкестендіру өткізу тапсырылған тұлғалармен Субъектілердің шарт жасау рәсімін сонымен қатар сондай шарт жасауға уәкілетті Субъектінің лауазымды тұлғаларының тізімін;</w:t>
      </w:r>
    </w:p>
    <w:p>
      <w:pPr>
        <w:spacing w:after="0"/>
        <w:ind w:left="0"/>
        <w:jc w:val="both"/>
      </w:pPr>
      <w:r>
        <w:rPr>
          <w:rFonts w:ascii="Times New Roman"/>
          <w:b w:val="false"/>
          <w:i w:val="false"/>
          <w:color w:val="000000"/>
          <w:sz w:val="28"/>
        </w:rPr>
        <w:t>
      Сәйкестендіру өткізу тапсырылған тұлғалармен Субъектінің арасындағы шартқа сәйкес клиентті (оның өкілін) және бенефициарлық меншік иесін сәйкестендіру рәсімін;</w:t>
      </w:r>
    </w:p>
    <w:p>
      <w:pPr>
        <w:spacing w:after="0"/>
        <w:ind w:left="0"/>
        <w:jc w:val="both"/>
      </w:pPr>
      <w:r>
        <w:rPr>
          <w:rFonts w:ascii="Times New Roman"/>
          <w:b w:val="false"/>
          <w:i w:val="false"/>
          <w:color w:val="000000"/>
          <w:sz w:val="28"/>
        </w:rPr>
        <w:t>
      Сәйкестендіру өткізу тапсырылған тұлғалармен сәйкестендіру өткізу кезінде алынған мәліметтерді Субъектінің беру мерзімі мен рәсімін;</w:t>
      </w:r>
    </w:p>
    <w:p>
      <w:pPr>
        <w:spacing w:after="0"/>
        <w:ind w:left="0"/>
        <w:jc w:val="both"/>
      </w:pPr>
      <w:r>
        <w:rPr>
          <w:rFonts w:ascii="Times New Roman"/>
          <w:b w:val="false"/>
          <w:i w:val="false"/>
          <w:color w:val="000000"/>
          <w:sz w:val="28"/>
        </w:rPr>
        <w:t>
      Сәйкестендіру өткізу тапсырылған тұлғалардан алынған мәліметтерді Субъектіге беру мерзімі мен толықтығын қоса алғанда, сәйкестендіру бойынша талаптарды, сондай-ақ анықталған бұзушылықтарды жою бойынша Субъектінің қабылдаған шараларының сақталуын бақылауды Субъектінің жүзеге асыру рәсімін;</w:t>
      </w:r>
    </w:p>
    <w:p>
      <w:pPr>
        <w:spacing w:after="0"/>
        <w:ind w:left="0"/>
        <w:jc w:val="both"/>
      </w:pPr>
      <w:r>
        <w:rPr>
          <w:rFonts w:ascii="Times New Roman"/>
          <w:b w:val="false"/>
          <w:i w:val="false"/>
          <w:color w:val="000000"/>
          <w:sz w:val="28"/>
        </w:rPr>
        <w:t>
      Сәйкестендіру өткізу тапсырылған тұлғалармен олар сәйкестендіру бойынша талаптарды оның ішінде алынған мәліметтерді, сондай-ақ мұндай шешім қабылдауға уәкілетті Субъектінің лауазымды тұлғаларының тізбесін сақтамаған жағдайда олармен шартты орындаудан біржақты бас тарту туралы Субъектінің шешім қабылдауының негіздерін, рәсімін және мерзімін;</w:t>
      </w:r>
    </w:p>
    <w:p>
      <w:pPr>
        <w:spacing w:after="0"/>
        <w:ind w:left="0"/>
        <w:jc w:val="both"/>
      </w:pPr>
      <w:r>
        <w:rPr>
          <w:rFonts w:ascii="Times New Roman"/>
          <w:b w:val="false"/>
          <w:i w:val="false"/>
          <w:color w:val="000000"/>
          <w:sz w:val="28"/>
        </w:rPr>
        <w:t>
      Сәйкестендіру өткізу тапсырылған тұлғалардан алынған мәліметтерді Субъектіге рәсімін, беру мерзімі мен толықтығын қоса алғанда, олардың сәйкестендіру бойынша талаптарды сақтамағаны үшін Субъект сәйкестендіру өткізу тапсырған жауапты тұлғалар туралы ережелерді;</w:t>
      </w:r>
    </w:p>
    <w:p>
      <w:pPr>
        <w:spacing w:after="0"/>
        <w:ind w:left="0"/>
        <w:jc w:val="both"/>
      </w:pPr>
      <w:r>
        <w:rPr>
          <w:rFonts w:ascii="Times New Roman"/>
          <w:b w:val="false"/>
          <w:i w:val="false"/>
          <w:color w:val="000000"/>
          <w:sz w:val="28"/>
        </w:rPr>
        <w:t>
      Сәйкестендіру бойынша талаптарды орындау мақсатында оларға әдістемелік көмек көрсету мәселесі бойынша сәйкестендіру өткізу тапсырылған тұлғалармен Субъектілердің өзара іс-қимыл рәсімін;</w:t>
      </w:r>
    </w:p>
    <w:p>
      <w:pPr>
        <w:spacing w:after="0"/>
        <w:ind w:left="0"/>
        <w:jc w:val="both"/>
      </w:pPr>
      <w:r>
        <w:rPr>
          <w:rFonts w:ascii="Times New Roman"/>
          <w:b w:val="false"/>
          <w:i w:val="false"/>
          <w:color w:val="000000"/>
          <w:sz w:val="28"/>
        </w:rPr>
        <w:t>
      Өзара іс-қимыл қағидаларына Субъектінің қосымша шарттар енгізуіне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4-тарау16-1-тармақпен толықтырылды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left"/>
      </w:pPr>
      <w:r>
        <w:rPr>
          <w:rFonts w:ascii="Times New Roman"/>
          <w:b/>
          <w:i w:val="false"/>
          <w:color w:val="000000"/>
        </w:rPr>
        <w:t xml:space="preserve"> 5-тарау.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w:t>
      </w:r>
    </w:p>
    <w:bookmarkEnd w:id="25"/>
    <w:p>
      <w:pPr>
        <w:spacing w:after="0"/>
        <w:ind w:left="0"/>
        <w:jc w:val="both"/>
      </w:pPr>
      <w:r>
        <w:rPr>
          <w:rFonts w:ascii="Times New Roman"/>
          <w:b w:val="false"/>
          <w:i w:val="false"/>
          <w:color w:val="ff0000"/>
          <w:sz w:val="28"/>
        </w:rPr>
        <w:t xml:space="preserve">
      Ескерту. 5-тараудың тақырыбы жаңа редакцияда – ҚР Қаржы министрінің 10.11.2017 </w:t>
      </w:r>
      <w:r>
        <w:rPr>
          <w:rFonts w:ascii="Times New Roman"/>
          <w:b w:val="false"/>
          <w:i w:val="false"/>
          <w:color w:val="ff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 w:id="26"/>
    <w:p>
      <w:pPr>
        <w:spacing w:after="0"/>
        <w:ind w:left="0"/>
        <w:jc w:val="both"/>
      </w:pPr>
      <w:r>
        <w:rPr>
          <w:rFonts w:ascii="Times New Roman"/>
          <w:b w:val="false"/>
          <w:i w:val="false"/>
          <w:color w:val="000000"/>
          <w:sz w:val="28"/>
        </w:rPr>
        <w:t>
      17. Клиенттердің күрделі, ерекше ірі және басқа да ерекше операцияларын зерделеуді қоса, клиенттердің операцияларына мониторинг жүргізу және оларды зерделеу бағдарламасы АҚ/ТҚҚ туралы Заңның 4-бабының 5-тармағында көрсетілген операцияларды анықтау болып табылады.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18. Субъект клиентке АЖ/ТҚ тәуекелінің жоғары деңгейін берген жағдайда, жоспарланған немесе жүргізілген операциялардың себептерін анықтау мақсатында клиенттің аталған Субъекте өткізілген барлық операцияларды қосымша зерделейді және тексеруді талап ететін операциялардың сипатын анықтайды.</w:t>
      </w:r>
    </w:p>
    <w:bookmarkEnd w:id="27"/>
    <w:p>
      <w:pPr>
        <w:spacing w:after="0"/>
        <w:ind w:left="0"/>
        <w:jc w:val="both"/>
      </w:pPr>
      <w:r>
        <w:rPr>
          <w:rFonts w:ascii="Times New Roman"/>
          <w:b w:val="false"/>
          <w:i w:val="false"/>
          <w:color w:val="000000"/>
          <w:sz w:val="28"/>
        </w:rPr>
        <w:t>
      Субъект клиентке АЖ/ТҚ тәуекелінің төмен деңгейін берген жағдайда клиенттің ағымдағы операциясын зерделейді.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28.12.2015 </w:t>
      </w:r>
      <w:r>
        <w:rPr>
          <w:rFonts w:ascii="Times New Roman"/>
          <w:b w:val="false"/>
          <w:i w:val="false"/>
          <w:color w:val="ff0000"/>
          <w:sz w:val="28"/>
        </w:rPr>
        <w:t>№ 706</w:t>
      </w:r>
      <w:r>
        <w:rPr>
          <w:rFonts w:ascii="Times New Roman"/>
          <w:b w:val="false"/>
          <w:i w:val="false"/>
          <w:color w:val="ff0000"/>
          <w:sz w:val="28"/>
        </w:rPr>
        <w:t xml:space="preserve"> (06.02.2016 бастап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19. Клиенттердің операцияларына мониторинг жүргізу және оларды зерделеу бағдарламасын іске асыру аясында алынған мәліметтер құжаттық тіркеледі және клиенттің дерекнамасына енгізіледі.</w:t>
      </w:r>
    </w:p>
    <w:bookmarkEnd w:id="28"/>
    <w:bookmarkStart w:name="z31" w:id="29"/>
    <w:p>
      <w:pPr>
        <w:spacing w:after="0"/>
        <w:ind w:left="0"/>
        <w:jc w:val="both"/>
      </w:pPr>
      <w:r>
        <w:rPr>
          <w:rFonts w:ascii="Times New Roman"/>
          <w:b w:val="false"/>
          <w:i w:val="false"/>
          <w:color w:val="000000"/>
          <w:sz w:val="28"/>
        </w:rPr>
        <w:t>
      20. АҚ/ТҚҚ туралы Заңның 4-бабы 1, 2, 3 және 5-тармақтарында көрсетілген клиент операцияларының мониторингі нәтижесінде анықталғандар туралы мәліметтер мен ақпаратты Субъект қазақ немесе орыс тілдерінде уәкілетті органға ФМ-1 нысаны бойынша ұсынады.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21. Субъектілер міндетті зерделеуге жататын операциялар туралы хабарламаны осындай операция күдікті ретінде танылған күннен кейінгі келесі жұмыс күнінен кешіктірмей уәкілетті органға ұсынады.</w:t>
      </w:r>
    </w:p>
    <w:bookmarkEnd w:id="30"/>
    <w:bookmarkStart w:name="z33" w:id="31"/>
    <w:p>
      <w:pPr>
        <w:spacing w:after="0"/>
        <w:ind w:left="0"/>
        <w:jc w:val="left"/>
      </w:pPr>
      <w:r>
        <w:rPr>
          <w:rFonts w:ascii="Times New Roman"/>
          <w:b/>
          <w:i w:val="false"/>
          <w:color w:val="000000"/>
        </w:rPr>
        <w:t xml:space="preserve"> 6-тарау. Субъектілер қызметкерлерін АЖ/ТҚҚ мәселелері бойынша даярлау және оқыту бағдарламасы</w:t>
      </w:r>
    </w:p>
    <w:bookmarkEnd w:id="31"/>
    <w:p>
      <w:pPr>
        <w:spacing w:after="0"/>
        <w:ind w:left="0"/>
        <w:jc w:val="both"/>
      </w:pPr>
      <w:r>
        <w:rPr>
          <w:rFonts w:ascii="Times New Roman"/>
          <w:b w:val="false"/>
          <w:i w:val="false"/>
          <w:color w:val="ff0000"/>
          <w:sz w:val="28"/>
        </w:rPr>
        <w:t xml:space="preserve">
      Ескерту. 6-тараудың тақырыбы жаңа редакцияда – ҚР Қаржы министрінің 10.11.2017 </w:t>
      </w:r>
      <w:r>
        <w:rPr>
          <w:rFonts w:ascii="Times New Roman"/>
          <w:b w:val="false"/>
          <w:i w:val="false"/>
          <w:color w:val="ff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 w:id="32"/>
    <w:p>
      <w:pPr>
        <w:spacing w:after="0"/>
        <w:ind w:left="0"/>
        <w:jc w:val="both"/>
      </w:pPr>
      <w:r>
        <w:rPr>
          <w:rFonts w:ascii="Times New Roman"/>
          <w:b w:val="false"/>
          <w:i w:val="false"/>
          <w:color w:val="000000"/>
          <w:sz w:val="28"/>
        </w:rPr>
        <w:t>
      22. Нормативтік құқықтық актілерді мемлекеттік тіркеу тізілімінде № 10001 тіркелген "Қаржы мониторингі субъектілерін жұмыскерлерді даярлау және оқыту бойынша қойылатын талаптарды бекіту туралы" Қазақстан Республикасы Қаржы министрінің 2014 жылғы 28 қарашадағы № 533 бұйрығымен бекітілген АЖ/ТҚҚ мәселелері бойынша даярлау және оқыту бағдарламасы жұмыскерлерді даярлау және оқыту бойынша қойылатын талаптарға сәйкес әзірленеді.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министрінің 28.12.2015 </w:t>
      </w:r>
      <w:r>
        <w:rPr>
          <w:rFonts w:ascii="Times New Roman"/>
          <w:b w:val="false"/>
          <w:i w:val="false"/>
          <w:color w:val="ff0000"/>
          <w:sz w:val="28"/>
        </w:rPr>
        <w:t>№ 706</w:t>
      </w:r>
      <w:r>
        <w:rPr>
          <w:rFonts w:ascii="Times New Roman"/>
          <w:b w:val="false"/>
          <w:i w:val="false"/>
          <w:color w:val="ff0000"/>
          <w:sz w:val="28"/>
        </w:rPr>
        <w:t xml:space="preserve"> (06.02.2016 бастап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