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888b" w14:textId="0628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мекемелерде бухгалтерлiк есеп жүргiзу ережесiн бекіту туралы" Қазақстан Республикасы Қаржы министрiнiң 2010 жылғы 3 тамыздағы № 393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30 қазандағы № 465 бұйрығы. Қазақстан Республикасының Әділет министрлігінде 2014 жылы 1 қарашада № 9848 тіркелді. Күші жойылды - Қазақстан Республикасы Қаржы министрінің 2025 жылғы 28 мамырдағы № 261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мекемелерде бухгалтерлiк есеп жүргiзу ережесiн бекiту туралы" Қазақстан Республикасы Қаржы министрiнiң 2010 жылғы 3 тамыздағы № 393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мемлекеттік тiркеу тiзiлiмiнде № 6443 болып тіркелген, 2010 жылғы 15 қыркүйектегі № 242 (26303) "Казахстанская правда"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Мемлекеттiк мекемелерде бухгалтерлiк есеп жүргiзу 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үшінші абзацтары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"партиялық жарналарды төлеуге: 3241 "Еңбекақы төлеу бойынша қызметкерлерге қысқа мерзімді кредиторлық берешек" қосалқы шотының дебеті және 3248 "Қызметкерлерге өзге қысқа мерзімді кредиторлық берешек" қосалқы шотының кредиті;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кәсіподақтық мүшелік жарналарды төлеуге: 3241 "Еңбекақы төлеу бойынша қызметкерлерге қысқа мерзімді кредиторлық берешек" қосалқы шотының дебеті және 3245 "Кәсіподақтық мүшелік жарна сомаларын қолма-қол емес аударымдар бойынша қысқа мерзімді кредиторлық берешек" қосалқы шотының кредиті;".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Бюджеттік рәсімдер әдіснамасы департаменті (З.А. Ерназарова) заңнамада белгіленген тәртіпте: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тіркелгенінен кейін күнтізбелік он күн ішінде бұқаралық ақпарат құралдарында және "Әділет" ақпараттық-құқықтық жүйесінде ресми жариялануға жіберілуін;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тіркелген күнінен бастап қолданысқа енгізіледі және ресми жариялануға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