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3aed3" w14:textId="373ae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министрлігінің Қаржы мониторингі комитеті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2014 жылғы 10 қазандағы № 430 бұйрығы. Қазақстан Республикасының Әділет министрлігінде 2014 жылы 31 қазанда № 9846 тіркелді. Күші жойылды - Қазақстан Республикасы Қаржылық мониторинг агенттігі Төрағасының 2021 жылғы 10 маусымдағы № 3 бұйрығымен.</w:t>
      </w:r>
    </w:p>
    <w:p>
      <w:pPr>
        <w:spacing w:after="0"/>
        <w:ind w:left="0"/>
        <w:jc w:val="both"/>
      </w:pPr>
      <w:r>
        <w:rPr>
          <w:rFonts w:ascii="Times New Roman"/>
          <w:b w:val="false"/>
          <w:i w:val="false"/>
          <w:color w:val="ff0000"/>
          <w:sz w:val="28"/>
        </w:rPr>
        <w:t xml:space="preserve">
      Ескерту. Күші жойылды - ҚР Қаржылық мониторинг агенттігі Төрағасының 10.06.2021 </w:t>
      </w:r>
      <w:r>
        <w:rPr>
          <w:rFonts w:ascii="Times New Roman"/>
          <w:b w:val="false"/>
          <w:i w:val="false"/>
          <w:color w:val="ff0000"/>
          <w:sz w:val="28"/>
        </w:rPr>
        <w:t>№ 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 Қаржы министрлігінің кейбір мәселелері туралы" Қазақстан Республикасы Үкіметінің 2008 жылғы 24 сәуірдегі № 387 </w:t>
      </w:r>
      <w:r>
        <w:rPr>
          <w:rFonts w:ascii="Times New Roman"/>
          <w:b w:val="false"/>
          <w:i w:val="false"/>
          <w:color w:val="000000"/>
          <w:sz w:val="28"/>
        </w:rPr>
        <w:t>қаулысына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Қаржы министрлігінің Қаржы мониторингі комитеті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Қаржы министрлігінің Қаржы мониторингі комитеті (Б.Ш. Тәжіяқов) заңнамамен белгіленген тәртіпте:</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мемлекеттік тіркелгеннен кейін күнтізбелік он күн ішінде мерзімдік баспа басылымдарында және "Әділет" ақпараттық-құқықтық жүйесінде ресми жариялауға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Қаржы министрлігінің интернет-ресурсында орналастыруды қамтамасыз етсін.</w:t>
      </w:r>
    </w:p>
    <w:bookmarkEnd w:id="5"/>
    <w:bookmarkStart w:name="z7" w:id="6"/>
    <w:p>
      <w:pPr>
        <w:spacing w:after="0"/>
        <w:ind w:left="0"/>
        <w:jc w:val="both"/>
      </w:pPr>
      <w:r>
        <w:rPr>
          <w:rFonts w:ascii="Times New Roman"/>
          <w:b w:val="false"/>
          <w:i w:val="false"/>
          <w:color w:val="000000"/>
          <w:sz w:val="28"/>
        </w:rPr>
        <w:t xml:space="preserve">
      3. Осы бұйрық 2014 жылғы 15 желтоқсаннан бастап қолданысқа енгізілетін Қазақстан Республикасы Қаржы министрлігінің Қаржы мониторингі комитеті туралы ереженің 14-тармағының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және </w:t>
      </w:r>
      <w:r>
        <w:rPr>
          <w:rFonts w:ascii="Times New Roman"/>
          <w:b w:val="false"/>
          <w:i w:val="false"/>
          <w:color w:val="000000"/>
          <w:sz w:val="28"/>
        </w:rPr>
        <w:t>25) тармақшаларын</w:t>
      </w:r>
      <w:r>
        <w:rPr>
          <w:rFonts w:ascii="Times New Roman"/>
          <w:b w:val="false"/>
          <w:i w:val="false"/>
          <w:color w:val="000000"/>
          <w:sz w:val="28"/>
        </w:rPr>
        <w:t xml:space="preserve"> қоспағанда, алғаш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Сұлтанов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2014 жылғы 10 қазандағы</w:t>
            </w:r>
            <w:r>
              <w:br/>
            </w:r>
            <w:r>
              <w:rPr>
                <w:rFonts w:ascii="Times New Roman"/>
                <w:b w:val="false"/>
                <w:i w:val="false"/>
                <w:color w:val="000000"/>
                <w:sz w:val="20"/>
              </w:rPr>
              <w:t>№ 430 бұйрығымен бекітілген</w:t>
            </w:r>
          </w:p>
        </w:tc>
      </w:tr>
    </w:tbl>
    <w:bookmarkStart w:name="z144" w:id="7"/>
    <w:p>
      <w:pPr>
        <w:spacing w:after="0"/>
        <w:ind w:left="0"/>
        <w:jc w:val="left"/>
      </w:pPr>
      <w:r>
        <w:rPr>
          <w:rFonts w:ascii="Times New Roman"/>
          <w:b/>
          <w:i w:val="false"/>
          <w:color w:val="000000"/>
        </w:rPr>
        <w:t xml:space="preserve"> Қазақстан Республикасы Қаржы министрлігінің Қаржы мониторингі комитеті туралы ереже</w:t>
      </w:r>
    </w:p>
    <w:bookmarkEnd w:id="7"/>
    <w:p>
      <w:pPr>
        <w:spacing w:after="0"/>
        <w:ind w:left="0"/>
        <w:jc w:val="both"/>
      </w:pPr>
      <w:r>
        <w:rPr>
          <w:rFonts w:ascii="Times New Roman"/>
          <w:b w:val="false"/>
          <w:i w:val="false"/>
          <w:color w:val="ff0000"/>
          <w:sz w:val="28"/>
        </w:rPr>
        <w:t xml:space="preserve">
      Ескерту. Ереже жаңа редакцияда – ҚР Қаржы министрінің 18.01.2019 </w:t>
      </w:r>
      <w:r>
        <w:rPr>
          <w:rFonts w:ascii="Times New Roman"/>
          <w:b w:val="false"/>
          <w:i w:val="false"/>
          <w:color w:val="ff0000"/>
          <w:sz w:val="28"/>
        </w:rPr>
        <w:t>№ 27</w:t>
      </w:r>
      <w:r>
        <w:rPr>
          <w:rFonts w:ascii="Times New Roman"/>
          <w:b w:val="false"/>
          <w:i w:val="false"/>
          <w:color w:val="ff0000"/>
          <w:sz w:val="28"/>
        </w:rPr>
        <w:t xml:space="preserve"> бұйрығымен.</w:t>
      </w:r>
    </w:p>
    <w:bookmarkStart w:name="z143" w:id="8"/>
    <w:p>
      <w:pPr>
        <w:spacing w:after="0"/>
        <w:ind w:left="0"/>
        <w:jc w:val="left"/>
      </w:pPr>
      <w:r>
        <w:rPr>
          <w:rFonts w:ascii="Times New Roman"/>
          <w:b/>
          <w:i w:val="false"/>
          <w:color w:val="000000"/>
        </w:rPr>
        <w:t xml:space="preserve"> 1-бөлім. Жалпы ережелер</w:t>
      </w:r>
    </w:p>
    <w:bookmarkEnd w:id="8"/>
    <w:bookmarkStart w:name="z9" w:id="9"/>
    <w:p>
      <w:pPr>
        <w:spacing w:after="0"/>
        <w:ind w:left="0"/>
        <w:jc w:val="both"/>
      </w:pPr>
      <w:r>
        <w:rPr>
          <w:rFonts w:ascii="Times New Roman"/>
          <w:b w:val="false"/>
          <w:i w:val="false"/>
          <w:color w:val="000000"/>
          <w:sz w:val="28"/>
        </w:rPr>
        <w:t>
      1. Қазақстан Республикасы Қаржы министрлігінің Қаржы мониторингі комитеті (бұдан әрі – Комитет) қылмыстық жолмен алынған кiрiстердi заңдастыруға (жылыстатуға) және терроризмдi қаржыландыруға қарсы iс-қимыл, сондай-ақ Қазақстан Республикасының заңнамасымен осы органның жүргізуіне жататын қылмыстық және әкімшілік құқық бұзушылықтардың алдын алу, анықтау, жолын кесу, ашу және тергеу және Қазақстан Республикасының заңнамасына сәйкес өзге де функцияларды орындау саласында басшылықты жүзеге асыратын Қазақстан Республикасы Қаржы министрлігінің ведомствосы болып табылады.</w:t>
      </w:r>
    </w:p>
    <w:bookmarkEnd w:id="9"/>
    <w:p>
      <w:pPr>
        <w:spacing w:after="0"/>
        <w:ind w:left="0"/>
        <w:jc w:val="both"/>
      </w:pPr>
      <w:r>
        <w:rPr>
          <w:rFonts w:ascii="Times New Roman"/>
          <w:b w:val="false"/>
          <w:i w:val="false"/>
          <w:color w:val="000000"/>
          <w:sz w:val="28"/>
        </w:rPr>
        <w:t>
      Комитеттің республикалық мемлекеттiк мекеме нысанындағы заңды тұлға болып табылатын, Қазақстан Республикасының Үкіметі құратын және тарататын аумақтық органдары, сондай-ақ мамандандырылған мемлекеттік мекемесі – "Қазақстан Республикасы Қаржы министрлiгi Қаржы мониторингi комитетінің "Кинологиялық орталық" – республикалық мемлекеттік мекемесі" бар.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Премьер-Министрінің Бірінші орынбасары - ҚР Қаржы министрінің 21.05.2019 </w:t>
      </w:r>
      <w:r>
        <w:rPr>
          <w:rFonts w:ascii="Times New Roman"/>
          <w:b w:val="false"/>
          <w:i w:val="false"/>
          <w:color w:val="000000"/>
          <w:sz w:val="28"/>
        </w:rPr>
        <w:t>№ 468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0" w:id="10"/>
    <w:p>
      <w:pPr>
        <w:spacing w:after="0"/>
        <w:ind w:left="0"/>
        <w:jc w:val="both"/>
      </w:pPr>
      <w:r>
        <w:rPr>
          <w:rFonts w:ascii="Times New Roman"/>
          <w:b w:val="false"/>
          <w:i w:val="false"/>
          <w:color w:val="000000"/>
          <w:sz w:val="28"/>
        </w:rPr>
        <w:t xml:space="preserve">
      2. Комитет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0"/>
    <w:bookmarkStart w:name="z11" w:id="11"/>
    <w:p>
      <w:pPr>
        <w:spacing w:after="0"/>
        <w:ind w:left="0"/>
        <w:jc w:val="both"/>
      </w:pPr>
      <w:r>
        <w:rPr>
          <w:rFonts w:ascii="Times New Roman"/>
          <w:b w:val="false"/>
          <w:i w:val="false"/>
          <w:color w:val="000000"/>
          <w:sz w:val="28"/>
        </w:rPr>
        <w:t>
      3. Комитет мемлекеттік мекеме ұйымдық-құқықтық нысанындағы заңды тұлға болып табылады, мемлекеттік тілде өз атауы бар мөрі мен мөртаңбалары, белгiленген үлгідегі бланкiлерi, сондай-ақ Қазақстан Республикасының заңнамасына сәйкес қазынашылық органдарында шоттары болады.</w:t>
      </w:r>
    </w:p>
    <w:bookmarkEnd w:id="11"/>
    <w:bookmarkStart w:name="z12" w:id="12"/>
    <w:p>
      <w:pPr>
        <w:spacing w:after="0"/>
        <w:ind w:left="0"/>
        <w:jc w:val="both"/>
      </w:pPr>
      <w:r>
        <w:rPr>
          <w:rFonts w:ascii="Times New Roman"/>
          <w:b w:val="false"/>
          <w:i w:val="false"/>
          <w:color w:val="000000"/>
          <w:sz w:val="28"/>
        </w:rPr>
        <w:t>
      4. Комитет азаматтық-құқықтық қатынастарға өз атынан түседі.</w:t>
      </w:r>
    </w:p>
    <w:bookmarkEnd w:id="12"/>
    <w:bookmarkStart w:name="z13" w:id="13"/>
    <w:p>
      <w:pPr>
        <w:spacing w:after="0"/>
        <w:ind w:left="0"/>
        <w:jc w:val="both"/>
      </w:pPr>
      <w:r>
        <w:rPr>
          <w:rFonts w:ascii="Times New Roman"/>
          <w:b w:val="false"/>
          <w:i w:val="false"/>
          <w:color w:val="000000"/>
          <w:sz w:val="28"/>
        </w:rPr>
        <w:t>
      5. Егер заңнамаға сәйкес Комитетке уәкілеттік берілген болса, мемлекеттің атынан азаматтық-құқықтық қатынастардың тарапы болуға құқығы бар.</w:t>
      </w:r>
    </w:p>
    <w:bookmarkEnd w:id="13"/>
    <w:bookmarkStart w:name="z14" w:id="14"/>
    <w:p>
      <w:pPr>
        <w:spacing w:after="0"/>
        <w:ind w:left="0"/>
        <w:jc w:val="both"/>
      </w:pPr>
      <w:r>
        <w:rPr>
          <w:rFonts w:ascii="Times New Roman"/>
          <w:b w:val="false"/>
          <w:i w:val="false"/>
          <w:color w:val="000000"/>
          <w:sz w:val="28"/>
        </w:rPr>
        <w:t xml:space="preserve">
      6. Комитет өз құзыретінің мәселелері бойынша Қазақстан Республикасының заңнамасында белгіленген тәртіппен Комитеттің Төрағасының немесе оны алмастыратын тұлғаның бұйрықтарында және Қазақстан Республикасының заңнамасында көзделген басқа актілермен ресімделетін шешімдер қабылдайды. </w:t>
      </w:r>
    </w:p>
    <w:bookmarkEnd w:id="14"/>
    <w:bookmarkStart w:name="z15" w:id="15"/>
    <w:p>
      <w:pPr>
        <w:spacing w:after="0"/>
        <w:ind w:left="0"/>
        <w:jc w:val="both"/>
      </w:pPr>
      <w:r>
        <w:rPr>
          <w:rFonts w:ascii="Times New Roman"/>
          <w:b w:val="false"/>
          <w:i w:val="false"/>
          <w:color w:val="000000"/>
          <w:sz w:val="28"/>
        </w:rPr>
        <w:t>
      7. Комитеттің құрылымы мен штат санының лимиті қолданыстағы заңнамаға сәйкес бекітіледі.</w:t>
      </w:r>
    </w:p>
    <w:bookmarkEnd w:id="15"/>
    <w:bookmarkStart w:name="z16" w:id="16"/>
    <w:p>
      <w:pPr>
        <w:spacing w:after="0"/>
        <w:ind w:left="0"/>
        <w:jc w:val="both"/>
      </w:pPr>
      <w:r>
        <w:rPr>
          <w:rFonts w:ascii="Times New Roman"/>
          <w:b w:val="false"/>
          <w:i w:val="false"/>
          <w:color w:val="000000"/>
          <w:sz w:val="28"/>
        </w:rPr>
        <w:t>
      8. Комитеттің заңды мекенжайы: 010000, Қазақстан Республикасы, Нұр-Сұлтан қаласы, Мәңгілік Ел даңғылы, 8, 1-кіреберіс, "Министрліктер үйі" ғимараты.</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Премьер-Министрінің Бірінші орынбасары - ҚР Қаржы министрінің 21.05.2019 </w:t>
      </w:r>
      <w:r>
        <w:rPr>
          <w:rFonts w:ascii="Times New Roman"/>
          <w:b w:val="false"/>
          <w:i w:val="false"/>
          <w:color w:val="000000"/>
          <w:sz w:val="28"/>
        </w:rPr>
        <w:t>№ 468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7" w:id="17"/>
    <w:p>
      <w:pPr>
        <w:spacing w:after="0"/>
        <w:ind w:left="0"/>
        <w:jc w:val="both"/>
      </w:pPr>
      <w:r>
        <w:rPr>
          <w:rFonts w:ascii="Times New Roman"/>
          <w:b w:val="false"/>
          <w:i w:val="false"/>
          <w:color w:val="000000"/>
          <w:sz w:val="28"/>
        </w:rPr>
        <w:t>
      9. Мемлекеттiк органның толық атауы – "Қазақстан Республикасы Қаржы министрлігінің Қаржы мониторингі комитеті" республикалық мемлекеттiк мекемесi.</w:t>
      </w:r>
    </w:p>
    <w:bookmarkEnd w:id="17"/>
    <w:bookmarkStart w:name="z18" w:id="18"/>
    <w:p>
      <w:pPr>
        <w:spacing w:after="0"/>
        <w:ind w:left="0"/>
        <w:jc w:val="both"/>
      </w:pPr>
      <w:r>
        <w:rPr>
          <w:rFonts w:ascii="Times New Roman"/>
          <w:b w:val="false"/>
          <w:i w:val="false"/>
          <w:color w:val="000000"/>
          <w:sz w:val="28"/>
        </w:rPr>
        <w:t>
      10. Осы Ереже Комитеттің құрылтай құжаты болып табылады.</w:t>
      </w:r>
    </w:p>
    <w:bookmarkEnd w:id="18"/>
    <w:bookmarkStart w:name="z19" w:id="19"/>
    <w:p>
      <w:pPr>
        <w:spacing w:after="0"/>
        <w:ind w:left="0"/>
        <w:jc w:val="both"/>
      </w:pPr>
      <w:r>
        <w:rPr>
          <w:rFonts w:ascii="Times New Roman"/>
          <w:b w:val="false"/>
          <w:i w:val="false"/>
          <w:color w:val="000000"/>
          <w:sz w:val="28"/>
        </w:rPr>
        <w:t>
      11. Комитеттің қызметін қаржыландыру республикалық бюджеттен жүзеге асырылады.</w:t>
      </w:r>
    </w:p>
    <w:bookmarkEnd w:id="19"/>
    <w:bookmarkStart w:name="z20" w:id="20"/>
    <w:p>
      <w:pPr>
        <w:spacing w:after="0"/>
        <w:ind w:left="0"/>
        <w:jc w:val="both"/>
      </w:pPr>
      <w:r>
        <w:rPr>
          <w:rFonts w:ascii="Times New Roman"/>
          <w:b w:val="false"/>
          <w:i w:val="false"/>
          <w:color w:val="000000"/>
          <w:sz w:val="28"/>
        </w:rPr>
        <w:t>
      12. Комитетке кәсiпкерлiк субъектiлерiмен Комитеттің функциялары болып табылатын мiндеттердi орындау тұрғысында шарттық қатынастарға түсуге тыйым салынады.</w:t>
      </w:r>
    </w:p>
    <w:bookmarkEnd w:id="20"/>
    <w:p>
      <w:pPr>
        <w:spacing w:after="0"/>
        <w:ind w:left="0"/>
        <w:jc w:val="both"/>
      </w:pPr>
      <w:r>
        <w:rPr>
          <w:rFonts w:ascii="Times New Roman"/>
          <w:b w:val="false"/>
          <w:i w:val="false"/>
          <w:color w:val="000000"/>
          <w:sz w:val="28"/>
        </w:rPr>
        <w:t>
      Егер Комитетке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Start w:name="z21" w:id="21"/>
    <w:p>
      <w:pPr>
        <w:spacing w:after="0"/>
        <w:ind w:left="0"/>
        <w:jc w:val="left"/>
      </w:pPr>
      <w:r>
        <w:rPr>
          <w:rFonts w:ascii="Times New Roman"/>
          <w:b/>
          <w:i w:val="false"/>
          <w:color w:val="000000"/>
        </w:rPr>
        <w:t xml:space="preserve"> 2-бөлім. Комитеттің негізгі мiндеттерi, функциялары, құқықтары мен міндеттері</w:t>
      </w:r>
    </w:p>
    <w:bookmarkEnd w:id="21"/>
    <w:bookmarkStart w:name="z22" w:id="22"/>
    <w:p>
      <w:pPr>
        <w:spacing w:after="0"/>
        <w:ind w:left="0"/>
        <w:jc w:val="both"/>
      </w:pPr>
      <w:r>
        <w:rPr>
          <w:rFonts w:ascii="Times New Roman"/>
          <w:b w:val="false"/>
          <w:i w:val="false"/>
          <w:color w:val="000000"/>
          <w:sz w:val="28"/>
        </w:rPr>
        <w:t>
      13. Комитеттің міндеттері:</w:t>
      </w:r>
    </w:p>
    <w:bookmarkEnd w:id="22"/>
    <w:bookmarkStart w:name="z23" w:id="23"/>
    <w:p>
      <w:pPr>
        <w:spacing w:after="0"/>
        <w:ind w:left="0"/>
        <w:jc w:val="both"/>
      </w:pPr>
      <w:r>
        <w:rPr>
          <w:rFonts w:ascii="Times New Roman"/>
          <w:b w:val="false"/>
          <w:i w:val="false"/>
          <w:color w:val="000000"/>
          <w:sz w:val="28"/>
        </w:rPr>
        <w:t>
      1) қылмыстық жолмен алынған кірістерді заңдастыруға (жылыстатуға) және терроризмді қаржыландыруға қарсы іс-қимыл саласындағы біртұтас мемлекеттік саясатты іске асыру;</w:t>
      </w:r>
    </w:p>
    <w:bookmarkEnd w:id="23"/>
    <w:bookmarkStart w:name="z24" w:id="24"/>
    <w:p>
      <w:pPr>
        <w:spacing w:after="0"/>
        <w:ind w:left="0"/>
        <w:jc w:val="both"/>
      </w:pPr>
      <w:r>
        <w:rPr>
          <w:rFonts w:ascii="Times New Roman"/>
          <w:b w:val="false"/>
          <w:i w:val="false"/>
          <w:color w:val="000000"/>
          <w:sz w:val="28"/>
        </w:rPr>
        <w:t>
      2) қылмыстық жолмен алынған кірістерді заңдастыруға (жылыстатуға) және терроризмді қаржыландыруға қарсы іс-қимыл жасау, мемлекеттік органдардың осы қызмет бағытындағы жұмысын үйлестіру;</w:t>
      </w:r>
    </w:p>
    <w:bookmarkEnd w:id="24"/>
    <w:bookmarkStart w:name="z25" w:id="25"/>
    <w:p>
      <w:pPr>
        <w:spacing w:after="0"/>
        <w:ind w:left="0"/>
        <w:jc w:val="both"/>
      </w:pPr>
      <w:r>
        <w:rPr>
          <w:rFonts w:ascii="Times New Roman"/>
          <w:b w:val="false"/>
          <w:i w:val="false"/>
          <w:color w:val="000000"/>
          <w:sz w:val="28"/>
        </w:rPr>
        <w:t>
      3) қылмыстық жолмен алынған кірістерді заңдастыруға (жылыстатуға) және терроризмді қаржыландыруға қарсы іс-қимыл саласында бірыңғай ақпараттық жүйе құру және республикалық деректер базасын жүргізу;</w:t>
      </w:r>
    </w:p>
    <w:bookmarkEnd w:id="25"/>
    <w:bookmarkStart w:name="z26" w:id="26"/>
    <w:p>
      <w:pPr>
        <w:spacing w:after="0"/>
        <w:ind w:left="0"/>
        <w:jc w:val="both"/>
      </w:pPr>
      <w:r>
        <w:rPr>
          <w:rFonts w:ascii="Times New Roman"/>
          <w:b w:val="false"/>
          <w:i w:val="false"/>
          <w:color w:val="000000"/>
          <w:sz w:val="28"/>
        </w:rPr>
        <w:t>
      4) қылмыстық жолмен алынған кірістерді заңдастыруға (жылыстатуға) және терроризмді қаржыландыруға қарсы іс-қимыл саласында шет мемлекеттердің құзыретті органдарымен өзара іс-қимылды және ақпарат алмасуды жүзеге асыру;</w:t>
      </w:r>
    </w:p>
    <w:bookmarkEnd w:id="26"/>
    <w:bookmarkStart w:name="z27" w:id="27"/>
    <w:p>
      <w:pPr>
        <w:spacing w:after="0"/>
        <w:ind w:left="0"/>
        <w:jc w:val="both"/>
      </w:pPr>
      <w:r>
        <w:rPr>
          <w:rFonts w:ascii="Times New Roman"/>
          <w:b w:val="false"/>
          <w:i w:val="false"/>
          <w:color w:val="000000"/>
          <w:sz w:val="28"/>
        </w:rPr>
        <w:t>
      5) қылмыстық жолмен алынған кірістерді заңдастыруға (жылыстатуға) және терроризмді қаржыландыруға қарсы іс-қимыл мәселелері бойынша халықаралық ұйымдарда Қазақстан Республикасының мүдделерін білдіру;</w:t>
      </w:r>
    </w:p>
    <w:bookmarkEnd w:id="27"/>
    <w:bookmarkStart w:name="z28" w:id="28"/>
    <w:p>
      <w:pPr>
        <w:spacing w:after="0"/>
        <w:ind w:left="0"/>
        <w:jc w:val="both"/>
      </w:pPr>
      <w:r>
        <w:rPr>
          <w:rFonts w:ascii="Times New Roman"/>
          <w:b w:val="false"/>
          <w:i w:val="false"/>
          <w:color w:val="000000"/>
          <w:sz w:val="28"/>
        </w:rPr>
        <w:t>
      6) Қазақстан Республикасының заңнамасына сәйкес осы органның жүргізуіне жататын қылмыстық және әкімшілік құқық бұзушылықтардың алдын алу, анықтау, жолын кесу, ашу және тергеу.</w:t>
      </w:r>
    </w:p>
    <w:bookmarkEnd w:id="28"/>
    <w:bookmarkStart w:name="z29" w:id="29"/>
    <w:p>
      <w:pPr>
        <w:spacing w:after="0"/>
        <w:ind w:left="0"/>
        <w:jc w:val="both"/>
      </w:pPr>
      <w:r>
        <w:rPr>
          <w:rFonts w:ascii="Times New Roman"/>
          <w:b w:val="false"/>
          <w:i w:val="false"/>
          <w:color w:val="000000"/>
          <w:sz w:val="28"/>
        </w:rPr>
        <w:t>
      14. Комитеттің функциялары:</w:t>
      </w:r>
    </w:p>
    <w:bookmarkEnd w:id="29"/>
    <w:bookmarkStart w:name="z30" w:id="30"/>
    <w:p>
      <w:pPr>
        <w:spacing w:after="0"/>
        <w:ind w:left="0"/>
        <w:jc w:val="both"/>
      </w:pPr>
      <w:r>
        <w:rPr>
          <w:rFonts w:ascii="Times New Roman"/>
          <w:b w:val="false"/>
          <w:i w:val="false"/>
          <w:color w:val="000000"/>
          <w:sz w:val="28"/>
        </w:rPr>
        <w:t xml:space="preserve">
      1) "Қылмыстық жолмен алынған кірістерді заңдастыруға (жылыстатуға) және терроризмді қаржыландыруға қарсы іс-қимыл туралы" 2009 жылғы 28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қаржы мониторингіне жататын ақшамен және (немесе) өзге де мүлікпен жасалатын операциялар туралы ақпаратты жинауды және өңдеуді жүзеге асыру (бұдан әрі – Заң);</w:t>
      </w:r>
    </w:p>
    <w:bookmarkEnd w:id="30"/>
    <w:bookmarkStart w:name="z31" w:id="31"/>
    <w:p>
      <w:pPr>
        <w:spacing w:after="0"/>
        <w:ind w:left="0"/>
        <w:jc w:val="both"/>
      </w:pPr>
      <w:r>
        <w:rPr>
          <w:rFonts w:ascii="Times New Roman"/>
          <w:b w:val="false"/>
          <w:i w:val="false"/>
          <w:color w:val="000000"/>
          <w:sz w:val="28"/>
        </w:rPr>
        <w:t>
      2) қылмыстық жолмен алынған кірістерді заңдастыруға (жылыстатуға) және терроризмді қаржыландыруға қарсы іс-қимыл саласында алынған ақпаратты талдауды жүзеге асыру;</w:t>
      </w:r>
    </w:p>
    <w:bookmarkEnd w:id="31"/>
    <w:bookmarkStart w:name="z32" w:id="32"/>
    <w:p>
      <w:pPr>
        <w:spacing w:after="0"/>
        <w:ind w:left="0"/>
        <w:jc w:val="both"/>
      </w:pPr>
      <w:r>
        <w:rPr>
          <w:rFonts w:ascii="Times New Roman"/>
          <w:b w:val="false"/>
          <w:i w:val="false"/>
          <w:color w:val="000000"/>
          <w:sz w:val="28"/>
        </w:rPr>
        <w:t>
      3) қылмыстық жолмен алынған кірістерді заңдастыруға (жылыстатуға) және терроризмді қаржыландыруға қарсы іс-қимыл саласында мемлекеттік органдардың қызметін үйлестіру;</w:t>
      </w:r>
    </w:p>
    <w:bookmarkEnd w:id="32"/>
    <w:bookmarkStart w:name="z33" w:id="33"/>
    <w:p>
      <w:pPr>
        <w:spacing w:after="0"/>
        <w:ind w:left="0"/>
        <w:jc w:val="both"/>
      </w:pPr>
      <w:r>
        <w:rPr>
          <w:rFonts w:ascii="Times New Roman"/>
          <w:b w:val="false"/>
          <w:i w:val="false"/>
          <w:color w:val="000000"/>
          <w:sz w:val="28"/>
        </w:rPr>
        <w:t>
      4) соттың қылмыстық іске қатысты сұратуы бойынша іс жүргізуіндегі материалдарды шешу үшін қаржы мониторингіне жататын ақшамен және (немесе) өзге де мүлікпен операциялар бойынша қажетті ақпаратты жіберу;</w:t>
      </w:r>
    </w:p>
    <w:bookmarkEnd w:id="33"/>
    <w:bookmarkStart w:name="z34" w:id="34"/>
    <w:p>
      <w:pPr>
        <w:spacing w:after="0"/>
        <w:ind w:left="0"/>
        <w:jc w:val="both"/>
      </w:pPr>
      <w:r>
        <w:rPr>
          <w:rFonts w:ascii="Times New Roman"/>
          <w:b w:val="false"/>
          <w:i w:val="false"/>
          <w:color w:val="000000"/>
          <w:sz w:val="28"/>
        </w:rPr>
        <w:t>
      5) қаржы мониторингіне жататын операциялар туралы мәліметтер мен ақпараттарды құқық қорғау органдары мен арнаулы мемлекеттік органдардың сұратулары бойынша Қазақстан Республикасының заңнамасында белгіленген тәртіппен беру;</w:t>
      </w:r>
    </w:p>
    <w:bookmarkEnd w:id="34"/>
    <w:bookmarkStart w:name="z35" w:id="35"/>
    <w:p>
      <w:pPr>
        <w:spacing w:after="0"/>
        <w:ind w:left="0"/>
        <w:jc w:val="both"/>
      </w:pPr>
      <w:r>
        <w:rPr>
          <w:rFonts w:ascii="Times New Roman"/>
          <w:b w:val="false"/>
          <w:i w:val="false"/>
          <w:color w:val="000000"/>
          <w:sz w:val="28"/>
        </w:rPr>
        <w:t>
      6) ақшамен және (немесе) өзге де мүлікпен жасалатын операция туралы мәліметтер мен ақпараттарды, осындай операция қылмыстық жолмен алынған кірістерді заңдастыруға (жылыстатуға) және терроризмді қаржыландыруға байланысты деп пайымдауға негіздер болған кезде Қазақстан Республикасының Бас прокуратурасына жіберу;</w:t>
      </w:r>
    </w:p>
    <w:bookmarkEnd w:id="35"/>
    <w:bookmarkStart w:name="z36" w:id="36"/>
    <w:p>
      <w:pPr>
        <w:spacing w:after="0"/>
        <w:ind w:left="0"/>
        <w:jc w:val="both"/>
      </w:pPr>
      <w:r>
        <w:rPr>
          <w:rFonts w:ascii="Times New Roman"/>
          <w:b w:val="false"/>
          <w:i w:val="false"/>
          <w:color w:val="000000"/>
          <w:sz w:val="28"/>
        </w:rPr>
        <w:t>
      7) қылмыстық жолмен алынған кірістерді заңдастыруға (жылыстатуға) және терроризмді қаржыландыруға қарсы іс-қимыл мәселелері бойынша халықаралық ынтымақтастық бағдарламаларын әзірлеуге және жүзеге асыруға қатысу;</w:t>
      </w:r>
    </w:p>
    <w:bookmarkEnd w:id="36"/>
    <w:bookmarkStart w:name="z37" w:id="37"/>
    <w:p>
      <w:pPr>
        <w:spacing w:after="0"/>
        <w:ind w:left="0"/>
        <w:jc w:val="both"/>
      </w:pPr>
      <w:r>
        <w:rPr>
          <w:rFonts w:ascii="Times New Roman"/>
          <w:b w:val="false"/>
          <w:i w:val="false"/>
          <w:color w:val="000000"/>
          <w:sz w:val="28"/>
        </w:rPr>
        <w:t>
      8) қылмыстық жолмен алынған кірістерді заңдастыруға (жылыстатуға) және терроризмді қаржыландыруға қарсы іс-қимыл саласында республикалық дерекқор қалыптастыруды және жүргізуді ұйымдастыру, сондай-ақ ақпараттық жүйелердің әдіснамалық бірлігін және келісімді жұмыс істеуін қамтамасыз ету;</w:t>
      </w:r>
    </w:p>
    <w:bookmarkEnd w:id="37"/>
    <w:bookmarkStart w:name="z38" w:id="38"/>
    <w:p>
      <w:pPr>
        <w:spacing w:after="0"/>
        <w:ind w:left="0"/>
        <w:jc w:val="both"/>
      </w:pPr>
      <w:r>
        <w:rPr>
          <w:rFonts w:ascii="Times New Roman"/>
          <w:b w:val="false"/>
          <w:i w:val="false"/>
          <w:color w:val="000000"/>
          <w:sz w:val="28"/>
        </w:rPr>
        <w:t>
      9)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заңнамасын бұзудың алдын алу жөніндегі іс-шараларды әзірлеу және өткізу;</w:t>
      </w:r>
    </w:p>
    <w:bookmarkEnd w:id="38"/>
    <w:bookmarkStart w:name="z39" w:id="39"/>
    <w:p>
      <w:pPr>
        <w:spacing w:after="0"/>
        <w:ind w:left="0"/>
        <w:jc w:val="both"/>
      </w:pPr>
      <w:r>
        <w:rPr>
          <w:rFonts w:ascii="Times New Roman"/>
          <w:b w:val="false"/>
          <w:i w:val="false"/>
          <w:color w:val="000000"/>
          <w:sz w:val="28"/>
        </w:rPr>
        <w:t>
      10) мемлекеттік органдардан және өзге де ұйымдардан алынатын ақпараттың негізінде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заңнамасын қолдану практикасын қорыту, сондай-ақ оны жетілдіру бойынша ұсыныстар әзірлеу және енгізу;</w:t>
      </w:r>
    </w:p>
    <w:bookmarkEnd w:id="39"/>
    <w:bookmarkStart w:name="z40" w:id="40"/>
    <w:p>
      <w:pPr>
        <w:spacing w:after="0"/>
        <w:ind w:left="0"/>
        <w:jc w:val="both"/>
      </w:pPr>
      <w:r>
        <w:rPr>
          <w:rFonts w:ascii="Times New Roman"/>
          <w:b w:val="false"/>
          <w:i w:val="false"/>
          <w:color w:val="000000"/>
          <w:sz w:val="28"/>
        </w:rPr>
        <w:t>
      11) қылмыстық жолмен алынған кірістерді заңдастыруға (жылыстатуға) және терроризмді қаржыландыруға қарсы іс-қимылдың халықаралық тәжірибесі мен практикасын зерделеу;</w:t>
      </w:r>
    </w:p>
    <w:bookmarkEnd w:id="40"/>
    <w:bookmarkStart w:name="z41" w:id="41"/>
    <w:p>
      <w:pPr>
        <w:spacing w:after="0"/>
        <w:ind w:left="0"/>
        <w:jc w:val="both"/>
      </w:pPr>
      <w:r>
        <w:rPr>
          <w:rFonts w:ascii="Times New Roman"/>
          <w:b w:val="false"/>
          <w:i w:val="false"/>
          <w:color w:val="000000"/>
          <w:sz w:val="28"/>
        </w:rPr>
        <w:t>
      12) қылмыстық жолмен алынған кірістерді заңдастыруға (жылыстатуға) және терроризмді қаржыландыруға қарсы іс-қимыл саласында кадрлардың біліктілігін арттыру және қайта даярлау бойынша іс-шаралар өткізу;</w:t>
      </w:r>
    </w:p>
    <w:bookmarkEnd w:id="41"/>
    <w:bookmarkStart w:name="z42" w:id="42"/>
    <w:p>
      <w:pPr>
        <w:spacing w:after="0"/>
        <w:ind w:left="0"/>
        <w:jc w:val="both"/>
      </w:pPr>
      <w:r>
        <w:rPr>
          <w:rFonts w:ascii="Times New Roman"/>
          <w:b w:val="false"/>
          <w:i w:val="false"/>
          <w:color w:val="000000"/>
          <w:sz w:val="28"/>
        </w:rPr>
        <w:t>
      13) қылмыстық жолмен алынған кірістерді заңдастыруға (жылыстатуға) және терроризмді қаржыландыруға қарсы іс-қимыл саласында халықаралық ұйымдардың, бірлестіктердің және жұмыс топтарының қызметіне белгіленген тәртіппен қатысу;</w:t>
      </w:r>
    </w:p>
    <w:bookmarkEnd w:id="42"/>
    <w:bookmarkStart w:name="z43" w:id="43"/>
    <w:p>
      <w:pPr>
        <w:spacing w:after="0"/>
        <w:ind w:left="0"/>
        <w:jc w:val="both"/>
      </w:pPr>
      <w:r>
        <w:rPr>
          <w:rFonts w:ascii="Times New Roman"/>
          <w:b w:val="false"/>
          <w:i w:val="false"/>
          <w:color w:val="000000"/>
          <w:sz w:val="28"/>
        </w:rPr>
        <w:t xml:space="preserve">
      14) Қазақстан Республикасы Ұлттық Банкімен келісім бойынша </w:t>
      </w:r>
      <w:r>
        <w:rPr>
          <w:rFonts w:ascii="Times New Roman"/>
          <w:b w:val="false"/>
          <w:i w:val="false"/>
          <w:color w:val="000000"/>
          <w:sz w:val="28"/>
        </w:rPr>
        <w:t>Заңның</w:t>
      </w:r>
      <w:r>
        <w:rPr>
          <w:rFonts w:ascii="Times New Roman"/>
          <w:b w:val="false"/>
          <w:i w:val="false"/>
          <w:color w:val="000000"/>
          <w:sz w:val="28"/>
        </w:rPr>
        <w:t xml:space="preserve"> мақсаты үшін оффшорлық аймақтардың тізбесін айқындау;</w:t>
      </w:r>
    </w:p>
    <w:bookmarkEnd w:id="43"/>
    <w:bookmarkStart w:name="z44" w:id="44"/>
    <w:p>
      <w:pPr>
        <w:spacing w:after="0"/>
        <w:ind w:left="0"/>
        <w:jc w:val="both"/>
      </w:pPr>
      <w:r>
        <w:rPr>
          <w:rFonts w:ascii="Times New Roman"/>
          <w:b w:val="false"/>
          <w:i w:val="false"/>
          <w:color w:val="000000"/>
          <w:sz w:val="28"/>
        </w:rPr>
        <w:t>
      15) тиiстi мемлекеттiк органдармен келiсiм бойынша қаржы мониторингi субъектiлерiнiң түрлерi бойынша клиенттi тиiсiнше тексеру үшiн қажеттi құжаттар тiзбесін айқындау;</w:t>
      </w:r>
    </w:p>
    <w:bookmarkEnd w:id="44"/>
    <w:bookmarkStart w:name="z45" w:id="45"/>
    <w:p>
      <w:pPr>
        <w:spacing w:after="0"/>
        <w:ind w:left="0"/>
        <w:jc w:val="both"/>
      </w:pPr>
      <w:r>
        <w:rPr>
          <w:rFonts w:ascii="Times New Roman"/>
          <w:b w:val="false"/>
          <w:i w:val="false"/>
          <w:color w:val="000000"/>
          <w:sz w:val="28"/>
        </w:rPr>
        <w:t>
      16) Комитеттің ресми интернет-ресурсында орналастырылатын терроризмді және экстремизмді қаржыландырумен байланысты ұйымдар мен тұлғалардың тізбесін жасау және оны тиісті мемлекеттік органдарға электрондық түрде жіберу;</w:t>
      </w:r>
    </w:p>
    <w:bookmarkEnd w:id="45"/>
    <w:bookmarkStart w:name="z46" w:id="46"/>
    <w:p>
      <w:pPr>
        <w:spacing w:after="0"/>
        <w:ind w:left="0"/>
        <w:jc w:val="both"/>
      </w:pPr>
      <w:r>
        <w:rPr>
          <w:rFonts w:ascii="Times New Roman"/>
          <w:b w:val="false"/>
          <w:i w:val="false"/>
          <w:color w:val="000000"/>
          <w:sz w:val="28"/>
        </w:rPr>
        <w:t>
      17) күдікті операцияны тоқтата тұру туралы не күдікті операцияны тоқтата тұру қажеттігінің жоқтығы туралы шешім қабылдау және оны күдікті операция туралы хабарлама берген қаржы мониторингі субъектісі мен мемлекеттік органға электрондық тәсілмен немесе қағаз жеткізгіште жеткізу;</w:t>
      </w:r>
    </w:p>
    <w:bookmarkEnd w:id="46"/>
    <w:bookmarkStart w:name="z47" w:id="47"/>
    <w:p>
      <w:pPr>
        <w:spacing w:after="0"/>
        <w:ind w:left="0"/>
        <w:jc w:val="both"/>
      </w:pPr>
      <w:r>
        <w:rPr>
          <w:rFonts w:ascii="Times New Roman"/>
          <w:b w:val="false"/>
          <w:i w:val="false"/>
          <w:color w:val="000000"/>
          <w:sz w:val="28"/>
        </w:rPr>
        <w:t>
      18) олар терроризмді қаржыландыруға бағытталды деп пайымдауға негіздер бар операциялардың қатысушылары болып табылатын тұлғалардың банктік шоттары бойынша шығыс операцияларын тоқтата тұру туралы шешім қабылдау және оны Заңның 3-бабы 1-тармағының 1) тармақшасында көзделген қаржы мониторингі субъектілеріне жеткізу;</w:t>
      </w:r>
    </w:p>
    <w:bookmarkEnd w:id="47"/>
    <w:bookmarkStart w:name="z48" w:id="48"/>
    <w:p>
      <w:pPr>
        <w:spacing w:after="0"/>
        <w:ind w:left="0"/>
        <w:jc w:val="both"/>
      </w:pPr>
      <w:r>
        <w:rPr>
          <w:rFonts w:ascii="Times New Roman"/>
          <w:b w:val="false"/>
          <w:i w:val="false"/>
          <w:color w:val="000000"/>
          <w:sz w:val="28"/>
        </w:rPr>
        <w:t>
      19) Қазақстан Республикасының Бас прокуратурасын, олар терроризмді қаржыландыруға бағытталды деп пайымдауға негіздер бар күдікті операцияларды тоқтата тұру қажеттігі туралы шешімдер берген құқық қорғау органдары мен арнаулы мемлекеттік органдарды банктік шоттар бойынша шығыс операцияларының уақытша тоқтатылғаны туралы хабардар ету;</w:t>
      </w:r>
    </w:p>
    <w:bookmarkEnd w:id="48"/>
    <w:bookmarkStart w:name="z49" w:id="49"/>
    <w:p>
      <w:pPr>
        <w:spacing w:after="0"/>
        <w:ind w:left="0"/>
        <w:jc w:val="both"/>
      </w:pPr>
      <w:r>
        <w:rPr>
          <w:rFonts w:ascii="Times New Roman"/>
          <w:b w:val="false"/>
          <w:i w:val="false"/>
          <w:color w:val="000000"/>
          <w:sz w:val="28"/>
        </w:rPr>
        <w:t>
      20) құқық қорғау органдары мен арнаулы мемлекеттік органдардың тиісті шешімі алынған кезден бастап үш сағат ішінде оны қаржы мониторингі субъектісіне жеткізу;</w:t>
      </w:r>
    </w:p>
    <w:bookmarkEnd w:id="49"/>
    <w:bookmarkStart w:name="z50" w:id="50"/>
    <w:p>
      <w:pPr>
        <w:spacing w:after="0"/>
        <w:ind w:left="0"/>
        <w:jc w:val="both"/>
      </w:pPr>
      <w:r>
        <w:rPr>
          <w:rFonts w:ascii="Times New Roman"/>
          <w:b w:val="false"/>
          <w:i w:val="false"/>
          <w:color w:val="000000"/>
          <w:sz w:val="28"/>
        </w:rPr>
        <w:t>
      21) қылмыстық жолмен алынған кірістерді заңдастыруға (жылыстатуға) және терроризмді қаржыландыруға байланысты әрекеттердің алдын алу, анықтау, жолын кесу және тексеру, сондай-ақ Қазақстан Республикасының заңдарына және Қазақстан Республикасының халықаралық шарттарына сәйкес көрсетілген кірістерді тәркілеу саласында шет мемлекеттердің құзыретті органдарымен ынтымақтастық жасау;</w:t>
      </w:r>
    </w:p>
    <w:bookmarkEnd w:id="50"/>
    <w:bookmarkStart w:name="z51" w:id="51"/>
    <w:p>
      <w:pPr>
        <w:spacing w:after="0"/>
        <w:ind w:left="0"/>
        <w:jc w:val="both"/>
      </w:pPr>
      <w:r>
        <w:rPr>
          <w:rFonts w:ascii="Times New Roman"/>
          <w:b w:val="false"/>
          <w:i w:val="false"/>
          <w:color w:val="000000"/>
          <w:sz w:val="28"/>
        </w:rPr>
        <w:t>
      22) Комитеттің ресми интернет-ресурсында орналастырылатын Ақшаны жылыстатуға қарсы күрестің қаржылық шараларын әзірлеу тобының (ФАТФ) ұсынымдарын орындамайтын және (немесе) жеткілікті түрде орындамайтын мемлекеттердің (аумақтардың) тізбесін жасау;</w:t>
      </w:r>
    </w:p>
    <w:bookmarkEnd w:id="51"/>
    <w:bookmarkStart w:name="z52" w:id="52"/>
    <w:p>
      <w:pPr>
        <w:spacing w:after="0"/>
        <w:ind w:left="0"/>
        <w:jc w:val="both"/>
      </w:pPr>
      <w:r>
        <w:rPr>
          <w:rFonts w:ascii="Times New Roman"/>
          <w:b w:val="false"/>
          <w:i w:val="false"/>
          <w:color w:val="000000"/>
          <w:sz w:val="28"/>
        </w:rPr>
        <w:t>
      23) қаржы мониторингіне, сыртқы барлау уәкілетті органына жататын операциялар туралы мәліметтер мен ақпаратты ұсыну тәртібін сыртқы барлау уәкілетті органымен және Қазақстан Республикасының Бас прокуратурасымен бірлесіп анықтау;</w:t>
      </w:r>
    </w:p>
    <w:bookmarkEnd w:id="52"/>
    <w:bookmarkStart w:name="z53" w:id="53"/>
    <w:p>
      <w:pPr>
        <w:spacing w:after="0"/>
        <w:ind w:left="0"/>
        <w:jc w:val="both"/>
      </w:pPr>
      <w:r>
        <w:rPr>
          <w:rFonts w:ascii="Times New Roman"/>
          <w:b w:val="false"/>
          <w:i w:val="false"/>
          <w:color w:val="000000"/>
          <w:sz w:val="28"/>
        </w:rPr>
        <w:t>
      24) шет мемлекеттiң құзыреттi органының сұратуы бойынша жүзеге асырылатын қылмыстық жолмен алынған кiрiстердi заңдастыру (жылыстату) және терроризмдi қаржыландыру туралы ақпараттар, мәліметтер мен құжаттар беру;</w:t>
      </w:r>
    </w:p>
    <w:bookmarkEnd w:id="53"/>
    <w:bookmarkStart w:name="z54" w:id="54"/>
    <w:p>
      <w:pPr>
        <w:spacing w:after="0"/>
        <w:ind w:left="0"/>
        <w:jc w:val="both"/>
      </w:pPr>
      <w:r>
        <w:rPr>
          <w:rFonts w:ascii="Times New Roman"/>
          <w:b w:val="false"/>
          <w:i w:val="false"/>
          <w:color w:val="000000"/>
          <w:sz w:val="28"/>
        </w:rPr>
        <w:t>
      25) ақпараттарды, мәліметтер мен құжаттарды беруден бас тарту негiздерiн көрсете отырып, шет мемлекеттiң сұратушы құзыреттi органын бас тарту туралы хабардар ету;</w:t>
      </w:r>
    </w:p>
    <w:bookmarkEnd w:id="54"/>
    <w:bookmarkStart w:name="z55" w:id="55"/>
    <w:p>
      <w:pPr>
        <w:spacing w:after="0"/>
        <w:ind w:left="0"/>
        <w:jc w:val="both"/>
      </w:pPr>
      <w:r>
        <w:rPr>
          <w:rFonts w:ascii="Times New Roman"/>
          <w:b w:val="false"/>
          <w:i w:val="false"/>
          <w:color w:val="000000"/>
          <w:sz w:val="28"/>
        </w:rPr>
        <w:t xml:space="preserve">
      26)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Заңның 3-бабы 1-тармағының </w:t>
      </w:r>
      <w:r>
        <w:rPr>
          <w:rFonts w:ascii="Times New Roman"/>
          <w:b w:val="false"/>
          <w:i w:val="false"/>
          <w:color w:val="000000"/>
          <w:sz w:val="28"/>
        </w:rPr>
        <w:t>7)</w:t>
      </w:r>
      <w:r>
        <w:rPr>
          <w:rFonts w:ascii="Times New Roman"/>
          <w:b w:val="false"/>
          <w:i w:val="false"/>
          <w:color w:val="000000"/>
          <w:sz w:val="28"/>
        </w:rPr>
        <w:t xml:space="preserve"> (адвокаттарды қоспағанда), </w:t>
      </w:r>
      <w:r>
        <w:rPr>
          <w:rFonts w:ascii="Times New Roman"/>
          <w:b w:val="false"/>
          <w:i w:val="false"/>
          <w:color w:val="000000"/>
          <w:sz w:val="28"/>
        </w:rPr>
        <w:t>13)</w:t>
      </w:r>
      <w:r>
        <w:rPr>
          <w:rFonts w:ascii="Times New Roman"/>
          <w:b w:val="false"/>
          <w:i w:val="false"/>
          <w:color w:val="000000"/>
          <w:sz w:val="28"/>
        </w:rPr>
        <w:t xml:space="preserve"> – </w:t>
      </w:r>
      <w:r>
        <w:rPr>
          <w:rFonts w:ascii="Times New Roman"/>
          <w:b w:val="false"/>
          <w:i w:val="false"/>
          <w:color w:val="000000"/>
          <w:sz w:val="28"/>
        </w:rPr>
        <w:t>16) тармақшаларында</w:t>
      </w:r>
      <w:r>
        <w:rPr>
          <w:rFonts w:ascii="Times New Roman"/>
          <w:b w:val="false"/>
          <w:i w:val="false"/>
          <w:color w:val="000000"/>
          <w:sz w:val="28"/>
        </w:rPr>
        <w:t xml:space="preserve"> көзделген қаржы мониторингі субъектілерін есепке алуды жүзеге асыру;</w:t>
      </w:r>
    </w:p>
    <w:bookmarkEnd w:id="55"/>
    <w:bookmarkStart w:name="z56" w:id="56"/>
    <w:p>
      <w:pPr>
        <w:spacing w:after="0"/>
        <w:ind w:left="0"/>
        <w:jc w:val="both"/>
      </w:pPr>
      <w:r>
        <w:rPr>
          <w:rFonts w:ascii="Times New Roman"/>
          <w:b w:val="false"/>
          <w:i w:val="false"/>
          <w:color w:val="000000"/>
          <w:sz w:val="28"/>
        </w:rPr>
        <w:t xml:space="preserve">
      27)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осы Заңның 3-бабы 1-тармағының </w:t>
      </w:r>
      <w:r>
        <w:rPr>
          <w:rFonts w:ascii="Times New Roman"/>
          <w:b w:val="false"/>
          <w:i w:val="false"/>
          <w:color w:val="000000"/>
          <w:sz w:val="28"/>
        </w:rPr>
        <w:t>7)</w:t>
      </w:r>
      <w:r>
        <w:rPr>
          <w:rFonts w:ascii="Times New Roman"/>
          <w:b w:val="false"/>
          <w:i w:val="false"/>
          <w:color w:val="000000"/>
          <w:sz w:val="28"/>
        </w:rPr>
        <w:t xml:space="preserve"> (адвокаттарды қоспағанда), </w:t>
      </w:r>
      <w:r>
        <w:rPr>
          <w:rFonts w:ascii="Times New Roman"/>
          <w:b w:val="false"/>
          <w:i w:val="false"/>
          <w:color w:val="000000"/>
          <w:sz w:val="28"/>
        </w:rPr>
        <w:t>13)</w:t>
      </w:r>
      <w:r>
        <w:rPr>
          <w:rFonts w:ascii="Times New Roman"/>
          <w:b w:val="false"/>
          <w:i w:val="false"/>
          <w:color w:val="000000"/>
          <w:sz w:val="28"/>
        </w:rPr>
        <w:t xml:space="preserve"> – </w:t>
      </w:r>
      <w:r>
        <w:rPr>
          <w:rFonts w:ascii="Times New Roman"/>
          <w:b w:val="false"/>
          <w:i w:val="false"/>
          <w:color w:val="000000"/>
          <w:sz w:val="28"/>
        </w:rPr>
        <w:t>16) тармақшаларында</w:t>
      </w:r>
      <w:r>
        <w:rPr>
          <w:rFonts w:ascii="Times New Roman"/>
          <w:b w:val="false"/>
          <w:i w:val="false"/>
          <w:color w:val="000000"/>
          <w:sz w:val="28"/>
        </w:rPr>
        <w:t xml:space="preserve"> көзделген қаржы мониторингі субъектілерінен хабарламалар қабылдауды жүзеге асыру;</w:t>
      </w:r>
    </w:p>
    <w:bookmarkEnd w:id="56"/>
    <w:bookmarkStart w:name="z57" w:id="57"/>
    <w:p>
      <w:pPr>
        <w:spacing w:after="0"/>
        <w:ind w:left="0"/>
        <w:jc w:val="both"/>
      </w:pPr>
      <w:r>
        <w:rPr>
          <w:rFonts w:ascii="Times New Roman"/>
          <w:b w:val="false"/>
          <w:i w:val="false"/>
          <w:color w:val="000000"/>
          <w:sz w:val="28"/>
        </w:rPr>
        <w:t>
      28) қылмыстық жолмен алынған кірістерді заңдастыруға (жылыстатуға) және терроризмді қаржыландыруға қарсы іс-қимыл саласында тәуекелдерді бағалауды іске асыру жөніндегі жұмысты үйлестіру;</w:t>
      </w:r>
    </w:p>
    <w:bookmarkEnd w:id="57"/>
    <w:bookmarkStart w:name="z58" w:id="58"/>
    <w:p>
      <w:pPr>
        <w:spacing w:after="0"/>
        <w:ind w:left="0"/>
        <w:jc w:val="both"/>
      </w:pPr>
      <w:r>
        <w:rPr>
          <w:rFonts w:ascii="Times New Roman"/>
          <w:b w:val="false"/>
          <w:i w:val="false"/>
          <w:color w:val="000000"/>
          <w:sz w:val="28"/>
        </w:rPr>
        <w:t>
      29) кірістерді заңдастыру (жылыстату) және терроризмді қаржыландыру тәуекелдеріне бағалау жүргізудің қағидаларын, сондай-ақ кірістерді заңдастыру (жылыстату) және терроризмді қаржыландыру тәуекелдерін төмендетуге бағытталған шаралар әзірлеу және Қазақстан Республикасы Үкіметінің бекітуіне енгізу;</w:t>
      </w:r>
    </w:p>
    <w:bookmarkEnd w:id="58"/>
    <w:bookmarkStart w:name="z59" w:id="59"/>
    <w:p>
      <w:pPr>
        <w:spacing w:after="0"/>
        <w:ind w:left="0"/>
        <w:jc w:val="both"/>
      </w:pPr>
      <w:r>
        <w:rPr>
          <w:rFonts w:ascii="Times New Roman"/>
          <w:b w:val="false"/>
          <w:i w:val="false"/>
          <w:color w:val="000000"/>
          <w:sz w:val="28"/>
        </w:rPr>
        <w:t>
      30) терроризмді және экстремизмді қаржыландырумен байланысты ұйымдар мен тұлғалардың тізбесіне енгізілген тұлғаның мүлкі, оның ішінде заңды тұлғаларда оқшауланған мүліктің анықталғаны туралы мәліметтерді мұндай мүлікке тыйым салу туралы мәселені шешу үшін Қазақстан Республикасының Бас прокуратурасына беру;</w:t>
      </w:r>
    </w:p>
    <w:bookmarkEnd w:id="59"/>
    <w:bookmarkStart w:name="z60" w:id="60"/>
    <w:p>
      <w:pPr>
        <w:spacing w:after="0"/>
        <w:ind w:left="0"/>
        <w:jc w:val="both"/>
      </w:pPr>
      <w:r>
        <w:rPr>
          <w:rFonts w:ascii="Times New Roman"/>
          <w:b w:val="false"/>
          <w:i w:val="false"/>
          <w:color w:val="000000"/>
          <w:sz w:val="28"/>
        </w:rPr>
        <w:t xml:space="preserve">
      31) Заңның 12-бабы </w:t>
      </w:r>
      <w:r>
        <w:rPr>
          <w:rFonts w:ascii="Times New Roman"/>
          <w:b w:val="false"/>
          <w:i w:val="false"/>
          <w:color w:val="000000"/>
          <w:sz w:val="28"/>
        </w:rPr>
        <w:t>8-тармағының</w:t>
      </w:r>
      <w:r>
        <w:rPr>
          <w:rFonts w:ascii="Times New Roman"/>
          <w:b w:val="false"/>
          <w:i w:val="false"/>
          <w:color w:val="000000"/>
          <w:sz w:val="28"/>
        </w:rPr>
        <w:t xml:space="preserve"> бірінші бөлігінің 1) тармақшасында көзделген операцияны жүргізу не жүргізуден бас тарту туралы шешім қабылдау;</w:t>
      </w:r>
    </w:p>
    <w:bookmarkEnd w:id="60"/>
    <w:bookmarkStart w:name="z61" w:id="61"/>
    <w:p>
      <w:pPr>
        <w:spacing w:after="0"/>
        <w:ind w:left="0"/>
        <w:jc w:val="both"/>
      </w:pPr>
      <w:r>
        <w:rPr>
          <w:rFonts w:ascii="Times New Roman"/>
          <w:b w:val="false"/>
          <w:i w:val="false"/>
          <w:color w:val="000000"/>
          <w:sz w:val="28"/>
        </w:rPr>
        <w:t>
      32) ұйымды немесе жеке тұлғаны терроризмді және экстремизмді қаржыландырумен байланысты ұйымдар мен тұлғалардың тізбесінен алып тастау туралы өтінішті қарау;</w:t>
      </w:r>
    </w:p>
    <w:bookmarkEnd w:id="61"/>
    <w:bookmarkStart w:name="z62" w:id="62"/>
    <w:p>
      <w:pPr>
        <w:spacing w:after="0"/>
        <w:ind w:left="0"/>
        <w:jc w:val="both"/>
      </w:pPr>
      <w:r>
        <w:rPr>
          <w:rFonts w:ascii="Times New Roman"/>
          <w:b w:val="false"/>
          <w:i w:val="false"/>
          <w:color w:val="000000"/>
          <w:sz w:val="28"/>
        </w:rPr>
        <w:t>
      33) қылмыстық кірістерді заңдастырудың (жылыстатудың) және терроризмді қаржыландырудың типологияларын, схемаларын және тәсілдерін бекіту және уәкілетті органның ресми интернет-ресурсында орналастыру арқылы қаржы мониторингі субъектілерінің назарына жеткізу;</w:t>
      </w:r>
    </w:p>
    <w:bookmarkEnd w:id="62"/>
    <w:bookmarkStart w:name="z63" w:id="63"/>
    <w:p>
      <w:pPr>
        <w:spacing w:after="0"/>
        <w:ind w:left="0"/>
        <w:jc w:val="both"/>
      </w:pPr>
      <w:r>
        <w:rPr>
          <w:rFonts w:ascii="Times New Roman"/>
          <w:b w:val="false"/>
          <w:i w:val="false"/>
          <w:color w:val="000000"/>
          <w:sz w:val="28"/>
        </w:rPr>
        <w:t>
      34) жеке және заңды тұлғалардың қызметі қылмыстық жолмен алынған кірістерді заңдастырумен (жылыстатумен) және (немесе) терроризмді қаржыландырумен байланысты деп пайымдауға негіздер болған кезде олардың құзыретіне сәйкес құқық қорғау және арнаулы мемлекеттік органдарға ақпарат жіберу;</w:t>
      </w:r>
    </w:p>
    <w:bookmarkEnd w:id="63"/>
    <w:bookmarkStart w:name="z64" w:id="64"/>
    <w:p>
      <w:pPr>
        <w:spacing w:after="0"/>
        <w:ind w:left="0"/>
        <w:jc w:val="both"/>
      </w:pPr>
      <w:r>
        <w:rPr>
          <w:rFonts w:ascii="Times New Roman"/>
          <w:b w:val="false"/>
          <w:i w:val="false"/>
          <w:color w:val="000000"/>
          <w:sz w:val="28"/>
        </w:rPr>
        <w:t>
      35) құқық қорғау және арнаулы мемлекеттік органдармен берілген ақпарат бойынша өзара іс-қимылды жүзеге асыру;</w:t>
      </w:r>
    </w:p>
    <w:bookmarkEnd w:id="64"/>
    <w:bookmarkStart w:name="z65" w:id="65"/>
    <w:p>
      <w:pPr>
        <w:spacing w:after="0"/>
        <w:ind w:left="0"/>
        <w:jc w:val="both"/>
      </w:pPr>
      <w:r>
        <w:rPr>
          <w:rFonts w:ascii="Times New Roman"/>
          <w:b w:val="false"/>
          <w:i w:val="false"/>
          <w:color w:val="000000"/>
          <w:sz w:val="28"/>
        </w:rPr>
        <w:t>
      36) Қазақстан Республикасының жедел-іздестіру қызметі туралы заңнамасына сәйкес жедел-іздестіру қызметін жүзеге асыру;</w:t>
      </w:r>
    </w:p>
    <w:bookmarkEnd w:id="65"/>
    <w:bookmarkStart w:name="z66" w:id="66"/>
    <w:p>
      <w:pPr>
        <w:spacing w:after="0"/>
        <w:ind w:left="0"/>
        <w:jc w:val="both"/>
      </w:pPr>
      <w:r>
        <w:rPr>
          <w:rFonts w:ascii="Times New Roman"/>
          <w:b w:val="false"/>
          <w:i w:val="false"/>
          <w:color w:val="000000"/>
          <w:sz w:val="28"/>
        </w:rPr>
        <w:t>
      37) қаржы мониторингі органы қызметінің қауіпсіздігін қамтамасыз ету, қаржы мониторингі органының лауазымды адамын және олардың отбасы мүшелерін Қазақстан Республикасының заңнамасына сәйкес құқыққа қайшы әрекеттерден қорғау;</w:t>
      </w:r>
    </w:p>
    <w:bookmarkEnd w:id="66"/>
    <w:bookmarkStart w:name="z67" w:id="67"/>
    <w:p>
      <w:pPr>
        <w:spacing w:after="0"/>
        <w:ind w:left="0"/>
        <w:jc w:val="both"/>
      </w:pPr>
      <w:r>
        <w:rPr>
          <w:rFonts w:ascii="Times New Roman"/>
          <w:b w:val="false"/>
          <w:i w:val="false"/>
          <w:color w:val="000000"/>
          <w:sz w:val="28"/>
        </w:rPr>
        <w:t>
      38) Қазақстан Республикасының заңнамасымен осы органның жүргізуіне жататын қылмыстық құқық бұзушылықтардың алдын алу, анықтау, жолын кесу, ашу және тергеу;</w:t>
      </w:r>
    </w:p>
    <w:bookmarkEnd w:id="67"/>
    <w:bookmarkStart w:name="z68" w:id="68"/>
    <w:p>
      <w:pPr>
        <w:spacing w:after="0"/>
        <w:ind w:left="0"/>
        <w:jc w:val="both"/>
      </w:pPr>
      <w:r>
        <w:rPr>
          <w:rFonts w:ascii="Times New Roman"/>
          <w:b w:val="false"/>
          <w:i w:val="false"/>
          <w:color w:val="000000"/>
          <w:sz w:val="28"/>
        </w:rPr>
        <w:t>
      39) Қазақстан Республикасының заңнамасымен осы органның жүргізуіне жататын қылмыстық құқық бұзушылықтарға қарсы күрес нысандарын және әдістерін жетілдіру;</w:t>
      </w:r>
    </w:p>
    <w:bookmarkEnd w:id="68"/>
    <w:bookmarkStart w:name="z69" w:id="69"/>
    <w:p>
      <w:pPr>
        <w:spacing w:after="0"/>
        <w:ind w:left="0"/>
        <w:jc w:val="both"/>
      </w:pPr>
      <w:r>
        <w:rPr>
          <w:rFonts w:ascii="Times New Roman"/>
          <w:b w:val="false"/>
          <w:i w:val="false"/>
          <w:color w:val="000000"/>
          <w:sz w:val="28"/>
        </w:rPr>
        <w:t>
      40) өз құзыретіндегі мәселелер бойынша жалпы республикалық, өңірлік жедел-іздестіру және профилактикалық іс-шараларды үйлестіру және өткізу, қолда бар күш пен құралды пайдалану бойынша оңтайлы шешімді әзірлеу, қаржы мониторингі аумақтық органдарына практикалық және әдістемелік көмек көрсету, жұмыстың оң тәжірибесін жинақтап қорыту және тарату;</w:t>
      </w:r>
    </w:p>
    <w:bookmarkEnd w:id="69"/>
    <w:bookmarkStart w:name="z70" w:id="70"/>
    <w:p>
      <w:pPr>
        <w:spacing w:after="0"/>
        <w:ind w:left="0"/>
        <w:jc w:val="both"/>
      </w:pPr>
      <w:r>
        <w:rPr>
          <w:rFonts w:ascii="Times New Roman"/>
          <w:b w:val="false"/>
          <w:i w:val="false"/>
          <w:color w:val="000000"/>
          <w:sz w:val="28"/>
        </w:rPr>
        <w:t>
      41) жедел-іздестіру қызметін, анықтау және алдын ала тергеу, жедел-іздестіру, әкімшілік, тергеу қызметін және қаржы мониторингі органының анықтау практикасын талдау, республикадағы жедел жағдай болжамын жасау, қаржы мониторингі органының араласуын талап ететін мәселелер бойынша жедел ден қою шараларын қабылдау;</w:t>
      </w:r>
    </w:p>
    <w:bookmarkEnd w:id="70"/>
    <w:bookmarkStart w:name="z71" w:id="71"/>
    <w:p>
      <w:pPr>
        <w:spacing w:after="0"/>
        <w:ind w:left="0"/>
        <w:jc w:val="both"/>
      </w:pPr>
      <w:r>
        <w:rPr>
          <w:rFonts w:ascii="Times New Roman"/>
          <w:b w:val="false"/>
          <w:i w:val="false"/>
          <w:color w:val="000000"/>
          <w:sz w:val="28"/>
        </w:rPr>
        <w:t>
      42) Қазақстан Республикасының заңнамасымен органдардың қарамағына жатқызылған қылмыстық және әкiмшiлiк құқық бұзушылық туралы iстер бойынша адамдарды, соттың қаулысы бойынша мемлекет мүддесiне сай қойылған талап арыздар бойынша жауапкерлердiң жүрген жерi белгісiз болған кезде оларды iздестіруді жүзеге асыру;</w:t>
      </w:r>
    </w:p>
    <w:bookmarkEnd w:id="71"/>
    <w:bookmarkStart w:name="z72" w:id="72"/>
    <w:p>
      <w:pPr>
        <w:spacing w:after="0"/>
        <w:ind w:left="0"/>
        <w:jc w:val="both"/>
      </w:pPr>
      <w:r>
        <w:rPr>
          <w:rFonts w:ascii="Times New Roman"/>
          <w:b w:val="false"/>
          <w:i w:val="false"/>
          <w:color w:val="000000"/>
          <w:sz w:val="28"/>
        </w:rPr>
        <w:t>
      43) шет мемлекеттердің тиісті органдарымен өзара іс-қимыл жасау және өз өкілетті шегінде халықаралық ұйымдардың қызметіне Қазақстан Республикасының заңнамасымен осы органның жүргізуіне жататын қылмыстық құқық бұзушылықтарға қарсы күрес мәселесі бойынша қатысу;</w:t>
      </w:r>
    </w:p>
    <w:bookmarkEnd w:id="72"/>
    <w:bookmarkStart w:name="z73" w:id="73"/>
    <w:p>
      <w:pPr>
        <w:spacing w:after="0"/>
        <w:ind w:left="0"/>
        <w:jc w:val="both"/>
      </w:pPr>
      <w:r>
        <w:rPr>
          <w:rFonts w:ascii="Times New Roman"/>
          <w:b w:val="false"/>
          <w:i w:val="false"/>
          <w:color w:val="000000"/>
          <w:sz w:val="28"/>
        </w:rPr>
        <w:t>
      44) Қазақстан Республикасының экономикалық қауіпсіздігін қамтамасыз ету бойынша басқа мемлекеттік органдармен өзара іс-қимыл жасау;</w:t>
      </w:r>
    </w:p>
    <w:bookmarkEnd w:id="73"/>
    <w:bookmarkStart w:name="z74" w:id="74"/>
    <w:p>
      <w:pPr>
        <w:spacing w:after="0"/>
        <w:ind w:left="0"/>
        <w:jc w:val="both"/>
      </w:pPr>
      <w:r>
        <w:rPr>
          <w:rFonts w:ascii="Times New Roman"/>
          <w:b w:val="false"/>
          <w:i w:val="false"/>
          <w:color w:val="000000"/>
          <w:sz w:val="28"/>
        </w:rPr>
        <w:t>
      45) Қазақстан Республикасының заңнамасында көзделген өзге де өкілеттіктерді жүзеге асыру.</w:t>
      </w:r>
    </w:p>
    <w:bookmarkEnd w:id="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Премьер-Министрінің Бірінші орынбасары - ҚР Қаржы министрінің 21.05.2019 </w:t>
      </w:r>
      <w:r>
        <w:rPr>
          <w:rFonts w:ascii="Times New Roman"/>
          <w:b w:val="false"/>
          <w:i w:val="false"/>
          <w:color w:val="000000"/>
          <w:sz w:val="28"/>
        </w:rPr>
        <w:t>№ 468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75" w:id="75"/>
    <w:p>
      <w:pPr>
        <w:spacing w:after="0"/>
        <w:ind w:left="0"/>
        <w:jc w:val="both"/>
      </w:pPr>
      <w:r>
        <w:rPr>
          <w:rFonts w:ascii="Times New Roman"/>
          <w:b w:val="false"/>
          <w:i w:val="false"/>
          <w:color w:val="000000"/>
          <w:sz w:val="28"/>
        </w:rPr>
        <w:t>
      15. Комитеттің құқықтары мен міндеттері:</w:t>
      </w:r>
    </w:p>
    <w:bookmarkEnd w:id="75"/>
    <w:bookmarkStart w:name="z76" w:id="76"/>
    <w:p>
      <w:pPr>
        <w:spacing w:after="0"/>
        <w:ind w:left="0"/>
        <w:jc w:val="both"/>
      </w:pPr>
      <w:r>
        <w:rPr>
          <w:rFonts w:ascii="Times New Roman"/>
          <w:b w:val="false"/>
          <w:i w:val="false"/>
          <w:color w:val="000000"/>
          <w:sz w:val="28"/>
        </w:rPr>
        <w:t>
      Құқықтары:</w:t>
      </w:r>
    </w:p>
    <w:bookmarkEnd w:id="76"/>
    <w:bookmarkStart w:name="z77" w:id="77"/>
    <w:p>
      <w:pPr>
        <w:spacing w:after="0"/>
        <w:ind w:left="0"/>
        <w:jc w:val="both"/>
      </w:pPr>
      <w:r>
        <w:rPr>
          <w:rFonts w:ascii="Times New Roman"/>
          <w:b w:val="false"/>
          <w:i w:val="false"/>
          <w:color w:val="000000"/>
          <w:sz w:val="28"/>
        </w:rPr>
        <w:t>
      1) қаржы мониторингі субъектілерінен, сондай-ақ Қазақстан Республикасының мемлекеттік органдарынан ақшамен және (немесе) өзге де мүлікпен операциялар туралы қажетті ақпаратты, мәліметтер мен құжаттарды сұратуға;</w:t>
      </w:r>
    </w:p>
    <w:bookmarkEnd w:id="77"/>
    <w:bookmarkStart w:name="z78" w:id="78"/>
    <w:p>
      <w:pPr>
        <w:spacing w:after="0"/>
        <w:ind w:left="0"/>
        <w:jc w:val="both"/>
      </w:pPr>
      <w:r>
        <w:rPr>
          <w:rFonts w:ascii="Times New Roman"/>
          <w:b w:val="false"/>
          <w:i w:val="false"/>
          <w:color w:val="000000"/>
          <w:sz w:val="28"/>
        </w:rPr>
        <w:t>
      2) күдікті операция белгілері анықталған жағдайда үш жұмыс күніне дейінгі мерзімге ақшамен және (немесе) өзге де мүлікпен операцияларды тоқтату туралы шешім шығару;</w:t>
      </w:r>
    </w:p>
    <w:bookmarkEnd w:id="78"/>
    <w:bookmarkStart w:name="z79" w:id="79"/>
    <w:p>
      <w:pPr>
        <w:spacing w:after="0"/>
        <w:ind w:left="0"/>
        <w:jc w:val="both"/>
      </w:pPr>
      <w:r>
        <w:rPr>
          <w:rFonts w:ascii="Times New Roman"/>
          <w:b w:val="false"/>
          <w:i w:val="false"/>
          <w:color w:val="000000"/>
          <w:sz w:val="28"/>
        </w:rPr>
        <w:t>
      3) Қазақстан Республикасының қылмыстық жолмен алынған кірістерді заңдастыруға (жылыстатуға) және терроризмді қаржыландыруға қарсы іс-қимыл туралы нормативтік құқықтық актілердің және халықаралық шарттардың жобаларын әзірлеуге қатысуға;</w:t>
      </w:r>
    </w:p>
    <w:bookmarkEnd w:id="79"/>
    <w:bookmarkStart w:name="z80" w:id="80"/>
    <w:p>
      <w:pPr>
        <w:spacing w:after="0"/>
        <w:ind w:left="0"/>
        <w:jc w:val="both"/>
      </w:pPr>
      <w:r>
        <w:rPr>
          <w:rFonts w:ascii="Times New Roman"/>
          <w:b w:val="false"/>
          <w:i w:val="false"/>
          <w:color w:val="000000"/>
          <w:sz w:val="28"/>
        </w:rPr>
        <w:t>
      4) қылмыстық жолмен алынған кірістерді заңдастыруға (жылыстатуға) және терроризмді қаржыландыруға қарсы іс-қимыл саласындағы ынтымақтастық мәселелері бойынша шет мемлекеттердің құзыретті органдарымен Қазақстан Республикасының заңнамасында белгіленген тәртіпке сәйкес келісімдер жасауға;</w:t>
      </w:r>
    </w:p>
    <w:bookmarkEnd w:id="80"/>
    <w:bookmarkStart w:name="z81" w:id="81"/>
    <w:p>
      <w:pPr>
        <w:spacing w:after="0"/>
        <w:ind w:left="0"/>
        <w:jc w:val="both"/>
      </w:pPr>
      <w:r>
        <w:rPr>
          <w:rFonts w:ascii="Times New Roman"/>
          <w:b w:val="false"/>
          <w:i w:val="false"/>
          <w:color w:val="000000"/>
          <w:sz w:val="28"/>
        </w:rPr>
        <w:t>
      5) сұрату бойынша немесе дербес түрде шет мемлекеттің қылмыстық жолмен алынған кірістерді заңдастыруға (жылыстатуға) және терроризмді қаржыландыруға қарсы іс-қимыл саласындағы құзыретті органымен ақпарат, мәліметтер мен құжаттар алмасуға;</w:t>
      </w:r>
    </w:p>
    <w:bookmarkEnd w:id="81"/>
    <w:bookmarkStart w:name="z82" w:id="82"/>
    <w:p>
      <w:pPr>
        <w:spacing w:after="0"/>
        <w:ind w:left="0"/>
        <w:jc w:val="both"/>
      </w:pPr>
      <w:r>
        <w:rPr>
          <w:rFonts w:ascii="Times New Roman"/>
          <w:b w:val="false"/>
          <w:i w:val="false"/>
          <w:color w:val="000000"/>
          <w:sz w:val="28"/>
        </w:rPr>
        <w:t>
      6) мемлекеттік, қызметтік, коммерциялық, банктік және өзге де заңмен қорғалатын құпияны қорғау бойынша талаптарды сақтай отырып, қаржы мониторингі саласында сараптама жүргізу, оқыту бағдарламаларын, әдістемелік материалдарды әзірлеу, бағдарламалық және ақпараттық қамтамасыз ету, ақпараттық жүйелерді құру үшін ғылыми-зерттеу және басқа да ұйымдарды, сондай-ақ жекелеген мамандарды жұмысқа тартуға, оның ішінде шарттық негізде тартуға;</w:t>
      </w:r>
    </w:p>
    <w:bookmarkEnd w:id="82"/>
    <w:bookmarkStart w:name="z83" w:id="83"/>
    <w:p>
      <w:pPr>
        <w:spacing w:after="0"/>
        <w:ind w:left="0"/>
        <w:jc w:val="both"/>
      </w:pPr>
      <w:r>
        <w:rPr>
          <w:rFonts w:ascii="Times New Roman"/>
          <w:b w:val="false"/>
          <w:i w:val="false"/>
          <w:color w:val="000000"/>
          <w:sz w:val="28"/>
        </w:rPr>
        <w:t>
      7)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заңнамасының бұзылғаны туралы хабарламаны тиісті мемлекеттік органдарға жіберуге;</w:t>
      </w:r>
    </w:p>
    <w:bookmarkEnd w:id="83"/>
    <w:bookmarkStart w:name="z84" w:id="84"/>
    <w:p>
      <w:pPr>
        <w:spacing w:after="0"/>
        <w:ind w:left="0"/>
        <w:jc w:val="both"/>
      </w:pPr>
      <w:r>
        <w:rPr>
          <w:rFonts w:ascii="Times New Roman"/>
          <w:b w:val="false"/>
          <w:i w:val="false"/>
          <w:color w:val="000000"/>
          <w:sz w:val="28"/>
        </w:rPr>
        <w:t>
      8) құқық қорғау органдарымен және арнаулы мемлекеттік органдармен бірлесіп, қылмыстық жолмен алынған кірістерді заңдастыруға (жылыстатуға) және терроризмді қаржыландыруға байланысты мәліметтер мен ақпарат алмасу және оларды беру бойынша өзара іс-қимыл тәртібін айқындауға;</w:t>
      </w:r>
    </w:p>
    <w:bookmarkEnd w:id="84"/>
    <w:bookmarkStart w:name="z85" w:id="85"/>
    <w:p>
      <w:pPr>
        <w:spacing w:after="0"/>
        <w:ind w:left="0"/>
        <w:jc w:val="both"/>
      </w:pPr>
      <w:r>
        <w:rPr>
          <w:rFonts w:ascii="Times New Roman"/>
          <w:b w:val="false"/>
          <w:i w:val="false"/>
          <w:color w:val="000000"/>
          <w:sz w:val="28"/>
        </w:rPr>
        <w:t>
      9) адамның және азаматтың құқықтары мен бостандықтарын қозғайтын нормативтік құқықтық актілерді қоспағанда, Комитеттің құзыретіне кіретін мәселелер бойынша құқықтық актілерді бекіту;</w:t>
      </w:r>
    </w:p>
    <w:bookmarkEnd w:id="85"/>
    <w:bookmarkStart w:name="z86" w:id="86"/>
    <w:p>
      <w:pPr>
        <w:spacing w:after="0"/>
        <w:ind w:left="0"/>
        <w:jc w:val="both"/>
      </w:pPr>
      <w:r>
        <w:rPr>
          <w:rFonts w:ascii="Times New Roman"/>
          <w:b w:val="false"/>
          <w:i w:val="false"/>
          <w:color w:val="000000"/>
          <w:sz w:val="28"/>
        </w:rPr>
        <w:t xml:space="preserve">
      10) Еңбек </w:t>
      </w:r>
      <w:r>
        <w:rPr>
          <w:rFonts w:ascii="Times New Roman"/>
          <w:b w:val="false"/>
          <w:i w:val="false"/>
          <w:color w:val="000000"/>
          <w:sz w:val="28"/>
        </w:rPr>
        <w:t>кодексінде</w:t>
      </w:r>
      <w:r>
        <w:rPr>
          <w:rFonts w:ascii="Times New Roman"/>
          <w:b w:val="false"/>
          <w:i w:val="false"/>
          <w:color w:val="000000"/>
          <w:sz w:val="28"/>
        </w:rPr>
        <w:t xml:space="preserve"> және мемлекеттік қызмет туралы заңнамада көзделген жағдайларда және тәртіппен қызметкерлер мен қызметшілерді көтермелеу, оларға тәртіптік жаза қолдану, қызметкерлер мен қызметшілерді материалдық жауапкершілікке тарту;</w:t>
      </w:r>
    </w:p>
    <w:bookmarkEnd w:id="86"/>
    <w:bookmarkStart w:name="z87" w:id="87"/>
    <w:p>
      <w:pPr>
        <w:spacing w:after="0"/>
        <w:ind w:left="0"/>
        <w:jc w:val="both"/>
      </w:pPr>
      <w:r>
        <w:rPr>
          <w:rFonts w:ascii="Times New Roman"/>
          <w:b w:val="false"/>
          <w:i w:val="false"/>
          <w:color w:val="000000"/>
          <w:sz w:val="28"/>
        </w:rPr>
        <w:t>
      11) Қазақстан Республикасында қылмыспен қарсы күресу бағдарламаларын әзірлеуге және іске асыруға қатысу;</w:t>
      </w:r>
    </w:p>
    <w:bookmarkEnd w:id="87"/>
    <w:bookmarkStart w:name="z88" w:id="88"/>
    <w:p>
      <w:pPr>
        <w:spacing w:after="0"/>
        <w:ind w:left="0"/>
        <w:jc w:val="both"/>
      </w:pPr>
      <w:r>
        <w:rPr>
          <w:rFonts w:ascii="Times New Roman"/>
          <w:b w:val="false"/>
          <w:i w:val="false"/>
          <w:color w:val="000000"/>
          <w:sz w:val="28"/>
        </w:rPr>
        <w:t>
      12) Қазақстан Республикасының заңнамасында белгіленген тәртіппен криминалистік зерттеулер жүргізу;</w:t>
      </w:r>
    </w:p>
    <w:bookmarkEnd w:id="88"/>
    <w:bookmarkStart w:name="z89" w:id="89"/>
    <w:p>
      <w:pPr>
        <w:spacing w:after="0"/>
        <w:ind w:left="0"/>
        <w:jc w:val="both"/>
      </w:pPr>
      <w:r>
        <w:rPr>
          <w:rFonts w:ascii="Times New Roman"/>
          <w:b w:val="false"/>
          <w:i w:val="false"/>
          <w:color w:val="000000"/>
          <w:sz w:val="28"/>
        </w:rPr>
        <w:t>
      13) әкімшілік құқық бұзушылықтар туралы істерге хаттама жасау және қарау, әкімшілік ұстауды жүзеге асыру, сондай-ақ Қазақстан Республикасының әкімшілік құқық бұзушылық туралы заңдарында көзделген басқа да шараларды қолдану;</w:t>
      </w:r>
    </w:p>
    <w:bookmarkEnd w:id="89"/>
    <w:bookmarkStart w:name="z90" w:id="90"/>
    <w:p>
      <w:pPr>
        <w:spacing w:after="0"/>
        <w:ind w:left="0"/>
        <w:jc w:val="both"/>
      </w:pPr>
      <w:r>
        <w:rPr>
          <w:rFonts w:ascii="Times New Roman"/>
          <w:b w:val="false"/>
          <w:i w:val="false"/>
          <w:color w:val="000000"/>
          <w:sz w:val="28"/>
        </w:rPr>
        <w:t>
      14) құқық бұзушылық жасаған адамдарды Қазақстан Республикасының заңнамасына сәйкес ұстап алу және Қазақстан Республикасының қаржы мониторингі немесе өзге органдарының қызметтік үй-жайларына жеткізу;</w:t>
      </w:r>
    </w:p>
    <w:bookmarkEnd w:id="90"/>
    <w:bookmarkStart w:name="z91" w:id="91"/>
    <w:p>
      <w:pPr>
        <w:spacing w:after="0"/>
        <w:ind w:left="0"/>
        <w:jc w:val="both"/>
      </w:pPr>
      <w:r>
        <w:rPr>
          <w:rFonts w:ascii="Times New Roman"/>
          <w:b w:val="false"/>
          <w:i w:val="false"/>
          <w:color w:val="000000"/>
          <w:sz w:val="28"/>
        </w:rPr>
        <w:t>
      15) Комитеттің аумақтық органдарының жұмысын бақылау;</w:t>
      </w:r>
    </w:p>
    <w:bookmarkEnd w:id="91"/>
    <w:bookmarkStart w:name="z92" w:id="92"/>
    <w:p>
      <w:pPr>
        <w:spacing w:after="0"/>
        <w:ind w:left="0"/>
        <w:jc w:val="both"/>
      </w:pPr>
      <w:r>
        <w:rPr>
          <w:rFonts w:ascii="Times New Roman"/>
          <w:b w:val="false"/>
          <w:i w:val="false"/>
          <w:color w:val="000000"/>
          <w:sz w:val="28"/>
        </w:rPr>
        <w:t>
      16) Қазақстан Республикасының қылмыстық-процестік заңнамасына және Қазақстан Республикасының әкімшілік құқық бұзушылық туралы заңнамасына сәйкес құжаттарды, тауарларды, заттарды немесе өзге де мүлікті алып қоюға тінту жасауға немесе алу;</w:t>
      </w:r>
    </w:p>
    <w:bookmarkEnd w:id="92"/>
    <w:bookmarkStart w:name="z93" w:id="93"/>
    <w:p>
      <w:pPr>
        <w:spacing w:after="0"/>
        <w:ind w:left="0"/>
        <w:jc w:val="both"/>
      </w:pPr>
      <w:r>
        <w:rPr>
          <w:rFonts w:ascii="Times New Roman"/>
          <w:b w:val="false"/>
          <w:i w:val="false"/>
          <w:color w:val="000000"/>
          <w:sz w:val="28"/>
        </w:rPr>
        <w:t>
      17) Қазақстан Республикасының заңнамалық актілеріне сәйкес құжаттау, дыбыс-, бейнежазба, кино-, суретке түсіру, көшірме бедер, баспатаңба, жоспарлар, схемалар және ақпаратты түсіріп алудың өзге де тәсілдерін жасау;</w:t>
      </w:r>
    </w:p>
    <w:bookmarkEnd w:id="93"/>
    <w:bookmarkStart w:name="z94" w:id="94"/>
    <w:p>
      <w:pPr>
        <w:spacing w:after="0"/>
        <w:ind w:left="0"/>
        <w:jc w:val="both"/>
      </w:pPr>
      <w:r>
        <w:rPr>
          <w:rFonts w:ascii="Times New Roman"/>
          <w:b w:val="false"/>
          <w:i w:val="false"/>
          <w:color w:val="000000"/>
          <w:sz w:val="28"/>
        </w:rPr>
        <w:t>
      18) Қазақстан Республикасының заңнамасына сәйкес қаржы мониторингі органдарына жүктелген функцияларды орындау үшін қаруды, арнайы техникалық және өзге де құралдарды қоса алғанда, сондай-ақ тауарлар сатып алу;</w:t>
      </w:r>
    </w:p>
    <w:bookmarkEnd w:id="94"/>
    <w:bookmarkStart w:name="z95" w:id="95"/>
    <w:p>
      <w:pPr>
        <w:spacing w:after="0"/>
        <w:ind w:left="0"/>
        <w:jc w:val="both"/>
      </w:pPr>
      <w:r>
        <w:rPr>
          <w:rFonts w:ascii="Times New Roman"/>
          <w:b w:val="false"/>
          <w:i w:val="false"/>
          <w:color w:val="000000"/>
          <w:sz w:val="28"/>
        </w:rPr>
        <w:t>
      19) дене күшін, оның ішінде күрестің жауынгерлік тәсілдерін де қолдану;</w:t>
      </w:r>
    </w:p>
    <w:bookmarkEnd w:id="95"/>
    <w:bookmarkStart w:name="z96" w:id="96"/>
    <w:p>
      <w:pPr>
        <w:spacing w:after="0"/>
        <w:ind w:left="0"/>
        <w:jc w:val="both"/>
      </w:pPr>
      <w:r>
        <w:rPr>
          <w:rFonts w:ascii="Times New Roman"/>
          <w:b w:val="false"/>
          <w:i w:val="false"/>
          <w:color w:val="000000"/>
          <w:sz w:val="28"/>
        </w:rPr>
        <w:t>
      20) Қазақстан Республикасының жедел-іздестіру қызметі туралы заңнамасына сәйкес жедел-іздестіру қызметін жүзеге асыру;</w:t>
      </w:r>
    </w:p>
    <w:bookmarkEnd w:id="96"/>
    <w:bookmarkStart w:name="z97" w:id="97"/>
    <w:p>
      <w:pPr>
        <w:spacing w:after="0"/>
        <w:ind w:left="0"/>
        <w:jc w:val="both"/>
      </w:pPr>
      <w:r>
        <w:rPr>
          <w:rFonts w:ascii="Times New Roman"/>
          <w:b w:val="false"/>
          <w:i w:val="false"/>
          <w:color w:val="000000"/>
          <w:sz w:val="28"/>
        </w:rPr>
        <w:t xml:space="preserve">
      21) Қазақстан Республикасының заңнамасында белгіленген тәртіппен атыс қару мен өзге де қаруды және арнайы құралдарды алып жүру, сақтау және қолдану; </w:t>
      </w:r>
    </w:p>
    <w:bookmarkEnd w:id="97"/>
    <w:bookmarkStart w:name="z98" w:id="98"/>
    <w:p>
      <w:pPr>
        <w:spacing w:after="0"/>
        <w:ind w:left="0"/>
        <w:jc w:val="both"/>
      </w:pPr>
      <w:r>
        <w:rPr>
          <w:rFonts w:ascii="Times New Roman"/>
          <w:b w:val="false"/>
          <w:i w:val="false"/>
          <w:color w:val="000000"/>
          <w:sz w:val="28"/>
        </w:rPr>
        <w:t xml:space="preserve">
      22) Қазақстан Республикасының қылмыстық-процестік заңнамасына сәйкес өкілеттіктерді жүзеге асыру; </w:t>
      </w:r>
    </w:p>
    <w:bookmarkEnd w:id="98"/>
    <w:bookmarkStart w:name="z99" w:id="99"/>
    <w:p>
      <w:pPr>
        <w:spacing w:after="0"/>
        <w:ind w:left="0"/>
        <w:jc w:val="both"/>
      </w:pPr>
      <w:r>
        <w:rPr>
          <w:rFonts w:ascii="Times New Roman"/>
          <w:b w:val="false"/>
          <w:i w:val="false"/>
          <w:color w:val="000000"/>
          <w:sz w:val="28"/>
        </w:rPr>
        <w:t>
      23) іс жүргізуде бар материалдар мен қылмыстық істер бойынша құжаттарға, материалдарға, статистикалық ақпаратқа және өзге мәліметтерге қол жеткізу, сондай-ақ ұйымдардың басшылары мен басқа да лауазымды адамдарынан, жеке тұлғалардан оларды беруді талап ету, олардың көшірмелерін түсіру, түсініктемелер алу;</w:t>
      </w:r>
    </w:p>
    <w:bookmarkEnd w:id="99"/>
    <w:bookmarkStart w:name="z100" w:id="100"/>
    <w:p>
      <w:pPr>
        <w:spacing w:after="0"/>
        <w:ind w:left="0"/>
        <w:jc w:val="both"/>
      </w:pPr>
      <w:r>
        <w:rPr>
          <w:rFonts w:ascii="Times New Roman"/>
          <w:b w:val="false"/>
          <w:i w:val="false"/>
          <w:color w:val="000000"/>
          <w:sz w:val="28"/>
        </w:rPr>
        <w:t>
      24) Қазақстан Республикасының заңнамасында көзделген тәртіпте тиісті уақытша ұстау изоляторларын, тергеу изоляторларын пайдалану;</w:t>
      </w:r>
    </w:p>
    <w:bookmarkEnd w:id="100"/>
    <w:bookmarkStart w:name="z101" w:id="101"/>
    <w:p>
      <w:pPr>
        <w:spacing w:after="0"/>
        <w:ind w:left="0"/>
        <w:jc w:val="both"/>
      </w:pPr>
      <w:r>
        <w:rPr>
          <w:rFonts w:ascii="Times New Roman"/>
          <w:b w:val="false"/>
          <w:i w:val="false"/>
          <w:color w:val="000000"/>
          <w:sz w:val="28"/>
        </w:rPr>
        <w:t>
      25) іс жүргізуде бар қылмыстық істер бойынша шақыру бойынша келуден жалтарып жүрген адамдарды күштеп әкелу;</w:t>
      </w:r>
    </w:p>
    <w:bookmarkEnd w:id="101"/>
    <w:bookmarkStart w:name="z102" w:id="102"/>
    <w:p>
      <w:pPr>
        <w:spacing w:after="0"/>
        <w:ind w:left="0"/>
        <w:jc w:val="both"/>
      </w:pPr>
      <w:r>
        <w:rPr>
          <w:rFonts w:ascii="Times New Roman"/>
          <w:b w:val="false"/>
          <w:i w:val="false"/>
          <w:color w:val="000000"/>
          <w:sz w:val="28"/>
        </w:rPr>
        <w:t>
      26) ұсталғандарды және қамауға алынған өзге де адамдарды айдау;</w:t>
      </w:r>
    </w:p>
    <w:bookmarkEnd w:id="102"/>
    <w:bookmarkStart w:name="z103" w:id="103"/>
    <w:p>
      <w:pPr>
        <w:spacing w:after="0"/>
        <w:ind w:left="0"/>
        <w:jc w:val="both"/>
      </w:pPr>
      <w:r>
        <w:rPr>
          <w:rFonts w:ascii="Times New Roman"/>
          <w:b w:val="false"/>
          <w:i w:val="false"/>
          <w:color w:val="000000"/>
          <w:sz w:val="28"/>
        </w:rPr>
        <w:t xml:space="preserve">
      27) Қазақстан Республикасының Қылмыстық-процестік </w:t>
      </w:r>
      <w:r>
        <w:rPr>
          <w:rFonts w:ascii="Times New Roman"/>
          <w:b w:val="false"/>
          <w:i w:val="false"/>
          <w:color w:val="000000"/>
          <w:sz w:val="28"/>
        </w:rPr>
        <w:t>кодексіне</w:t>
      </w:r>
      <w:r>
        <w:rPr>
          <w:rFonts w:ascii="Times New Roman"/>
          <w:b w:val="false"/>
          <w:i w:val="false"/>
          <w:color w:val="000000"/>
          <w:sz w:val="28"/>
        </w:rPr>
        <w:t xml:space="preserve"> сәйкес ұсыныс енгізу;</w:t>
      </w:r>
    </w:p>
    <w:bookmarkEnd w:id="103"/>
    <w:p>
      <w:pPr>
        <w:spacing w:after="0"/>
        <w:ind w:left="0"/>
        <w:jc w:val="both"/>
      </w:pPr>
      <w:r>
        <w:rPr>
          <w:rFonts w:ascii="Times New Roman"/>
          <w:b w:val="false"/>
          <w:i w:val="false"/>
          <w:color w:val="000000"/>
          <w:sz w:val="28"/>
        </w:rPr>
        <w:t>
      27-1) Қазақстан Республикасының заңнамасымен жүктелген міндеттерді шешуді қамтамасыз ететін ақпараттық жүйені құру және пайдалану, Қазақстан Республикасының заңнамасында белгіленген тәртіппен әкімшілік құқық бұзушылық туралы істер бойынша алдын ала тергеу, анықтау, іс жүргізу барысында зерттеулер ұйымдастыру;</w:t>
      </w:r>
    </w:p>
    <w:bookmarkStart w:name="z104" w:id="104"/>
    <w:p>
      <w:pPr>
        <w:spacing w:after="0"/>
        <w:ind w:left="0"/>
        <w:jc w:val="both"/>
      </w:pPr>
      <w:r>
        <w:rPr>
          <w:rFonts w:ascii="Times New Roman"/>
          <w:b w:val="false"/>
          <w:i w:val="false"/>
          <w:color w:val="000000"/>
          <w:sz w:val="28"/>
        </w:rPr>
        <w:t>
      28) Қазақстан Республикасының заңнамасында көзделген өзге де құқықтарды жүзеге асыру.</w:t>
      </w:r>
    </w:p>
    <w:bookmarkEnd w:id="104"/>
    <w:bookmarkStart w:name="z105" w:id="105"/>
    <w:p>
      <w:pPr>
        <w:spacing w:after="0"/>
        <w:ind w:left="0"/>
        <w:jc w:val="both"/>
      </w:pPr>
      <w:r>
        <w:rPr>
          <w:rFonts w:ascii="Times New Roman"/>
          <w:b w:val="false"/>
          <w:i w:val="false"/>
          <w:color w:val="000000"/>
          <w:sz w:val="28"/>
        </w:rPr>
        <w:t>
      Міндеттері:</w:t>
      </w:r>
    </w:p>
    <w:bookmarkEnd w:id="105"/>
    <w:bookmarkStart w:name="z106" w:id="106"/>
    <w:p>
      <w:pPr>
        <w:spacing w:after="0"/>
        <w:ind w:left="0"/>
        <w:jc w:val="both"/>
      </w:pPr>
      <w:r>
        <w:rPr>
          <w:rFonts w:ascii="Times New Roman"/>
          <w:b w:val="false"/>
          <w:i w:val="false"/>
          <w:color w:val="000000"/>
          <w:sz w:val="28"/>
        </w:rPr>
        <w:t>
      29) қылмыстық жолмен алынған кірістерді заңдастыруға (жылыстатуға) және терроризмді қаржыландыруға қарсы іс-қимыл жасау жөнінде шаралар қабылдауға;</w:t>
      </w:r>
    </w:p>
    <w:bookmarkEnd w:id="106"/>
    <w:bookmarkStart w:name="z107" w:id="107"/>
    <w:p>
      <w:pPr>
        <w:spacing w:after="0"/>
        <w:ind w:left="0"/>
        <w:jc w:val="both"/>
      </w:pPr>
      <w:r>
        <w:rPr>
          <w:rFonts w:ascii="Times New Roman"/>
          <w:b w:val="false"/>
          <w:i w:val="false"/>
          <w:color w:val="000000"/>
          <w:sz w:val="28"/>
        </w:rPr>
        <w:t>
      30) өз қызметі процесінде алынған қызметтік, коммерциялық, банктік немесе заңмен қорғалатын өзге де құпияны құрайтын ақпаратты, мәліметтер мен құжаттарды сақтаудың, қорғаудың тиісті режимін және сақталуын қамтамасыз етуге;</w:t>
      </w:r>
    </w:p>
    <w:bookmarkEnd w:id="107"/>
    <w:bookmarkStart w:name="z108" w:id="108"/>
    <w:p>
      <w:pPr>
        <w:spacing w:after="0"/>
        <w:ind w:left="0"/>
        <w:jc w:val="both"/>
      </w:pPr>
      <w:r>
        <w:rPr>
          <w:rFonts w:ascii="Times New Roman"/>
          <w:b w:val="false"/>
          <w:i w:val="false"/>
          <w:color w:val="000000"/>
          <w:sz w:val="28"/>
        </w:rPr>
        <w:t>
      31) қаржы мониторингін жүзеге асыру процесінде адамның және азаматтың, заңды тұлғалардың және мемлекеттің құқықтары мен заңды мүдделерінің сақталуын қамтамасыз етуге;</w:t>
      </w:r>
    </w:p>
    <w:bookmarkEnd w:id="108"/>
    <w:bookmarkStart w:name="z109" w:id="109"/>
    <w:p>
      <w:pPr>
        <w:spacing w:after="0"/>
        <w:ind w:left="0"/>
        <w:jc w:val="both"/>
      </w:pPr>
      <w:r>
        <w:rPr>
          <w:rFonts w:ascii="Times New Roman"/>
          <w:b w:val="false"/>
          <w:i w:val="false"/>
          <w:color w:val="000000"/>
          <w:sz w:val="28"/>
        </w:rPr>
        <w:t>
      32) Қазақстан Республикасының заңнамасында белгіленген тәртіппен және мерзімде қаржы мониторингі органының және (немесе) қаржы мониторингі органы лауазымды тұлғаларының әрекеттеріне (әрекетсіздігіне) шағымдарды қарау;</w:t>
      </w:r>
    </w:p>
    <w:bookmarkEnd w:id="109"/>
    <w:bookmarkStart w:name="z110" w:id="110"/>
    <w:p>
      <w:pPr>
        <w:spacing w:after="0"/>
        <w:ind w:left="0"/>
        <w:jc w:val="both"/>
      </w:pPr>
      <w:r>
        <w:rPr>
          <w:rFonts w:ascii="Times New Roman"/>
          <w:b w:val="false"/>
          <w:i w:val="false"/>
          <w:color w:val="000000"/>
          <w:sz w:val="28"/>
        </w:rPr>
        <w:t>
      33) Қазақстан Республикасының Қылмыстық-процестік кодексінде көзделген тәртіппен осы органның жүргізуіне жатқызылған қылмыстық құқық бұзушылықтар туралы істер бойынша сотқа дейінгі тергеп-тексеруді жүзеге асыру;</w:t>
      </w:r>
    </w:p>
    <w:bookmarkEnd w:id="110"/>
    <w:bookmarkStart w:name="z111" w:id="111"/>
    <w:p>
      <w:pPr>
        <w:spacing w:after="0"/>
        <w:ind w:left="0"/>
        <w:jc w:val="both"/>
      </w:pPr>
      <w:r>
        <w:rPr>
          <w:rFonts w:ascii="Times New Roman"/>
          <w:b w:val="false"/>
          <w:i w:val="false"/>
          <w:color w:val="000000"/>
          <w:sz w:val="28"/>
        </w:rPr>
        <w:t>
      34) өз құзыреті шегінде құқық бұзушылықтардың алдын алу, жолын кесу және анықтау жөнінде жұмыс жүргізу;</w:t>
      </w:r>
    </w:p>
    <w:bookmarkEnd w:id="111"/>
    <w:bookmarkStart w:name="z112" w:id="112"/>
    <w:p>
      <w:pPr>
        <w:spacing w:after="0"/>
        <w:ind w:left="0"/>
        <w:jc w:val="both"/>
      </w:pPr>
      <w:r>
        <w:rPr>
          <w:rFonts w:ascii="Times New Roman"/>
          <w:b w:val="false"/>
          <w:i w:val="false"/>
          <w:color w:val="000000"/>
          <w:sz w:val="28"/>
        </w:rPr>
        <w:t xml:space="preserve">
      35) Қазақстан Республикасының Қылмыстық-процестік </w:t>
      </w:r>
      <w:r>
        <w:rPr>
          <w:rFonts w:ascii="Times New Roman"/>
          <w:b w:val="false"/>
          <w:i w:val="false"/>
          <w:color w:val="000000"/>
          <w:sz w:val="28"/>
        </w:rPr>
        <w:t>кодексінде</w:t>
      </w:r>
      <w:r>
        <w:rPr>
          <w:rFonts w:ascii="Times New Roman"/>
          <w:b w:val="false"/>
          <w:i w:val="false"/>
          <w:color w:val="000000"/>
          <w:sz w:val="28"/>
        </w:rPr>
        <w:t xml:space="preserve">, сондай-ақ "Жедел-iздестiру қызметі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міндеттерді орындау;</w:t>
      </w:r>
    </w:p>
    <w:bookmarkEnd w:id="112"/>
    <w:bookmarkStart w:name="z113" w:id="113"/>
    <w:p>
      <w:pPr>
        <w:spacing w:after="0"/>
        <w:ind w:left="0"/>
        <w:jc w:val="both"/>
      </w:pPr>
      <w:r>
        <w:rPr>
          <w:rFonts w:ascii="Times New Roman"/>
          <w:b w:val="false"/>
          <w:i w:val="false"/>
          <w:color w:val="000000"/>
          <w:sz w:val="28"/>
        </w:rPr>
        <w:t>
      36) Қазақстан Республикасының заңдарына сәйкес қарауға жатқызылған қылмыстық құқық бұзушылықтардың алдын алу, анықтау, жолын кесу, ашу және тергеп-тексеру бойынша шаралар қабылдау;</w:t>
      </w:r>
    </w:p>
    <w:bookmarkEnd w:id="113"/>
    <w:bookmarkStart w:name="z114" w:id="114"/>
    <w:p>
      <w:pPr>
        <w:spacing w:after="0"/>
        <w:ind w:left="0"/>
        <w:jc w:val="both"/>
      </w:pPr>
      <w:r>
        <w:rPr>
          <w:rFonts w:ascii="Times New Roman"/>
          <w:b w:val="false"/>
          <w:i w:val="false"/>
          <w:color w:val="000000"/>
          <w:sz w:val="28"/>
        </w:rPr>
        <w:t>
      37) Қазақстан Республикасының әкімшілік құқық бұзушылық туралы заңнамасында белгіленген тәртіппен әкімшілік жауапкершілікке тарту;</w:t>
      </w:r>
    </w:p>
    <w:bookmarkEnd w:id="114"/>
    <w:bookmarkStart w:name="z115" w:id="115"/>
    <w:p>
      <w:pPr>
        <w:spacing w:after="0"/>
        <w:ind w:left="0"/>
        <w:jc w:val="both"/>
      </w:pPr>
      <w:r>
        <w:rPr>
          <w:rFonts w:ascii="Times New Roman"/>
          <w:b w:val="false"/>
          <w:i w:val="false"/>
          <w:color w:val="000000"/>
          <w:sz w:val="28"/>
        </w:rPr>
        <w:t>
      38) Қазақстан Республикасының заңнамасына сәйкес қаржы мониторингі органдарының қызметіне, қаржы мониторингі органдарының лауазымды тұлғаларына және олардың отбасы мүшелеріне қатысты құқыққа қайшы әрекеттерден қорғауды қамтамасыз ету;</w:t>
      </w:r>
    </w:p>
    <w:bookmarkEnd w:id="115"/>
    <w:bookmarkStart w:name="z116" w:id="116"/>
    <w:p>
      <w:pPr>
        <w:spacing w:after="0"/>
        <w:ind w:left="0"/>
        <w:jc w:val="both"/>
      </w:pPr>
      <w:r>
        <w:rPr>
          <w:rFonts w:ascii="Times New Roman"/>
          <w:b w:val="false"/>
          <w:i w:val="false"/>
          <w:color w:val="000000"/>
          <w:sz w:val="28"/>
        </w:rPr>
        <w:t>
      39) жасалған немесе жасалуға әзірленіп жатқан қылмыстық құқық бұзушылықтар туралы өтініштер мен хабарларды қабылдау, тіркеу және қарау, олардың жолын кесу, ашу, сондай-ақ қылмыс жасаған адамдарды ұстау және қоғамға қауіпті салдарларға жол бермеу жөнінде дер кезінде шаралар қабылдау;</w:t>
      </w:r>
    </w:p>
    <w:bookmarkEnd w:id="116"/>
    <w:bookmarkStart w:name="z117" w:id="117"/>
    <w:p>
      <w:pPr>
        <w:spacing w:after="0"/>
        <w:ind w:left="0"/>
        <w:jc w:val="both"/>
      </w:pPr>
      <w:r>
        <w:rPr>
          <w:rFonts w:ascii="Times New Roman"/>
          <w:b w:val="false"/>
          <w:i w:val="false"/>
          <w:color w:val="000000"/>
          <w:sz w:val="28"/>
        </w:rPr>
        <w:t>
      40) Қазақстан Республикасының заңнамасымен осы органның жүргізуіне жататын қылмыстық құқық бұзушылықтар келтірген мүліктік зиянның орнын толтыруды қамтамасыз ету үшін құзыреті шегінде шаралар қабылдау;</w:t>
      </w:r>
    </w:p>
    <w:bookmarkEnd w:id="117"/>
    <w:bookmarkStart w:name="z118" w:id="118"/>
    <w:p>
      <w:pPr>
        <w:spacing w:after="0"/>
        <w:ind w:left="0"/>
        <w:jc w:val="both"/>
      </w:pPr>
      <w:r>
        <w:rPr>
          <w:rFonts w:ascii="Times New Roman"/>
          <w:b w:val="false"/>
          <w:i w:val="false"/>
          <w:color w:val="000000"/>
          <w:sz w:val="28"/>
        </w:rPr>
        <w:t>
      41) қылмыстық процеске қатысушы адамдарды мемлекеттік қорғау жөніндегі заңнамалық актілерде көзделген шараларды қабылдау;</w:t>
      </w:r>
    </w:p>
    <w:bookmarkEnd w:id="118"/>
    <w:bookmarkStart w:name="z119" w:id="119"/>
    <w:p>
      <w:pPr>
        <w:spacing w:after="0"/>
        <w:ind w:left="0"/>
        <w:jc w:val="both"/>
      </w:pPr>
      <w:r>
        <w:rPr>
          <w:rFonts w:ascii="Times New Roman"/>
          <w:b w:val="false"/>
          <w:i w:val="false"/>
          <w:color w:val="000000"/>
          <w:sz w:val="28"/>
        </w:rPr>
        <w:t>
      42) Қазақстан Республикасының заннамасында көзделген өзге де құқықтар мен міндеттерді жүзеге асыру.</w:t>
      </w:r>
    </w:p>
    <w:bookmarkEnd w:id="1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толықтыру енгізілді - ҚР Премьер-Министрінің Бірінші орынбасары - ҚР Қаржы министрінің 21.05.2019 </w:t>
      </w:r>
      <w:r>
        <w:rPr>
          <w:rFonts w:ascii="Times New Roman"/>
          <w:b w:val="false"/>
          <w:i w:val="false"/>
          <w:color w:val="000000"/>
          <w:sz w:val="28"/>
        </w:rPr>
        <w:t>№ 468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20" w:id="120"/>
    <w:p>
      <w:pPr>
        <w:spacing w:after="0"/>
        <w:ind w:left="0"/>
        <w:jc w:val="left"/>
      </w:pPr>
      <w:r>
        <w:rPr>
          <w:rFonts w:ascii="Times New Roman"/>
          <w:b/>
          <w:i w:val="false"/>
          <w:color w:val="000000"/>
        </w:rPr>
        <w:t xml:space="preserve"> 3-бөлім. Комитеттің қызметін ұйымдастыру</w:t>
      </w:r>
    </w:p>
    <w:bookmarkEnd w:id="120"/>
    <w:bookmarkStart w:name="z121" w:id="121"/>
    <w:p>
      <w:pPr>
        <w:spacing w:after="0"/>
        <w:ind w:left="0"/>
        <w:jc w:val="both"/>
      </w:pPr>
      <w:r>
        <w:rPr>
          <w:rFonts w:ascii="Times New Roman"/>
          <w:b w:val="false"/>
          <w:i w:val="false"/>
          <w:color w:val="000000"/>
          <w:sz w:val="28"/>
        </w:rPr>
        <w:t>
      16. Комитетке басшылықты Комитетке жүктелген міндеттердің орындалуына және оның функцияларын жүзеге асыруға дербес жауапты болатын Комитет Төрағасы жүзеге асырады.</w:t>
      </w:r>
    </w:p>
    <w:bookmarkEnd w:id="121"/>
    <w:bookmarkStart w:name="z122" w:id="122"/>
    <w:p>
      <w:pPr>
        <w:spacing w:after="0"/>
        <w:ind w:left="0"/>
        <w:jc w:val="both"/>
      </w:pPr>
      <w:r>
        <w:rPr>
          <w:rFonts w:ascii="Times New Roman"/>
          <w:b w:val="false"/>
          <w:i w:val="false"/>
          <w:color w:val="000000"/>
          <w:sz w:val="28"/>
        </w:rPr>
        <w:t>
      17. Қазақстан Республикасының заңнамасына сәйкес Комитет Төрағасы қызметке тағайындалады және қызметтен босатылады.</w:t>
      </w:r>
    </w:p>
    <w:bookmarkEnd w:id="122"/>
    <w:bookmarkStart w:name="z123" w:id="123"/>
    <w:p>
      <w:pPr>
        <w:spacing w:after="0"/>
        <w:ind w:left="0"/>
        <w:jc w:val="both"/>
      </w:pPr>
      <w:r>
        <w:rPr>
          <w:rFonts w:ascii="Times New Roman"/>
          <w:b w:val="false"/>
          <w:i w:val="false"/>
          <w:color w:val="000000"/>
          <w:sz w:val="28"/>
        </w:rPr>
        <w:t>
      18. Қазақстан Республикасының заңнамасына сәйкес Комитет Төрағасының қызметке тағайындалатын және қызметтен босатылатын орынбасарлары болады.</w:t>
      </w:r>
    </w:p>
    <w:bookmarkEnd w:id="123"/>
    <w:bookmarkStart w:name="z124" w:id="124"/>
    <w:p>
      <w:pPr>
        <w:spacing w:after="0"/>
        <w:ind w:left="0"/>
        <w:jc w:val="both"/>
      </w:pPr>
      <w:r>
        <w:rPr>
          <w:rFonts w:ascii="Times New Roman"/>
          <w:b w:val="false"/>
          <w:i w:val="false"/>
          <w:color w:val="000000"/>
          <w:sz w:val="28"/>
        </w:rPr>
        <w:t>
      19. Комитет Төрағасының өкілеттігі:</w:t>
      </w:r>
    </w:p>
    <w:bookmarkEnd w:id="124"/>
    <w:bookmarkStart w:name="z125" w:id="125"/>
    <w:p>
      <w:pPr>
        <w:spacing w:after="0"/>
        <w:ind w:left="0"/>
        <w:jc w:val="both"/>
      </w:pPr>
      <w:r>
        <w:rPr>
          <w:rFonts w:ascii="Times New Roman"/>
          <w:b w:val="false"/>
          <w:i w:val="false"/>
          <w:color w:val="000000"/>
          <w:sz w:val="28"/>
        </w:rPr>
        <w:t>
      1) Қазақстан Республикасының заңнамасына сәйкес:</w:t>
      </w:r>
    </w:p>
    <w:bookmarkEnd w:id="125"/>
    <w:p>
      <w:pPr>
        <w:spacing w:after="0"/>
        <w:ind w:left="0"/>
        <w:jc w:val="both"/>
      </w:pPr>
      <w:r>
        <w:rPr>
          <w:rFonts w:ascii="Times New Roman"/>
          <w:b w:val="false"/>
          <w:i w:val="false"/>
          <w:color w:val="000000"/>
          <w:sz w:val="28"/>
        </w:rPr>
        <w:t>
      Комитеттің қызметкерлері мен қызметшілерін;</w:t>
      </w:r>
    </w:p>
    <w:p>
      <w:pPr>
        <w:spacing w:after="0"/>
        <w:ind w:left="0"/>
        <w:jc w:val="both"/>
      </w:pPr>
      <w:r>
        <w:rPr>
          <w:rFonts w:ascii="Times New Roman"/>
          <w:b w:val="false"/>
          <w:i w:val="false"/>
          <w:color w:val="000000"/>
          <w:sz w:val="28"/>
        </w:rPr>
        <w:t>
      аумақтық органдар басшыларының орынбасарларын лауазымға тағайындайды және лауазымнан босатады;</w:t>
      </w:r>
    </w:p>
    <w:bookmarkStart w:name="z126" w:id="126"/>
    <w:p>
      <w:pPr>
        <w:spacing w:after="0"/>
        <w:ind w:left="0"/>
        <w:jc w:val="both"/>
      </w:pPr>
      <w:r>
        <w:rPr>
          <w:rFonts w:ascii="Times New Roman"/>
          <w:b w:val="false"/>
          <w:i w:val="false"/>
          <w:color w:val="000000"/>
          <w:sz w:val="28"/>
        </w:rPr>
        <w:t>
      2) Комитеттің құрылымдық бөлімшелері басшыларының, аумақтық органдардың басшыларының және олардың орынбасарларының міндетін және өкілеттігін анықтайды;</w:t>
      </w:r>
    </w:p>
    <w:bookmarkEnd w:id="126"/>
    <w:bookmarkStart w:name="z127" w:id="127"/>
    <w:p>
      <w:pPr>
        <w:spacing w:after="0"/>
        <w:ind w:left="0"/>
        <w:jc w:val="both"/>
      </w:pPr>
      <w:r>
        <w:rPr>
          <w:rFonts w:ascii="Times New Roman"/>
          <w:b w:val="false"/>
          <w:i w:val="false"/>
          <w:color w:val="000000"/>
          <w:sz w:val="28"/>
        </w:rPr>
        <w:t>
      3) Комитеттің штат саны лимитінің шегінде Комитеттің және аумақтық органдардың штат кестесін бекітеді;</w:t>
      </w:r>
    </w:p>
    <w:bookmarkEnd w:id="127"/>
    <w:bookmarkStart w:name="z128" w:id="128"/>
    <w:p>
      <w:pPr>
        <w:spacing w:after="0"/>
        <w:ind w:left="0"/>
        <w:jc w:val="both"/>
      </w:pPr>
      <w:r>
        <w:rPr>
          <w:rFonts w:ascii="Times New Roman"/>
          <w:b w:val="false"/>
          <w:i w:val="false"/>
          <w:color w:val="000000"/>
          <w:sz w:val="28"/>
        </w:rPr>
        <w:t>
      4) заңнамада белгіленген тәртіппен тәртіптік жаза қолданады;</w:t>
      </w:r>
    </w:p>
    <w:bookmarkEnd w:id="128"/>
    <w:bookmarkStart w:name="z129" w:id="129"/>
    <w:p>
      <w:pPr>
        <w:spacing w:after="0"/>
        <w:ind w:left="0"/>
        <w:jc w:val="both"/>
      </w:pPr>
      <w:r>
        <w:rPr>
          <w:rFonts w:ascii="Times New Roman"/>
          <w:b w:val="false"/>
          <w:i w:val="false"/>
          <w:color w:val="000000"/>
          <w:sz w:val="28"/>
        </w:rPr>
        <w:t>
      5) Комитеттің құрылымдық бөлімшелері және оның аумақтық органдары туралы ережені бекітеді;</w:t>
      </w:r>
    </w:p>
    <w:bookmarkEnd w:id="129"/>
    <w:bookmarkStart w:name="z130" w:id="130"/>
    <w:p>
      <w:pPr>
        <w:spacing w:after="0"/>
        <w:ind w:left="0"/>
        <w:jc w:val="both"/>
      </w:pPr>
      <w:r>
        <w:rPr>
          <w:rFonts w:ascii="Times New Roman"/>
          <w:b w:val="false"/>
          <w:i w:val="false"/>
          <w:color w:val="000000"/>
          <w:sz w:val="28"/>
        </w:rPr>
        <w:t>
      6) Қазақстан Республикасының заңнамасында белгіленген тәртіппен Төраға орынбасарларына, Комитеттің қызметкерлері мен қызметшілеріне және Комитеттің аумақтық органдарының басшыларына және олардың орынбасарларына іссапар, еңбек демалысын беру, материалдық көмек көрсету, даярлау (қайта даярлау), біліктілікті арттыру, үстемеақы және сыйақы төлеу туралы мәселелерді шешеді;</w:t>
      </w:r>
    </w:p>
    <w:bookmarkEnd w:id="130"/>
    <w:bookmarkStart w:name="z131" w:id="131"/>
    <w:p>
      <w:pPr>
        <w:spacing w:after="0"/>
        <w:ind w:left="0"/>
        <w:jc w:val="both"/>
      </w:pPr>
      <w:r>
        <w:rPr>
          <w:rFonts w:ascii="Times New Roman"/>
          <w:b w:val="false"/>
          <w:i w:val="false"/>
          <w:color w:val="000000"/>
          <w:sz w:val="28"/>
        </w:rPr>
        <w:t>
      7) Қазақстан Республикасының заңнамасында белгіленген тәртіппен Төраға орынбасарларын, Комитеттің қызметкерлері мен қызметшілерін және Комитеттің аумақтық органдарының басшыларын марапаттау туралы мәселелерді шешеді;</w:t>
      </w:r>
    </w:p>
    <w:bookmarkEnd w:id="131"/>
    <w:bookmarkStart w:name="z132" w:id="132"/>
    <w:p>
      <w:pPr>
        <w:spacing w:after="0"/>
        <w:ind w:left="0"/>
        <w:jc w:val="both"/>
      </w:pPr>
      <w:r>
        <w:rPr>
          <w:rFonts w:ascii="Times New Roman"/>
          <w:b w:val="false"/>
          <w:i w:val="false"/>
          <w:color w:val="000000"/>
          <w:sz w:val="28"/>
        </w:rPr>
        <w:t>
      8) Комитеттің бұйрықтарына қол қояды, сонымен қатар Комитеттің қыметкерлері мен қызметшілеріне және Комитеттің аумақтық органдарының басшылары мен олардың орынбасарларына орындаулары міндетті нұсқаулар береді;</w:t>
      </w:r>
    </w:p>
    <w:bookmarkEnd w:id="132"/>
    <w:bookmarkStart w:name="z133" w:id="133"/>
    <w:p>
      <w:pPr>
        <w:spacing w:after="0"/>
        <w:ind w:left="0"/>
        <w:jc w:val="both"/>
      </w:pPr>
      <w:r>
        <w:rPr>
          <w:rFonts w:ascii="Times New Roman"/>
          <w:b w:val="false"/>
          <w:i w:val="false"/>
          <w:color w:val="000000"/>
          <w:sz w:val="28"/>
        </w:rPr>
        <w:t>
      9) Заңнамаға сәйкес барлық мемлекеттік органдарда және өзге де ұйымдарда Комитет атынан өкілдік етеді;</w:t>
      </w:r>
    </w:p>
    <w:bookmarkEnd w:id="133"/>
    <w:bookmarkStart w:name="z134" w:id="134"/>
    <w:p>
      <w:pPr>
        <w:spacing w:after="0"/>
        <w:ind w:left="0"/>
        <w:jc w:val="both"/>
      </w:pPr>
      <w:r>
        <w:rPr>
          <w:rFonts w:ascii="Times New Roman"/>
          <w:b w:val="false"/>
          <w:i w:val="false"/>
          <w:color w:val="000000"/>
          <w:sz w:val="28"/>
        </w:rPr>
        <w:t>
      10) сыбайлас жемқорлыққа қарсы іс-қимыл бойынша дербес жауаптылықта болады;</w:t>
      </w:r>
    </w:p>
    <w:bookmarkEnd w:id="134"/>
    <w:bookmarkStart w:name="z135" w:id="135"/>
    <w:p>
      <w:pPr>
        <w:spacing w:after="0"/>
        <w:ind w:left="0"/>
        <w:jc w:val="both"/>
      </w:pPr>
      <w:r>
        <w:rPr>
          <w:rFonts w:ascii="Times New Roman"/>
          <w:b w:val="false"/>
          <w:i w:val="false"/>
          <w:color w:val="000000"/>
          <w:sz w:val="28"/>
        </w:rPr>
        <w:t>
      11) Қазақстан Республикасының заңнамасына сәйкес өзге де өкілеттіктерді жүзеге асырады.</w:t>
      </w:r>
    </w:p>
    <w:bookmarkEnd w:id="135"/>
    <w:p>
      <w:pPr>
        <w:spacing w:after="0"/>
        <w:ind w:left="0"/>
        <w:jc w:val="both"/>
      </w:pPr>
      <w:r>
        <w:rPr>
          <w:rFonts w:ascii="Times New Roman"/>
          <w:b w:val="false"/>
          <w:i w:val="false"/>
          <w:color w:val="000000"/>
          <w:sz w:val="28"/>
        </w:rPr>
        <w:t>
      Комитет Төрағасы болмаған кезеңде оның өкілеттіктерін орындауды Қазақстан Республикасының қолданыстағы заңнамасына сәйкес оны алмастыратын тұлға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өзгерістер енгізілді - ҚР Премьер-Министрінің Бірінші орынбасары - ҚР Қаржы министрінің 13.06.2019 </w:t>
      </w:r>
      <w:r>
        <w:rPr>
          <w:rFonts w:ascii="Times New Roman"/>
          <w:b w:val="false"/>
          <w:i w:val="false"/>
          <w:color w:val="ff0000"/>
          <w:sz w:val="28"/>
        </w:rPr>
        <w:t>№ 576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36" w:id="136"/>
    <w:p>
      <w:pPr>
        <w:spacing w:after="0"/>
        <w:ind w:left="0"/>
        <w:jc w:val="both"/>
      </w:pPr>
      <w:r>
        <w:rPr>
          <w:rFonts w:ascii="Times New Roman"/>
          <w:b w:val="false"/>
          <w:i w:val="false"/>
          <w:color w:val="000000"/>
          <w:sz w:val="28"/>
        </w:rPr>
        <w:t>
      20. Комитет Төрағасы өз орынбасарларының өкілеттіктерін Қазақстан Республикасының қолданыстағы заңнамасына сәйкес айқындайды.</w:t>
      </w:r>
    </w:p>
    <w:bookmarkEnd w:id="136"/>
    <w:bookmarkStart w:name="z137" w:id="137"/>
    <w:p>
      <w:pPr>
        <w:spacing w:after="0"/>
        <w:ind w:left="0"/>
        <w:jc w:val="left"/>
      </w:pPr>
      <w:r>
        <w:rPr>
          <w:rFonts w:ascii="Times New Roman"/>
          <w:b/>
          <w:i w:val="false"/>
          <w:color w:val="000000"/>
        </w:rPr>
        <w:t xml:space="preserve"> 4-бөлім. Комитеттің мүлкі</w:t>
      </w:r>
    </w:p>
    <w:bookmarkEnd w:id="137"/>
    <w:bookmarkStart w:name="z138" w:id="138"/>
    <w:p>
      <w:pPr>
        <w:spacing w:after="0"/>
        <w:ind w:left="0"/>
        <w:jc w:val="both"/>
      </w:pPr>
      <w:r>
        <w:rPr>
          <w:rFonts w:ascii="Times New Roman"/>
          <w:b w:val="false"/>
          <w:i w:val="false"/>
          <w:color w:val="000000"/>
          <w:sz w:val="28"/>
        </w:rPr>
        <w:t>
      21. Заңнамада көзделген жағдайларда Комитеттің жедел басқару құқығында оқшауланған мүлкі болады.</w:t>
      </w:r>
    </w:p>
    <w:bookmarkEnd w:id="138"/>
    <w:p>
      <w:pPr>
        <w:spacing w:after="0"/>
        <w:ind w:left="0"/>
        <w:jc w:val="both"/>
      </w:pPr>
      <w:r>
        <w:rPr>
          <w:rFonts w:ascii="Times New Roman"/>
          <w:b w:val="false"/>
          <w:i w:val="false"/>
          <w:color w:val="000000"/>
          <w:sz w:val="28"/>
        </w:rPr>
        <w:t>
      Комитет мүлкі оған меншік иесі берген мүліктің, сондай-ақ Қазақстан Республикасының заңнамасында тыйым салынбаған өз қызметі нәтижесінде сатып алынған мүлік (ақша кірістерді қоса алғанда) және өзге де көздер есебінен қалыптастырылады.</w:t>
      </w:r>
    </w:p>
    <w:bookmarkStart w:name="z139" w:id="139"/>
    <w:p>
      <w:pPr>
        <w:spacing w:after="0"/>
        <w:ind w:left="0"/>
        <w:jc w:val="both"/>
      </w:pPr>
      <w:r>
        <w:rPr>
          <w:rFonts w:ascii="Times New Roman"/>
          <w:b w:val="false"/>
          <w:i w:val="false"/>
          <w:color w:val="000000"/>
          <w:sz w:val="28"/>
        </w:rPr>
        <w:t>
      22. Комитетке бекітілген мүлік республикалық меншікке жатады.</w:t>
      </w:r>
    </w:p>
    <w:bookmarkEnd w:id="139"/>
    <w:bookmarkStart w:name="z140" w:id="140"/>
    <w:p>
      <w:pPr>
        <w:spacing w:after="0"/>
        <w:ind w:left="0"/>
        <w:jc w:val="both"/>
      </w:pPr>
      <w:r>
        <w:rPr>
          <w:rFonts w:ascii="Times New Roman"/>
          <w:b w:val="false"/>
          <w:i w:val="false"/>
          <w:color w:val="000000"/>
          <w:sz w:val="28"/>
        </w:rPr>
        <w:t>
      23. Егер заңнамада өзгеше белгіленбесе, Комитеттің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40"/>
    <w:bookmarkStart w:name="z141" w:id="141"/>
    <w:p>
      <w:pPr>
        <w:spacing w:after="0"/>
        <w:ind w:left="0"/>
        <w:jc w:val="left"/>
      </w:pPr>
      <w:r>
        <w:rPr>
          <w:rFonts w:ascii="Times New Roman"/>
          <w:b/>
          <w:i w:val="false"/>
          <w:color w:val="000000"/>
        </w:rPr>
        <w:t xml:space="preserve"> 5-бөлім. Комитетті қайта ұйымдастыру және тарату</w:t>
      </w:r>
    </w:p>
    <w:bookmarkEnd w:id="141"/>
    <w:bookmarkStart w:name="z142" w:id="142"/>
    <w:p>
      <w:pPr>
        <w:spacing w:after="0"/>
        <w:ind w:left="0"/>
        <w:jc w:val="both"/>
      </w:pPr>
      <w:r>
        <w:rPr>
          <w:rFonts w:ascii="Times New Roman"/>
          <w:b w:val="false"/>
          <w:i w:val="false"/>
          <w:color w:val="000000"/>
          <w:sz w:val="28"/>
        </w:rPr>
        <w:t>
      24. Комитетті қайта ұйымдастыру және тарату Қазақстан Республикасының заңнамасына сәйкес жүзеге асырылады.</w:t>
      </w:r>
    </w:p>
    <w:bookmarkEnd w:id="14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