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400f" w14:textId="12a4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2014 жылғы 03 қарашадағы № 39-2 шешімі. Алматы облысының Әділет департаментінде 2014 жылы 02 желтоқсанда № 2951 болып тіркелді. Күші жойылды - Алматы облысы Ұйғыр аудандық мәслихатының 2020 жылғы 5 маусымдағы № 6-65-373 шешімімен</w:t>
      </w:r>
    </w:p>
    <w:p>
      <w:pPr>
        <w:spacing w:after="0"/>
        <w:ind w:left="0"/>
        <w:jc w:val="both"/>
      </w:pPr>
      <w:r>
        <w:rPr>
          <w:rFonts w:ascii="Times New Roman"/>
          <w:b w:val="false"/>
          <w:i w:val="false"/>
          <w:color w:val="ff0000"/>
          <w:sz w:val="28"/>
        </w:rPr>
        <w:t xml:space="preserve">
      Ескерту. Күші жойылды - Алматы облысы Ұйғыр аудандық мәслихатының 05.06.2020 </w:t>
      </w:r>
      <w:r>
        <w:rPr>
          <w:rFonts w:ascii="Times New Roman"/>
          <w:b w:val="false"/>
          <w:i w:val="false"/>
          <w:color w:val="ff0000"/>
          <w:sz w:val="28"/>
        </w:rPr>
        <w:t>№ 6-65-373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Ұйғыр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еңбекпен қамту, білім беру, денсаулық сақтау, сауда, мәдениет, тіл және діни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Есжан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