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3b33" w14:textId="8f13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02 сәуірдегі N 5-28-197 шешімі. Алматы облысының Әділет департаментінде 2014 жылы 24 сәуірде N 2678 болып тіркелді. Күші жойылды - Жетісу облысы Панфилов аудандық мәслихатының 2023 жылғы 3 қарашадағы № 8-11-53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Панфилов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8-11-53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"Заңдылық, азаматтардың құқығын, қоршаған ортаны қорғау, коммуналдық қызмет мәселелері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Темірбаев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сәуірдегі "Панфилов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ауданында бөлек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 жиынына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үшін ауыл, көше, көппәтерлі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тұрғындары өкілдерінің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санын айқындау тәртібін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5-28-197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Панфилов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маңызы бар қаланың,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аудандық маңызы бар қаланың,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аудандық маңызы бар қаланың және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қаланың,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аудандық маңызы бар қаланың және ауылдық округтің аумағындағы ауылдың, көшенің, көппәтерлі тұрғын үй сайлаушыларының жалпы санының 1 проценті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аудандық маңызы бар қаланың және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