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448e" w14:textId="8054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экономика және бюджеттік жоспарлау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әкімдігінің 2014 жылғы 20 қазандағы № 357 қаулысы. Алматы облысының Әділет департаментінде 2014 жылы 21 қарашада № 2923 болып тіркелді. Күші жойылды - Алматы облысы Көксу ауданы әкімдігінің 2016 жылғы 30 маусымдағы № 223 қаулысымен</w:t>
      </w:r>
    </w:p>
    <w:p>
      <w:pPr>
        <w:spacing w:after="0"/>
        <w:ind w:left="0"/>
        <w:jc w:val="both"/>
      </w:pPr>
      <w:r>
        <w:rPr>
          <w:rFonts w:ascii="Times New Roman"/>
          <w:b w:val="false"/>
          <w:i w:val="false"/>
          <w:color w:val="ff0000"/>
          <w:sz w:val="28"/>
        </w:rPr>
        <w:t xml:space="preserve">
      Ескерту. Күші жойылды - Алматы облысы Көксу ауданы әкімдігінің 30.06.2016 </w:t>
      </w:r>
      <w:r>
        <w:rPr>
          <w:rFonts w:ascii="Times New Roman"/>
          <w:b w:val="false"/>
          <w:i w:val="false"/>
          <w:color w:val="ff0000"/>
          <w:sz w:val="28"/>
        </w:rPr>
        <w:t>№ 223</w:t>
      </w:r>
      <w:r>
        <w:rPr>
          <w:rFonts w:ascii="Times New Roman"/>
          <w:b w:val="false"/>
          <w:i w:val="false"/>
          <w:color w:val="ff0000"/>
          <w:sz w:val="28"/>
        </w:rPr>
        <w:t xml:space="preserve">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Көксу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"Көксу ауданының экономика және бюджеттік жоспарлау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Дәулет Кенжаханұлы Халеловке жүктелсін.</w:t>
      </w:r>
    </w:p>
    <w:bookmarkEnd w:id="2"/>
    <w:bookmarkStart w:name="z4"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 күнен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Тоқпейісов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2014 жылғы "20" қазандағы "Көксу ауданының экономика және бюджеттік жоспарлау бөлімі" мемлекеттік мекемесінің Ережесін бекіту туралы" № 357 қаулысына қосымша</w:t>
            </w:r>
          </w:p>
        </w:tc>
      </w:tr>
    </w:tbl>
    <w:bookmarkStart w:name="z6" w:id="4"/>
    <w:p>
      <w:pPr>
        <w:spacing w:after="0"/>
        <w:ind w:left="0"/>
        <w:jc w:val="left"/>
      </w:pPr>
      <w:r>
        <w:rPr>
          <w:rFonts w:ascii="Times New Roman"/>
          <w:b/>
          <w:i w:val="false"/>
          <w:color w:val="000000"/>
        </w:rPr>
        <w:t xml:space="preserve"> " Көксу ауданының экономика және бюджеттік жоспарлау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1. "Көксу ауданының экономика және бюджеттік жоспарлау бөлімі" мемлекеттік мекемесі, экономикалық саясатты, мемлекеттік жоспарлау жүйесін қалыптастыру, дамыту және ауданды басқару саласындағы мемлекеттік саясатты іске асыру жөніндегі қызметтер салаларында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"Көксу ауданының экономика және бюджеттік жоспарлау бөлімі" мемлекеттік мекемесінің ведомстволары жоқ.</w:t>
      </w:r>
    </w:p>
    <w:p>
      <w:pPr>
        <w:spacing w:after="0"/>
        <w:ind w:left="0"/>
        <w:jc w:val="both"/>
      </w:pPr>
      <w:r>
        <w:rPr>
          <w:rFonts w:ascii="Times New Roman"/>
          <w:b w:val="false"/>
          <w:i w:val="false"/>
          <w:color w:val="000000"/>
          <w:sz w:val="28"/>
        </w:rPr>
        <w:t xml:space="preserve">
      3. "Көксу ауданының экономика және бюджеттік жоспарлау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4. "Көксу ауданының экономика және бюджеттік жоспарлау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p>
      <w:pPr>
        <w:spacing w:after="0"/>
        <w:ind w:left="0"/>
        <w:jc w:val="both"/>
      </w:pPr>
      <w:r>
        <w:rPr>
          <w:rFonts w:ascii="Times New Roman"/>
          <w:b w:val="false"/>
          <w:i w:val="false"/>
          <w:color w:val="000000"/>
          <w:sz w:val="28"/>
        </w:rPr>
        <w:t>
      5. "Көксу ауданының экономика және бюджеттік жоспарлау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xml:space="preserve">
      6. "Көксу ауданының экономика және бюджеттік жоспарлау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p>
    <w:p>
      <w:pPr>
        <w:spacing w:after="0"/>
        <w:ind w:left="0"/>
        <w:jc w:val="both"/>
      </w:pPr>
      <w:r>
        <w:rPr>
          <w:rFonts w:ascii="Times New Roman"/>
          <w:b w:val="false"/>
          <w:i w:val="false"/>
          <w:color w:val="000000"/>
          <w:sz w:val="28"/>
        </w:rPr>
        <w:t xml:space="preserve">
      7. "Көксу ауданының экономика және бюджеттік жоспарлау бөлімі" мемлекеттік мекемесі өз құзыретінің мәселелері бойынша заңнамада белгіленген тәртіппен "Көксу ауданының экономика және бюджеттік жоспарлау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p>
    <w:p>
      <w:pPr>
        <w:spacing w:after="0"/>
        <w:ind w:left="0"/>
        <w:jc w:val="both"/>
      </w:pPr>
      <w:r>
        <w:rPr>
          <w:rFonts w:ascii="Times New Roman"/>
          <w:b w:val="false"/>
          <w:i w:val="false"/>
          <w:color w:val="000000"/>
          <w:sz w:val="28"/>
        </w:rPr>
        <w:t>
      8. "Көксу ауданының экономика және бюджеттік жоспарлау бөлімі" мемлекеттік мекемесі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xml:space="preserve">
      9. Заңды тұлғаның орналасқан жері: индекс 041200, Қазақстан Республикасы, Алматы облысы, Көксу ауданы, Балпық би ауылы, Мырзабеков көшесі, № 40. </w:t>
      </w:r>
    </w:p>
    <w:p>
      <w:pPr>
        <w:spacing w:after="0"/>
        <w:ind w:left="0"/>
        <w:jc w:val="both"/>
      </w:pPr>
      <w:r>
        <w:rPr>
          <w:rFonts w:ascii="Times New Roman"/>
          <w:b w:val="false"/>
          <w:i w:val="false"/>
          <w:color w:val="000000"/>
          <w:sz w:val="28"/>
        </w:rPr>
        <w:t>
      10. органның толық атауы - "Көксу ауданының экономика және бюджеттік жоспарлау бөлімі" мемлекеттік мекемесі.</w:t>
      </w:r>
    </w:p>
    <w:p>
      <w:pPr>
        <w:spacing w:after="0"/>
        <w:ind w:left="0"/>
        <w:jc w:val="both"/>
      </w:pPr>
      <w:r>
        <w:rPr>
          <w:rFonts w:ascii="Times New Roman"/>
          <w:b w:val="false"/>
          <w:i w:val="false"/>
          <w:color w:val="000000"/>
          <w:sz w:val="28"/>
        </w:rPr>
        <w:t xml:space="preserve">
      11. Осы Ереже "Көксу ауданының экономика және бюджеттік жоспарлау бөлімі" мемлекеттік мекемесінің құрылтай құжаты болып табылады. </w:t>
      </w:r>
    </w:p>
    <w:p>
      <w:pPr>
        <w:spacing w:after="0"/>
        <w:ind w:left="0"/>
        <w:jc w:val="both"/>
      </w:pPr>
      <w:r>
        <w:rPr>
          <w:rFonts w:ascii="Times New Roman"/>
          <w:b w:val="false"/>
          <w:i w:val="false"/>
          <w:color w:val="000000"/>
          <w:sz w:val="28"/>
        </w:rPr>
        <w:t xml:space="preserve">
      12. "Көксу ауданының экономика және бюджеттік жоспарлау бөлімі" мемлекеттік мекемесінің қызметін қаржыландыру жергілікті бюджеттен жүзеге асырылады. </w:t>
      </w:r>
    </w:p>
    <w:p>
      <w:pPr>
        <w:spacing w:after="0"/>
        <w:ind w:left="0"/>
        <w:jc w:val="both"/>
      </w:pPr>
      <w:r>
        <w:rPr>
          <w:rFonts w:ascii="Times New Roman"/>
          <w:b w:val="false"/>
          <w:i w:val="false"/>
          <w:color w:val="000000"/>
          <w:sz w:val="28"/>
        </w:rPr>
        <w:t>
      13. "Көксу ауданының экономика және бюджеттік жоспарлау бөлімі" мемлекеттік мекемесіне кәсіпкерлік субъектілерімен "Көксу ауданының экономика және бюджеттік жоспарлау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"Көксу ауданының экономика және бюджеттік жоспарлау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8" w:id="5"/>
    <w:p>
      <w:pPr>
        <w:spacing w:after="0"/>
        <w:ind w:left="0"/>
        <w:jc w:val="left"/>
      </w:pPr>
      <w:r>
        <w:rPr>
          <w:rFonts w:ascii="Times New Roman"/>
          <w:b/>
          <w:i w:val="false"/>
          <w:color w:val="000000"/>
        </w:rPr>
        <w:t xml:space="preserve"> 2. "Көксу ауданының экономика және бюджеттік жоспарлау бөлімі"</w:t>
      </w:r>
      <w:r>
        <w:br/>
      </w:r>
      <w:r>
        <w:rPr>
          <w:rFonts w:ascii="Times New Roman"/>
          <w:b/>
          <w:i w:val="false"/>
          <w:color w:val="000000"/>
        </w:rPr>
        <w:t>мемлекеттік мекемесінің миссиясы, негізгі міндеттері,</w:t>
      </w:r>
      <w:r>
        <w:br/>
      </w:r>
      <w:r>
        <w:rPr>
          <w:rFonts w:ascii="Times New Roman"/>
          <w:b/>
          <w:i w:val="false"/>
          <w:color w:val="000000"/>
        </w:rPr>
        <w:t>функциялары, құқықтары мен міндеттері</w:t>
      </w:r>
    </w:p>
    <w:bookmarkEnd w:id="5"/>
    <w:p>
      <w:pPr>
        <w:spacing w:after="0"/>
        <w:ind w:left="0"/>
        <w:jc w:val="both"/>
      </w:pPr>
      <w:r>
        <w:rPr>
          <w:rFonts w:ascii="Times New Roman"/>
          <w:b w:val="false"/>
          <w:i w:val="false"/>
          <w:color w:val="000000"/>
          <w:sz w:val="28"/>
        </w:rPr>
        <w:t xml:space="preserve">
      14. "Көксу ауданының экономика және бюджеттік жоспарлау бөлімі" мемлекеттік мекемесінің миссиясы: </w:t>
      </w:r>
    </w:p>
    <w:p>
      <w:pPr>
        <w:spacing w:after="0"/>
        <w:ind w:left="0"/>
        <w:jc w:val="both"/>
      </w:pPr>
      <w:r>
        <w:rPr>
          <w:rFonts w:ascii="Times New Roman"/>
          <w:b w:val="false"/>
          <w:i w:val="false"/>
          <w:color w:val="000000"/>
          <w:sz w:val="28"/>
        </w:rPr>
        <w:t>
      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xml:space="preserve">
      15. Міндеттері: </w:t>
      </w:r>
    </w:p>
    <w:p>
      <w:pPr>
        <w:spacing w:after="0"/>
        <w:ind w:left="0"/>
        <w:jc w:val="both"/>
      </w:pPr>
      <w:r>
        <w:rPr>
          <w:rFonts w:ascii="Times New Roman"/>
          <w:b w:val="false"/>
          <w:i w:val="false"/>
          <w:color w:val="000000"/>
          <w:sz w:val="28"/>
        </w:rPr>
        <w:t xml:space="preserve">
      1) ауданды дамыту бағдарламасын әзірлеу; </w:t>
      </w:r>
    </w:p>
    <w:p>
      <w:pPr>
        <w:spacing w:after="0"/>
        <w:ind w:left="0"/>
        <w:jc w:val="both"/>
      </w:pPr>
      <w:r>
        <w:rPr>
          <w:rFonts w:ascii="Times New Roman"/>
          <w:b w:val="false"/>
          <w:i w:val="false"/>
          <w:color w:val="000000"/>
          <w:sz w:val="28"/>
        </w:rPr>
        <w:t xml:space="preserve">
      2) ауданның әлеуметтік-экономикалық даму болжамын жыл сайынғы әзірлеу; </w:t>
      </w:r>
    </w:p>
    <w:p>
      <w:pPr>
        <w:spacing w:after="0"/>
        <w:ind w:left="0"/>
        <w:jc w:val="both"/>
      </w:pPr>
      <w:r>
        <w:rPr>
          <w:rFonts w:ascii="Times New Roman"/>
          <w:b w:val="false"/>
          <w:i w:val="false"/>
          <w:color w:val="000000"/>
          <w:sz w:val="28"/>
        </w:rPr>
        <w:t>
      3) ауданның бюджетін облыстың әлеуметтік-экономикалық даму болжамын ескере отырып жоспарлы кезеңге әзірлеу.</w:t>
      </w:r>
    </w:p>
    <w:p>
      <w:pPr>
        <w:spacing w:after="0"/>
        <w:ind w:left="0"/>
        <w:jc w:val="both"/>
      </w:pPr>
      <w:r>
        <w:rPr>
          <w:rFonts w:ascii="Times New Roman"/>
          <w:b w:val="false"/>
          <w:i w:val="false"/>
          <w:color w:val="000000"/>
          <w:sz w:val="28"/>
        </w:rPr>
        <w:t xml:space="preserve">
      16. Функциялары: </w:t>
      </w:r>
    </w:p>
    <w:p>
      <w:pPr>
        <w:spacing w:after="0"/>
        <w:ind w:left="0"/>
        <w:jc w:val="both"/>
      </w:pPr>
      <w:r>
        <w:rPr>
          <w:rFonts w:ascii="Times New Roman"/>
          <w:b w:val="false"/>
          <w:i w:val="false"/>
          <w:color w:val="000000"/>
          <w:sz w:val="28"/>
        </w:rPr>
        <w:t>
      1) ауданды дамыту бағдарламасын іске асыру жөніндегі іс-шаралар жоспарын дайындау;</w:t>
      </w:r>
    </w:p>
    <w:p>
      <w:pPr>
        <w:spacing w:after="0"/>
        <w:ind w:left="0"/>
        <w:jc w:val="both"/>
      </w:pPr>
      <w:r>
        <w:rPr>
          <w:rFonts w:ascii="Times New Roman"/>
          <w:b w:val="false"/>
          <w:i w:val="false"/>
          <w:color w:val="000000"/>
          <w:sz w:val="28"/>
        </w:rPr>
        <w:t xml:space="preserve">
      2) ауданды дамыту бағдарламасын мониторингтеуді жүргізу; </w:t>
      </w:r>
    </w:p>
    <w:p>
      <w:pPr>
        <w:spacing w:after="0"/>
        <w:ind w:left="0"/>
        <w:jc w:val="both"/>
      </w:pPr>
      <w:r>
        <w:rPr>
          <w:rFonts w:ascii="Times New Roman"/>
          <w:b w:val="false"/>
          <w:i w:val="false"/>
          <w:color w:val="000000"/>
          <w:sz w:val="28"/>
        </w:rPr>
        <w:t>
      3) ауданның әлеуметтік-экономикалық даму көрсеткіштерінің болжамын дайындау және нақтылау;</w:t>
      </w:r>
    </w:p>
    <w:p>
      <w:pPr>
        <w:spacing w:after="0"/>
        <w:ind w:left="0"/>
        <w:jc w:val="both"/>
      </w:pPr>
      <w:r>
        <w:rPr>
          <w:rFonts w:ascii="Times New Roman"/>
          <w:b w:val="false"/>
          <w:i w:val="false"/>
          <w:color w:val="000000"/>
          <w:sz w:val="28"/>
        </w:rPr>
        <w:t>
      4) жергілікті бюджетке түсетін түсімдерді әлеуметтік-экономикалық даму болжамын ескере отырып болжау;</w:t>
      </w:r>
    </w:p>
    <w:p>
      <w:pPr>
        <w:spacing w:after="0"/>
        <w:ind w:left="0"/>
        <w:jc w:val="both"/>
      </w:pPr>
      <w:r>
        <w:rPr>
          <w:rFonts w:ascii="Times New Roman"/>
          <w:b w:val="false"/>
          <w:i w:val="false"/>
          <w:color w:val="000000"/>
          <w:sz w:val="28"/>
        </w:rPr>
        <w:t xml:space="preserve">
      5) аудан бюджетін бекіту және нақтылау жобаларын дайындап, ауданның бюджет комиссиясының қарауына жіберу; </w:t>
      </w:r>
    </w:p>
    <w:p>
      <w:pPr>
        <w:spacing w:after="0"/>
        <w:ind w:left="0"/>
        <w:jc w:val="both"/>
      </w:pPr>
      <w:r>
        <w:rPr>
          <w:rFonts w:ascii="Times New Roman"/>
          <w:b w:val="false"/>
          <w:i w:val="false"/>
          <w:color w:val="000000"/>
          <w:sz w:val="28"/>
        </w:rPr>
        <w:t>
      6) аудандық бюджет туралы мәслихаттың шешімін іске асыру туралы аудан әкімдігінің қаулысының жобасын дайындау;</w:t>
      </w:r>
    </w:p>
    <w:p>
      <w:pPr>
        <w:spacing w:after="0"/>
        <w:ind w:left="0"/>
        <w:jc w:val="both"/>
      </w:pPr>
      <w:r>
        <w:rPr>
          <w:rFonts w:ascii="Times New Roman"/>
          <w:b w:val="false"/>
          <w:i w:val="false"/>
          <w:color w:val="000000"/>
          <w:sz w:val="28"/>
        </w:rPr>
        <w:t>
      7) бюджеттік өтінімдерді, бюджеттік бағдарламалар әкімшілерінің бюджеттік бағдарламалар жобаларын қарау;</w:t>
      </w:r>
    </w:p>
    <w:p>
      <w:pPr>
        <w:spacing w:after="0"/>
        <w:ind w:left="0"/>
        <w:jc w:val="both"/>
      </w:pPr>
      <w:r>
        <w:rPr>
          <w:rFonts w:ascii="Times New Roman"/>
          <w:b w:val="false"/>
          <w:i w:val="false"/>
          <w:color w:val="000000"/>
          <w:sz w:val="28"/>
        </w:rPr>
        <w:t xml:space="preserve">
      8) ауданның бюджеттік бағдарламалар әкімшілерінің бюджеттік өтінімдері мен бюджеттік бағдарламалар жобаларын қарау нәтижелері бойынша қорытындыларын бюджет комиссиясының қарауына жіберу және қалыптастыру; </w:t>
      </w:r>
    </w:p>
    <w:p>
      <w:pPr>
        <w:spacing w:after="0"/>
        <w:ind w:left="0"/>
        <w:jc w:val="both"/>
      </w:pPr>
      <w:r>
        <w:rPr>
          <w:rFonts w:ascii="Times New Roman"/>
          <w:b w:val="false"/>
          <w:i w:val="false"/>
          <w:color w:val="000000"/>
          <w:sz w:val="28"/>
        </w:rPr>
        <w:t>
      9) мамандарды әлеуметтік қолдау шараларын іске асыру үшін бюджеттік кредиттер беруді және мамандардың әлеуметтік көмек көрсетуі жөніндегі шараларды іске асыру;</w:t>
      </w:r>
    </w:p>
    <w:p>
      <w:pPr>
        <w:spacing w:after="0"/>
        <w:ind w:left="0"/>
        <w:jc w:val="both"/>
      </w:pPr>
      <w:r>
        <w:rPr>
          <w:rFonts w:ascii="Times New Roman"/>
          <w:b w:val="false"/>
          <w:i w:val="false"/>
          <w:color w:val="000000"/>
          <w:sz w:val="28"/>
        </w:rPr>
        <w:t>
      10) Қазақстан Республикасының заңнамасында көрсетілген басқа да функцияларды жүзеге асыру.</w:t>
      </w:r>
    </w:p>
    <w:p>
      <w:pPr>
        <w:spacing w:after="0"/>
        <w:ind w:left="0"/>
        <w:jc w:val="both"/>
      </w:pPr>
      <w:r>
        <w:rPr>
          <w:rFonts w:ascii="Times New Roman"/>
          <w:b w:val="false"/>
          <w:i w:val="false"/>
          <w:color w:val="000000"/>
          <w:sz w:val="28"/>
        </w:rPr>
        <w:t xml:space="preserve">
      17. Құқықтары мен міндеттері: </w:t>
      </w:r>
    </w:p>
    <w:p>
      <w:pPr>
        <w:spacing w:after="0"/>
        <w:ind w:left="0"/>
        <w:jc w:val="both"/>
      </w:pPr>
      <w:r>
        <w:rPr>
          <w:rFonts w:ascii="Times New Roman"/>
          <w:b w:val="false"/>
          <w:i w:val="false"/>
          <w:color w:val="000000"/>
          <w:sz w:val="28"/>
        </w:rPr>
        <w:t>
      1) өз құзыреті шеңберінде мемлекеттік органдардан, мемлекеттің қатысуымен заңды тұлғалардан және басқа ұйымдар мен жеке тұлғалардан қажетті ақпараттар мен құжаттарды алуға және сұратуға;</w:t>
      </w:r>
    </w:p>
    <w:p>
      <w:pPr>
        <w:spacing w:after="0"/>
        <w:ind w:left="0"/>
        <w:jc w:val="both"/>
      </w:pPr>
      <w:r>
        <w:rPr>
          <w:rFonts w:ascii="Times New Roman"/>
          <w:b w:val="false"/>
          <w:i w:val="false"/>
          <w:color w:val="000000"/>
          <w:sz w:val="28"/>
        </w:rPr>
        <w:t>
      2) жергілікті атқарушы органдардың өкілдерін, сондай-ақ тәуелсіз сарапшыларды меншіктің аумақтық мониторингі затына жататын нысандардың мониторингін және талдау ақпараттарын тікелей зерттеуде сараптама және кеңес беру үшін тартуға;</w:t>
      </w:r>
    </w:p>
    <w:p>
      <w:pPr>
        <w:spacing w:after="0"/>
        <w:ind w:left="0"/>
        <w:jc w:val="both"/>
      </w:pPr>
      <w:r>
        <w:rPr>
          <w:rFonts w:ascii="Times New Roman"/>
          <w:b w:val="false"/>
          <w:i w:val="false"/>
          <w:color w:val="000000"/>
          <w:sz w:val="28"/>
        </w:rPr>
        <w:t>
      3) қолданыстағы заңнамаларға сәйкес басқа да құқықтарды жүзеге асыруға.</w:t>
      </w:r>
    </w:p>
    <w:bookmarkStart w:name="z9" w:id="6"/>
    <w:p>
      <w:pPr>
        <w:spacing w:after="0"/>
        <w:ind w:left="0"/>
        <w:jc w:val="left"/>
      </w:pPr>
      <w:r>
        <w:rPr>
          <w:rFonts w:ascii="Times New Roman"/>
          <w:b/>
          <w:i w:val="false"/>
          <w:color w:val="000000"/>
        </w:rPr>
        <w:t xml:space="preserve"> 3. "Көксу ауданының экономика және бюджеттік жоспарлау бөлімі"</w:t>
      </w:r>
      <w:r>
        <w:br/>
      </w:r>
      <w:r>
        <w:rPr>
          <w:rFonts w:ascii="Times New Roman"/>
          <w:b/>
          <w:i w:val="false"/>
          <w:color w:val="000000"/>
        </w:rPr>
        <w:t>мемлекеттік мекемесінің қызметін ұйымдастыру</w:t>
      </w:r>
    </w:p>
    <w:bookmarkEnd w:id="6"/>
    <w:p>
      <w:pPr>
        <w:spacing w:after="0"/>
        <w:ind w:left="0"/>
        <w:jc w:val="both"/>
      </w:pPr>
      <w:r>
        <w:rPr>
          <w:rFonts w:ascii="Times New Roman"/>
          <w:b w:val="false"/>
          <w:i w:val="false"/>
          <w:color w:val="000000"/>
          <w:sz w:val="28"/>
        </w:rPr>
        <w:t>
      18. "Көксу ауданының экономика және бюджеттік жоспарлау бөлімі" мемлекеттік мекемесіне басшылықты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19. "Көксу ауданының экономика және бюджеттік жоспарлау бөлімі" мемлекеттік мекемесінің бірінші басшысын аудан әкімі қызметке тағайындайды және қызметтен босатады.</w:t>
      </w:r>
    </w:p>
    <w:p>
      <w:pPr>
        <w:spacing w:after="0"/>
        <w:ind w:left="0"/>
        <w:jc w:val="both"/>
      </w:pPr>
      <w:r>
        <w:rPr>
          <w:rFonts w:ascii="Times New Roman"/>
          <w:b w:val="false"/>
          <w:i w:val="false"/>
          <w:color w:val="000000"/>
          <w:sz w:val="28"/>
        </w:rPr>
        <w:t>
      20. "Көксу ауданының экономика және бюджеттік жоспарлау бөлімі" мемлекеттік мекемесінің бірінші басшысының орынбасарлары жоқ.</w:t>
      </w:r>
    </w:p>
    <w:p>
      <w:pPr>
        <w:spacing w:after="0"/>
        <w:ind w:left="0"/>
        <w:jc w:val="both"/>
      </w:pPr>
      <w:r>
        <w:rPr>
          <w:rFonts w:ascii="Times New Roman"/>
          <w:b w:val="false"/>
          <w:i w:val="false"/>
          <w:color w:val="000000"/>
          <w:sz w:val="28"/>
        </w:rPr>
        <w:t xml:space="preserve">
      21. "Көксу ауданының экономика және бюджеттік жоспарлау бөлімі" мемлекеттік мекемесінің бірінші басшысының өкілеттігі: </w:t>
      </w:r>
    </w:p>
    <w:p>
      <w:pPr>
        <w:spacing w:after="0"/>
        <w:ind w:left="0"/>
        <w:jc w:val="both"/>
      </w:pPr>
      <w:r>
        <w:rPr>
          <w:rFonts w:ascii="Times New Roman"/>
          <w:b w:val="false"/>
          <w:i w:val="false"/>
          <w:color w:val="000000"/>
          <w:sz w:val="28"/>
        </w:rPr>
        <w:t xml:space="preserve">
      1) "Көксу ауданының экономика және бюджеттік жоспарлау бөлімі" мемлекеттік мекемесінің қызметкерлері арасында функционалдық міндеттер мен өкілеттіктерді бөлуді жүзеге асырады; </w:t>
      </w:r>
    </w:p>
    <w:p>
      <w:pPr>
        <w:spacing w:after="0"/>
        <w:ind w:left="0"/>
        <w:jc w:val="both"/>
      </w:pPr>
      <w:r>
        <w:rPr>
          <w:rFonts w:ascii="Times New Roman"/>
          <w:b w:val="false"/>
          <w:i w:val="false"/>
          <w:color w:val="000000"/>
          <w:sz w:val="28"/>
        </w:rPr>
        <w:t xml:space="preserve">
      2) заңнамаға сәйкес "Көксу ауданының экономика және бюджеттік жоспарлау бөлімі" мемлекеттік мекемесінің қызметкерлерін қызметке тағайындайды және қызметтен босатады; </w:t>
      </w:r>
    </w:p>
    <w:p>
      <w:pPr>
        <w:spacing w:after="0"/>
        <w:ind w:left="0"/>
        <w:jc w:val="both"/>
      </w:pPr>
      <w:r>
        <w:rPr>
          <w:rFonts w:ascii="Times New Roman"/>
          <w:b w:val="false"/>
          <w:i w:val="false"/>
          <w:color w:val="000000"/>
          <w:sz w:val="28"/>
        </w:rPr>
        <w:t xml:space="preserve">
      3) заңнамада белгіленген тәртіппен "Көксу ауданының экономика және бюджеттік жоспарлау бөлімі" мемлекеттік мекемесінің қызметкерлеріне тәртіптік жаза қолданады және ынталандырады; </w:t>
      </w:r>
    </w:p>
    <w:p>
      <w:pPr>
        <w:spacing w:after="0"/>
        <w:ind w:left="0"/>
        <w:jc w:val="both"/>
      </w:pPr>
      <w:r>
        <w:rPr>
          <w:rFonts w:ascii="Times New Roman"/>
          <w:b w:val="false"/>
          <w:i w:val="false"/>
          <w:color w:val="000000"/>
          <w:sz w:val="28"/>
        </w:rPr>
        <w:t xml:space="preserve">
      4) "Көксу ауданының экономика және бюджеттік жоспарлау бөлімі" мемлекеттік мекемесінің қызметкерлері міндетті түрде орындау үшін бұйырықтар шығарады; </w:t>
      </w:r>
    </w:p>
    <w:p>
      <w:pPr>
        <w:spacing w:after="0"/>
        <w:ind w:left="0"/>
        <w:jc w:val="both"/>
      </w:pPr>
      <w:r>
        <w:rPr>
          <w:rFonts w:ascii="Times New Roman"/>
          <w:b w:val="false"/>
          <w:i w:val="false"/>
          <w:color w:val="000000"/>
          <w:sz w:val="28"/>
        </w:rPr>
        <w:t xml:space="preserve">
      5) "Көксу ауданының экономика және бюджеттік жоспарлау бөлімі" мемлекеттік мекемесінде сыбайлас жемқорлыққа қарсы шаралар қабылдайды және сыбайлас жемқорлыққа қарсы қолданылған шараларға жауапты болады; </w:t>
      </w:r>
    </w:p>
    <w:p>
      <w:pPr>
        <w:spacing w:after="0"/>
        <w:ind w:left="0"/>
        <w:jc w:val="both"/>
      </w:pPr>
      <w:r>
        <w:rPr>
          <w:rFonts w:ascii="Times New Roman"/>
          <w:b w:val="false"/>
          <w:i w:val="false"/>
          <w:color w:val="000000"/>
          <w:sz w:val="28"/>
        </w:rPr>
        <w:t>
      6) заңнамаларға сәйкес мемлекеттік органдар мен басқа да ұйымдарда "Көксу ауданының экономика және бюджеттік жоспарлау бөлімі" мемлекеттік мекемесінің мүддесін қорғайды;</w:t>
      </w:r>
    </w:p>
    <w:p>
      <w:pPr>
        <w:spacing w:after="0"/>
        <w:ind w:left="0"/>
        <w:jc w:val="both"/>
      </w:pPr>
      <w:r>
        <w:rPr>
          <w:rFonts w:ascii="Times New Roman"/>
          <w:b w:val="false"/>
          <w:i w:val="false"/>
          <w:color w:val="000000"/>
          <w:sz w:val="28"/>
        </w:rPr>
        <w:t>
      7) "Көксу ауданының экономика және бюджеттік жоспарлау бөлімі" мемлекеттік мекемесінің құзырындағы сұрақтар бойынша есептік баяндамаларды дайындайды;</w:t>
      </w:r>
    </w:p>
    <w:p>
      <w:pPr>
        <w:spacing w:after="0"/>
        <w:ind w:left="0"/>
        <w:jc w:val="both"/>
      </w:pPr>
      <w:r>
        <w:rPr>
          <w:rFonts w:ascii="Times New Roman"/>
          <w:b w:val="false"/>
          <w:i w:val="false"/>
          <w:color w:val="000000"/>
          <w:sz w:val="28"/>
        </w:rPr>
        <w:t>
      8) "Көксу ауданының экономика және бюджеттік жоспарлау бөлімі" мемлекеттік мекемесінің қаржылық қаражаттарын, мүлкін басқарады, банк мекемелерінде есеп-шоттарды ашады және жабады, олар бойынша қаржылық операциялар жүргізуді жүзеге асырады, қаржылық құжаттарға қол қояды, қаржылық және есептілік тәртібін сақтауды қамтамасыз етеді;</w:t>
      </w:r>
    </w:p>
    <w:p>
      <w:pPr>
        <w:spacing w:after="0"/>
        <w:ind w:left="0"/>
        <w:jc w:val="both"/>
      </w:pPr>
      <w:r>
        <w:rPr>
          <w:rFonts w:ascii="Times New Roman"/>
          <w:b w:val="false"/>
          <w:i w:val="false"/>
          <w:color w:val="000000"/>
          <w:sz w:val="28"/>
        </w:rPr>
        <w:t xml:space="preserve">
      9) өз құзіреті шегінде заңнамаларға сәйкес басқа да өкілеттіліктерді жүзеге асырады. </w:t>
      </w:r>
    </w:p>
    <w:p>
      <w:pPr>
        <w:spacing w:after="0"/>
        <w:ind w:left="0"/>
        <w:jc w:val="both"/>
      </w:pPr>
      <w:r>
        <w:rPr>
          <w:rFonts w:ascii="Times New Roman"/>
          <w:b w:val="false"/>
          <w:i w:val="false"/>
          <w:color w:val="000000"/>
          <w:sz w:val="28"/>
        </w:rPr>
        <w:t xml:space="preserve">
      "Көксу ауданының экономика және бюджеттік жоспарлау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 </w:t>
      </w:r>
    </w:p>
    <w:p>
      <w:pPr>
        <w:spacing w:after="0"/>
        <w:ind w:left="0"/>
        <w:jc w:val="both"/>
      </w:pPr>
      <w:r>
        <w:rPr>
          <w:rFonts w:ascii="Times New Roman"/>
          <w:b w:val="false"/>
          <w:i w:val="false"/>
          <w:color w:val="000000"/>
          <w:sz w:val="28"/>
        </w:rPr>
        <w:t xml:space="preserve">
      22. "Көксу ауданының экономика және бюджеттік жоспарлау бөлімі" мемлекеттік мекемесінің аппаратын Қазақстан Республикасының қолданыстағы заңнамасына сәйкес қызметке тағайындалатын және қызметтен босатылатын "Көксу ауданының экономика және бюджеттік жоспарлау бөлімі" мемлекеттік мекемесінің басшысы басқарады. </w:t>
      </w:r>
    </w:p>
    <w:bookmarkStart w:name="z10" w:id="7"/>
    <w:p>
      <w:pPr>
        <w:spacing w:after="0"/>
        <w:ind w:left="0"/>
        <w:jc w:val="left"/>
      </w:pPr>
      <w:r>
        <w:rPr>
          <w:rFonts w:ascii="Times New Roman"/>
          <w:b/>
          <w:i w:val="false"/>
          <w:color w:val="000000"/>
        </w:rPr>
        <w:t xml:space="preserve"> 4. "Көксу ауданының экономика және бюджеттік жоспарлау бөлімі"</w:t>
      </w:r>
      <w:r>
        <w:br/>
      </w:r>
      <w:r>
        <w:rPr>
          <w:rFonts w:ascii="Times New Roman"/>
          <w:b/>
          <w:i w:val="false"/>
          <w:color w:val="000000"/>
        </w:rPr>
        <w:t>мемлекеттік мекемесінің мүлкі</w:t>
      </w:r>
    </w:p>
    <w:bookmarkEnd w:id="7"/>
    <w:p>
      <w:pPr>
        <w:spacing w:after="0"/>
        <w:ind w:left="0"/>
        <w:jc w:val="both"/>
      </w:pPr>
      <w:r>
        <w:rPr>
          <w:rFonts w:ascii="Times New Roman"/>
          <w:b w:val="false"/>
          <w:i w:val="false"/>
          <w:color w:val="000000"/>
          <w:sz w:val="28"/>
        </w:rPr>
        <w:t xml:space="preserve">
      23. "Көксу ауданының экономика және бюджеттік жоспарлау бөлімі" мемлекеттік мекемесінің заңнамада көзделген жағдайларда жедел басқару құқығында оқшауланған мүлкі болу мүмкін. </w:t>
      </w:r>
    </w:p>
    <w:p>
      <w:pPr>
        <w:spacing w:after="0"/>
        <w:ind w:left="0"/>
        <w:jc w:val="both"/>
      </w:pPr>
      <w:r>
        <w:rPr>
          <w:rFonts w:ascii="Times New Roman"/>
          <w:b w:val="false"/>
          <w:i w:val="false"/>
          <w:color w:val="000000"/>
          <w:sz w:val="28"/>
        </w:rPr>
        <w:t xml:space="preserve">
      "Көксу ауданының экономика және бюджеттік жоспарлау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xml:space="preserve">
      24. "Көксу ауданының экономика және бюджеттік жоспарлау бөлімі" мемлекеттік мекемесіне, бекітілген мүлік коммуналдық меншікке жатады. </w:t>
      </w:r>
    </w:p>
    <w:p>
      <w:pPr>
        <w:spacing w:after="0"/>
        <w:ind w:left="0"/>
        <w:jc w:val="both"/>
      </w:pPr>
      <w:r>
        <w:rPr>
          <w:rFonts w:ascii="Times New Roman"/>
          <w:b w:val="false"/>
          <w:i w:val="false"/>
          <w:color w:val="000000"/>
          <w:sz w:val="28"/>
        </w:rPr>
        <w:t xml:space="preserve">
      25. Егер заңнамада өзгеше көзделмесе, "Көксу ауданының экономика және бюджеттік жоспарлау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Start w:name="z11" w:id="8"/>
    <w:p>
      <w:pPr>
        <w:spacing w:after="0"/>
        <w:ind w:left="0"/>
        <w:jc w:val="left"/>
      </w:pPr>
      <w:r>
        <w:rPr>
          <w:rFonts w:ascii="Times New Roman"/>
          <w:b/>
          <w:i w:val="false"/>
          <w:color w:val="000000"/>
        </w:rPr>
        <w:t xml:space="preserve"> 5. "Көксу ауданының экономика және бюджеттік жоспарлау бөлімі"</w:t>
      </w:r>
      <w:r>
        <w:br/>
      </w:r>
      <w:r>
        <w:rPr>
          <w:rFonts w:ascii="Times New Roman"/>
          <w:b/>
          <w:i w:val="false"/>
          <w:color w:val="000000"/>
        </w:rPr>
        <w:t>мемлекеттік мекемесін қайта ұйымдастыру және тарату</w:t>
      </w:r>
    </w:p>
    <w:bookmarkEnd w:id="8"/>
    <w:p>
      <w:pPr>
        <w:spacing w:after="0"/>
        <w:ind w:left="0"/>
        <w:jc w:val="both"/>
      </w:pPr>
      <w:r>
        <w:rPr>
          <w:rFonts w:ascii="Times New Roman"/>
          <w:b w:val="false"/>
          <w:i w:val="false"/>
          <w:color w:val="000000"/>
          <w:sz w:val="28"/>
        </w:rPr>
        <w:t>
      26. "Көксу ауданының экономика және бюджеттік жоспарлау бөлімі" мемлекеттік мекемесі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"Көксу ауданының экономика және бюджеттік жоспарлау бөлімі" мемлекеттік мекемесінің қарамағында ұйымдар мен ведомстволар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