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65c6" w14:textId="d856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2014 жылғы 15 қазандағы № 35-5 шешімі. Алматы облысының Әділет департаментінде 2014 жылы 10 қарашада № 2910 болып тіркелді. Күші жойылды - Алматы облысы Көксу аудандық мәслихатының 2019 жылғы 4 желтоқсандағы № 55-6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Көксу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55-6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53-бабы 2-тармағының 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Көксу ауданының 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бюджет қаражаты есебінен, бес айлық есептік көрсеткіш мөлшерде біржолғы ақшалай өтемақы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Көксу аудандық мәслихатының "Заңдылық пен құқықтық тәртіп, тұрғындарды әлеуметтік қорғау, марапаттау және депутаттардың өкілеттігі жөніндегі"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Гусенов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