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c9da" w14:textId="720c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әкімдігінің 2014 жылғы 20 қаңтардағы "Көксу ауданы бойынша қоғамдық жұмыстарды ұйымдастыру туралы" № 14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2014 жылғы 16 шілдедегі № 265 қаулысы. Алматы облысының Әділет департаментінде 2014 жылы 08 тамызда № 2798 болып тіркелді. Күші жойылды - Алматы облысы Көксу ауданы әкімдігінің 2016 жылғы 30 маусымдағы № 223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Көксу ауданы әкімдігінің 30.06.2016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2001 жылғы 19 маусымдағы №836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әкімдігінің 2014 жылғы 20 қаңтардағы "Көксу ауданы бойынша қоғамдық жұмыстарды ұйымдастыру туралы" №14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жылдың 12 ақпанында №2571 тіркелген, "Нұрлы көксу" газетінде 2014 жылғы 21 ақпанда №7 (4683) жарияланған) келесі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бағанындағы "Ең төменгі еңбекақы" сөздері "Қазақстан Республикасының заңнамасында белгіленген ең төменгі айлық жалақының 1,5 мөлшерінде" сөздеріне өзгертілсін.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Әлия Секерғалиқызы Садықоваға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