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61c1" w14:textId="90b6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2014 жылғы 10 ақпандағы N 26-4 шешімі. Алматы облысының Әділет департаментімен 2014 жылы 18 наурызда N 2614 болып тіркелді. Күші жойылды - Алматы облысы Көксу аудандық мәслихатының 2014 жылғы 04 маусымдағы N 30-4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04.06.2014 N 30-4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Көксу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Көксу аудандық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Қ. Жүнісов</w:t>
      </w:r>
    </w:p>
    <w:p>
      <w:pPr>
        <w:spacing w:after="0"/>
        <w:ind w:left="0"/>
        <w:jc w:val="both"/>
      </w:pPr>
      <w:r>
        <w:rPr>
          <w:rFonts w:ascii="Times New Roman"/>
          <w:b w:val="false"/>
          <w:i/>
          <w:color w:val="000000"/>
          <w:sz w:val="28"/>
        </w:rPr>
        <w:t>      Аудан мәслихатының</w:t>
      </w:r>
      <w:r>
        <w:br/>
      </w:r>
      <w:r>
        <w:rPr>
          <w:rFonts w:ascii="Times New Roman"/>
          <w:b w:val="false"/>
          <w:i w:val="false"/>
          <w:color w:val="000000"/>
          <w:sz w:val="28"/>
        </w:rPr>
        <w:t>
</w:t>
      </w:r>
      <w:r>
        <w:rPr>
          <w:rFonts w:ascii="Times New Roman"/>
          <w:b w:val="false"/>
          <w:i/>
          <w:color w:val="000000"/>
          <w:sz w:val="28"/>
        </w:rPr>
        <w:t>      хатшысы                                    Ә. Досымбеков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Шаяхметова Айгүл Нұртайқызы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"Көксу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басшысы                        Әсел Базарханқызы </w:t>
      </w:r>
      <w:r>
        <w:rPr>
          <w:rFonts w:ascii="Times New Roman"/>
          <w:b w:val="false"/>
          <w:i/>
          <w:color w:val="000000"/>
          <w:sz w:val="28"/>
        </w:rPr>
        <w:t>Әмірсейітова</w:t>
      </w:r>
      <w:r>
        <w:br/>
      </w:r>
      <w:r>
        <w:rPr>
          <w:rFonts w:ascii="Times New Roman"/>
          <w:b w:val="false"/>
          <w:i w:val="false"/>
          <w:color w:val="000000"/>
          <w:sz w:val="28"/>
        </w:rPr>
        <w:t>
      10 ақпан 2014 жыл</w:t>
      </w:r>
    </w:p>
    <w:bookmarkStart w:name="z5" w:id="1"/>
    <w:p>
      <w:pPr>
        <w:spacing w:after="0"/>
        <w:ind w:left="0"/>
        <w:jc w:val="both"/>
      </w:pPr>
      <w:r>
        <w:rPr>
          <w:rFonts w:ascii="Times New Roman"/>
          <w:b w:val="false"/>
          <w:i w:val="false"/>
          <w:color w:val="000000"/>
          <w:sz w:val="28"/>
        </w:rPr>
        <w:t>
2014 жылғы 10 ақпандағы Көксу</w:t>
      </w:r>
      <w:r>
        <w:br/>
      </w:r>
      <w:r>
        <w:rPr>
          <w:rFonts w:ascii="Times New Roman"/>
          <w:b w:val="false"/>
          <w:i w:val="false"/>
          <w:color w:val="000000"/>
          <w:sz w:val="28"/>
        </w:rPr>
        <w:t>
аудандық мәслихатының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 бекіту</w:t>
      </w:r>
      <w:r>
        <w:br/>
      </w:r>
      <w:r>
        <w:rPr>
          <w:rFonts w:ascii="Times New Roman"/>
          <w:b w:val="false"/>
          <w:i w:val="false"/>
          <w:color w:val="000000"/>
          <w:sz w:val="28"/>
        </w:rPr>
        <w:t>
туралы" N 26-4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Көксу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кәсіпорнының Алматы облыстық филиалының Көксу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Біржолғы әлеуметтік көмек атаулы күндер мен мерекелік күндерге бір рет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мүгедек балаларды үйде тәрбиелеп, оқытатын отбасыларына төленетін әлеуметтік көмек – 8 айлық есептік көрсеткіш мөлшеріне дейін;</w:t>
      </w:r>
      <w:r>
        <w:br/>
      </w:r>
      <w:r>
        <w:rPr>
          <w:rFonts w:ascii="Times New Roman"/>
          <w:b w:val="false"/>
          <w:i w:val="false"/>
          <w:color w:val="000000"/>
          <w:sz w:val="28"/>
        </w:rPr>
        <w:t>
      6) көп балалы отбасылар – 200 айлық есептік көрсеткіш мөлшеріне дейін;</w:t>
      </w:r>
      <w:r>
        <w:br/>
      </w:r>
      <w:r>
        <w:rPr>
          <w:rFonts w:ascii="Times New Roman"/>
          <w:b w:val="false"/>
          <w:i w:val="false"/>
          <w:color w:val="000000"/>
          <w:sz w:val="28"/>
        </w:rPr>
        <w:t>
      7)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8) аз қамтамасыз етілген азаматтар – 200 айлық есептік көрсеткіш мөлшеріне дейін;</w:t>
      </w:r>
      <w:r>
        <w:br/>
      </w:r>
      <w:r>
        <w:rPr>
          <w:rFonts w:ascii="Times New Roman"/>
          <w:b w:val="false"/>
          <w:i w:val="false"/>
          <w:color w:val="000000"/>
          <w:sz w:val="28"/>
        </w:rPr>
        <w:t>
      9) әлеуметтік маңызы бар аурулармен ауыратын азаматтарға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10)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11) табиғи зілзаланың немесе өрттің салдарынан азаматқа (отбасына) не оның мүлкіне зиян келтірілгенде отбасына табыстарын есепке алмай, біржолғы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 </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