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d4ad" w14:textId="948d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Бастөбе ауылдық округі әкімінің 2014 жылғы 30 маусымдағы № 20 шешімі. Алматы облысының Әділет департаментінде 2014 жылы 10 шілдеде № 2766 болып тіркелді. Күші жойылды - Алматы облысы Қаратал ауданы Бастөбе ауылдық округі әкімінің 2014 жылғы 03 қазандағы N 29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ауданы Бастөбе ауылдық округі әкімінің 03.10.2014 N 29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"Ветеринария туралы" 2002 жылғы 10 шілдедегі Қазақстан Республикасы Заңының 10-1 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Қаратал аудандық аумақтық инспекциясының бас мемлекеттік ветеринариялық-санитарлық инспекторының 2014 жылғы 03 маусымдағы № 209 ұсынысы негізінде Бастөбе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Бастөбе ауылдық округінің 70 объект ауылына ұсақ мүйізді малдар арасында жұқпалы бруцеллез ауруының анықталуына байланысты,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шешімін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органында мемлекеттік тіркелген күнінен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Э. 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комитетінің Қаратал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Алмат Полатұлы Күншығар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"30" маусым 2014жыл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 тұтынушылардың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құқықтарын қорғау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басшысының міндетін атқарушы               Владимир Петрович Маркевич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"30" маусым 2014жыл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