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3e71" w14:textId="f643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2014 жылғы 18 сәуірінде N 31-12 шешімі. Алматы облысының Әділет департаментінде 2014 жылы 28 сәуірде N 2684 болып тіркелді. Күші жойылды - Алматы облысы Еңбекшіқазақ аудандық мәслихатының 2014 жылғы 30 мамырдағы № 33-5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30.05.2014 жылғы № 33-5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Еңбекшіқазақ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31-сессиясының төрағасы                    А. Гусев</w:t>
      </w:r>
    </w:p>
    <w:p>
      <w:pPr>
        <w:spacing w:after="0"/>
        <w:ind w:left="0"/>
        <w:jc w:val="both"/>
      </w:pPr>
      <w:r>
        <w:rPr>
          <w:rFonts w:ascii="Times New Roman"/>
          <w:b w:val="false"/>
          <w:i/>
          <w:color w:val="000000"/>
          <w:sz w:val="28"/>
        </w:rPr>
        <w:t>      Аудандық мәслихат хатшысы                  Ә. Талқамбаев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"Еңбекшіқазақ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Айсина Қалдыкүл Оспанәліқызы</w:t>
      </w:r>
      <w:r>
        <w:br/>
      </w:r>
      <w:r>
        <w:rPr>
          <w:rFonts w:ascii="Times New Roman"/>
          <w:b w:val="false"/>
          <w:i w:val="false"/>
          <w:color w:val="000000"/>
          <w:sz w:val="28"/>
        </w:rPr>
        <w:t>
      18.04.2014 жыл</w:t>
      </w:r>
    </w:p>
    <w:p>
      <w:pPr>
        <w:spacing w:after="0"/>
        <w:ind w:left="0"/>
        <w:jc w:val="both"/>
      </w:pPr>
      <w:r>
        <w:rPr>
          <w:rFonts w:ascii="Times New Roman"/>
          <w:b w:val="false"/>
          <w:i/>
          <w:color w:val="000000"/>
          <w:sz w:val="28"/>
        </w:rPr>
        <w:t>      "Еңбекшіқазақ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Жакеев Ермек Ильянұлы</w:t>
      </w:r>
      <w:r>
        <w:br/>
      </w:r>
      <w:r>
        <w:rPr>
          <w:rFonts w:ascii="Times New Roman"/>
          <w:b w:val="false"/>
          <w:i w:val="false"/>
          <w:color w:val="000000"/>
          <w:sz w:val="28"/>
        </w:rPr>
        <w:t>
      18.04.2014 жыл</w:t>
      </w:r>
    </w:p>
    <w:bookmarkStart w:name="z5" w:id="1"/>
    <w:p>
      <w:pPr>
        <w:spacing w:after="0"/>
        <w:ind w:left="0"/>
        <w:jc w:val="both"/>
      </w:pPr>
      <w:r>
        <w:rPr>
          <w:rFonts w:ascii="Times New Roman"/>
          <w:b w:val="false"/>
          <w:i w:val="false"/>
          <w:color w:val="000000"/>
          <w:sz w:val="28"/>
        </w:rPr>
        <w:t>
Еңбекшіқазақ аудандық мәслихатының</w:t>
      </w:r>
      <w:r>
        <w:br/>
      </w:r>
      <w:r>
        <w:rPr>
          <w:rFonts w:ascii="Times New Roman"/>
          <w:b w:val="false"/>
          <w:i w:val="false"/>
          <w:color w:val="000000"/>
          <w:sz w:val="28"/>
        </w:rPr>
        <w:t>
2014 жылғы 18 сәуірдегі</w:t>
      </w:r>
      <w:r>
        <w:br/>
      </w:r>
      <w:r>
        <w:rPr>
          <w:rFonts w:ascii="Times New Roman"/>
          <w:b w:val="false"/>
          <w:i w:val="false"/>
          <w:color w:val="000000"/>
          <w:sz w:val="28"/>
        </w:rPr>
        <w:t>
"Еңбекшіқазақ ауданында</w:t>
      </w:r>
      <w:r>
        <w:br/>
      </w:r>
      <w:r>
        <w:rPr>
          <w:rFonts w:ascii="Times New Roman"/>
          <w:b w:val="false"/>
          <w:i w:val="false"/>
          <w:color w:val="000000"/>
          <w:sz w:val="28"/>
        </w:rPr>
        <w:t>
әлеуметтік көмек</w:t>
      </w:r>
      <w:r>
        <w:br/>
      </w:r>
      <w:r>
        <w:rPr>
          <w:rFonts w:ascii="Times New Roman"/>
          <w:b w:val="false"/>
          <w:i w:val="false"/>
          <w:color w:val="000000"/>
          <w:sz w:val="28"/>
        </w:rPr>
        <w:t>
көрсетудің, оның мөлшерлерін</w:t>
      </w:r>
      <w:r>
        <w:br/>
      </w:r>
      <w:r>
        <w:rPr>
          <w:rFonts w:ascii="Times New Roman"/>
          <w:b w:val="false"/>
          <w:i w:val="false"/>
          <w:color w:val="000000"/>
          <w:sz w:val="28"/>
        </w:rPr>
        <w:t>
белгілеудің және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Қағидаларын бекіту туралы" N 31-12</w:t>
      </w:r>
      <w:r>
        <w:br/>
      </w:r>
      <w:r>
        <w:rPr>
          <w:rFonts w:ascii="Times New Roman"/>
          <w:b w:val="false"/>
          <w:i w:val="false"/>
          <w:color w:val="000000"/>
          <w:sz w:val="28"/>
        </w:rPr>
        <w:t>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Еңбекшіқазақ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- 100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- 100 айлық есептік көрсеткіш мөлшеріне дейін;</w:t>
      </w:r>
      <w:r>
        <w:br/>
      </w:r>
      <w:r>
        <w:rPr>
          <w:rFonts w:ascii="Times New Roman"/>
          <w:b w:val="false"/>
          <w:i w:val="false"/>
          <w:color w:val="000000"/>
          <w:sz w:val="28"/>
        </w:rPr>
        <w:t>
      9) аз қамтамасыз етілген азаматтар - 100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- 10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- 416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- 100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2 айлық есептік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қала, селолық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селолық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селолық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3 -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селолық округтың әкіміне жібереді.</w:t>
      </w:r>
      <w:r>
        <w:br/>
      </w:r>
      <w:r>
        <w:rPr>
          <w:rFonts w:ascii="Times New Roman"/>
          <w:b w:val="false"/>
          <w:i w:val="false"/>
          <w:color w:val="000000"/>
          <w:sz w:val="28"/>
        </w:rPr>
        <w:t>
      Селолық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селолық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селолық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w:t>
      </w:r>
      <w:r>
        <w:br/>
      </w:r>
      <w:r>
        <w:rPr>
          <w:rFonts w:ascii="Times New Roman"/>
          <w:b/>
          <w:i w:val="false"/>
          <w:color w:val="000000"/>
        </w:rPr>
        <w:t>
қайтару үшін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